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DBB" w:rsidRPr="00E15BBE" w:rsidRDefault="004936B3">
      <w:pPr>
        <w:pStyle w:val="Subtitle"/>
        <w:ind w:left="180" w:right="288"/>
        <w:rPr>
          <w:rFonts w:ascii="Sylfaen" w:hAnsi="Sylfaen" w:cs="Arial"/>
          <w:sz w:val="20"/>
        </w:rPr>
      </w:pPr>
      <w:r>
        <w:rPr>
          <w:rFonts w:ascii="Sylfaen" w:hAnsi="Sylfaen" w:cs="Sylfaen"/>
          <w:lang w:val="hy-AM"/>
        </w:rPr>
        <w:t>–</w:t>
      </w:r>
      <w:r w:rsidR="00C92D20" w:rsidRPr="00E15BBE">
        <w:rPr>
          <w:rFonts w:ascii="Sylfaen" w:hAnsi="Sylfaen" w:cs="Sylfaen"/>
        </w:rPr>
        <w:t>Բաժին</w:t>
      </w:r>
      <w:r w:rsidR="00C92D20" w:rsidRPr="00E15BBE">
        <w:rPr>
          <w:rFonts w:ascii="Sylfaen" w:hAnsi="Sylfaen"/>
        </w:rPr>
        <w:t xml:space="preserve"> 7 </w:t>
      </w:r>
      <w:r w:rsidR="00C92D20" w:rsidRPr="00E15BBE">
        <w:rPr>
          <w:rFonts w:ascii="Sylfaen" w:hAnsi="Sylfaen" w:cs="Arial"/>
        </w:rPr>
        <w:t>–</w:t>
      </w:r>
      <w:r w:rsidR="00C92D20" w:rsidRPr="00E15BBE">
        <w:rPr>
          <w:rFonts w:ascii="Sylfaen" w:hAnsi="Sylfaen"/>
        </w:rPr>
        <w:t xml:space="preserve"> </w:t>
      </w:r>
      <w:r w:rsidR="00C92D20" w:rsidRPr="00E15BBE">
        <w:rPr>
          <w:rFonts w:ascii="Sylfaen" w:hAnsi="Sylfaen" w:cs="Sylfaen"/>
        </w:rPr>
        <w:t>Պայմանագրի</w:t>
      </w:r>
      <w:r w:rsidR="00C92D20" w:rsidRPr="00E15BBE">
        <w:rPr>
          <w:rFonts w:ascii="Sylfaen" w:hAnsi="Sylfaen"/>
        </w:rPr>
        <w:t xml:space="preserve"> </w:t>
      </w:r>
      <w:r w:rsidR="00D83FA5" w:rsidRPr="00E15BBE">
        <w:rPr>
          <w:rFonts w:ascii="Sylfaen" w:hAnsi="Sylfaen" w:cs="Sylfaen"/>
        </w:rPr>
        <w:t>ընդհանուր</w:t>
      </w:r>
      <w:r w:rsidR="00D83FA5" w:rsidRPr="00E15BBE">
        <w:rPr>
          <w:rFonts w:ascii="Sylfaen" w:hAnsi="Sylfaen"/>
        </w:rPr>
        <w:t xml:space="preserve"> </w:t>
      </w:r>
      <w:r w:rsidR="00D83FA5" w:rsidRPr="00E15BBE">
        <w:rPr>
          <w:rFonts w:ascii="Sylfaen" w:hAnsi="Sylfaen" w:cs="Sylfaen"/>
        </w:rPr>
        <w:t>պայմաններ</w:t>
      </w:r>
    </w:p>
    <w:p w:rsidR="00866DBB" w:rsidRPr="00E15BBE" w:rsidRDefault="00866DBB">
      <w:pPr>
        <w:pStyle w:val="Subtitle"/>
        <w:ind w:left="180" w:right="288"/>
        <w:rPr>
          <w:rFonts w:ascii="Sylfaen" w:hAnsi="Sylfaen" w:cs="Arial"/>
          <w:sz w:val="20"/>
        </w:rPr>
      </w:pPr>
    </w:p>
    <w:p w:rsidR="00866DBB" w:rsidRPr="00E15BBE" w:rsidRDefault="00866DBB">
      <w:pPr>
        <w:pStyle w:val="BlockText"/>
        <w:rPr>
          <w:rFonts w:ascii="Sylfaen" w:hAnsi="Sylfaen"/>
          <w:b w:val="0"/>
          <w:bCs w:val="0"/>
          <w:i w:val="0"/>
          <w:iCs w:val="0"/>
          <w:sz w:val="20"/>
        </w:rPr>
      </w:pPr>
    </w:p>
    <w:p w:rsidR="00866DBB" w:rsidRPr="00E15BBE" w:rsidRDefault="00866DBB" w:rsidP="001B522F">
      <w:pPr>
        <w:pStyle w:val="BlockText"/>
        <w:jc w:val="center"/>
        <w:rPr>
          <w:rFonts w:ascii="Sylfaen" w:hAnsi="Sylfaen"/>
          <w:bCs w:val="0"/>
          <w:i w:val="0"/>
          <w:iCs w:val="0"/>
          <w:sz w:val="20"/>
        </w:rPr>
      </w:pPr>
    </w:p>
    <w:p w:rsidR="001B522F" w:rsidRPr="00E15BBE" w:rsidRDefault="001B522F" w:rsidP="001B522F">
      <w:pPr>
        <w:pStyle w:val="BlockText"/>
        <w:jc w:val="center"/>
        <w:rPr>
          <w:rFonts w:ascii="Sylfaen" w:hAnsi="Sylfaen"/>
          <w:i w:val="0"/>
          <w:snapToGrid w:val="0"/>
          <w:sz w:val="22"/>
        </w:rPr>
      </w:pPr>
    </w:p>
    <w:p w:rsidR="001B522F" w:rsidRPr="00E15BBE" w:rsidRDefault="001B522F" w:rsidP="001B522F">
      <w:pPr>
        <w:pStyle w:val="BlockText"/>
        <w:ind w:left="0"/>
        <w:jc w:val="center"/>
        <w:rPr>
          <w:rFonts w:ascii="Sylfaen" w:hAnsi="Sylfaen"/>
          <w:i w:val="0"/>
          <w:snapToGrid w:val="0"/>
          <w:sz w:val="22"/>
        </w:rPr>
      </w:pPr>
      <w:r w:rsidRPr="00E15BBE">
        <w:rPr>
          <w:rFonts w:ascii="Sylfaen" w:hAnsi="Sylfaen"/>
          <w:i w:val="0"/>
          <w:snapToGrid w:val="0"/>
          <w:sz w:val="22"/>
        </w:rPr>
        <w:t>_______________________________</w:t>
      </w:r>
    </w:p>
    <w:p w:rsidR="00B85B1B" w:rsidRPr="00E15BBE" w:rsidRDefault="00B85B1B" w:rsidP="00B85B1B">
      <w:pPr>
        <w:pStyle w:val="BlockText"/>
        <w:jc w:val="center"/>
        <w:rPr>
          <w:rFonts w:ascii="Sylfaen" w:hAnsi="Sylfaen"/>
          <w:i w:val="0"/>
          <w:snapToGrid w:val="0"/>
          <w:sz w:val="24"/>
        </w:rPr>
      </w:pPr>
      <w:r w:rsidRPr="00E15BBE">
        <w:rPr>
          <w:rFonts w:ascii="Sylfaen" w:hAnsi="Sylfaen"/>
          <w:i w:val="0"/>
          <w:snapToGrid w:val="0"/>
          <w:sz w:val="24"/>
        </w:rPr>
        <w:t>[</w:t>
      </w:r>
      <w:r w:rsidR="00E234E6" w:rsidRPr="00E15BBE">
        <w:rPr>
          <w:rFonts w:ascii="Sylfaen" w:hAnsi="Sylfaen"/>
          <w:i w:val="0"/>
          <w:snapToGrid w:val="0"/>
          <w:sz w:val="24"/>
          <w:lang w:val="hy-AM"/>
        </w:rPr>
        <w:t>Պատվիրատուի անվանումը</w:t>
      </w:r>
      <w:r w:rsidRPr="00E15BBE">
        <w:rPr>
          <w:rFonts w:ascii="Sylfaen" w:hAnsi="Sylfaen"/>
          <w:i w:val="0"/>
          <w:snapToGrid w:val="0"/>
          <w:sz w:val="24"/>
        </w:rPr>
        <w:t>]</w:t>
      </w:r>
    </w:p>
    <w:p w:rsidR="001B522F" w:rsidRPr="00E15BBE" w:rsidRDefault="001B522F" w:rsidP="001B522F">
      <w:pPr>
        <w:pStyle w:val="BlockText"/>
        <w:jc w:val="center"/>
        <w:rPr>
          <w:rFonts w:ascii="Sylfaen" w:hAnsi="Sylfaen"/>
          <w:i w:val="0"/>
          <w:snapToGrid w:val="0"/>
          <w:sz w:val="22"/>
        </w:rPr>
      </w:pPr>
    </w:p>
    <w:p w:rsidR="001B522F" w:rsidRPr="00E15BBE" w:rsidRDefault="001B522F" w:rsidP="001B522F">
      <w:pPr>
        <w:pStyle w:val="BlockText"/>
        <w:jc w:val="center"/>
        <w:rPr>
          <w:rFonts w:ascii="Sylfaen" w:hAnsi="Sylfaen"/>
          <w:i w:val="0"/>
          <w:snapToGrid w:val="0"/>
          <w:sz w:val="22"/>
        </w:rPr>
      </w:pPr>
    </w:p>
    <w:p w:rsidR="001B522F" w:rsidRPr="00E15BBE" w:rsidRDefault="001B522F" w:rsidP="001B522F">
      <w:pPr>
        <w:pStyle w:val="BlockText"/>
        <w:ind w:left="0"/>
        <w:jc w:val="center"/>
        <w:rPr>
          <w:rFonts w:ascii="Sylfaen" w:hAnsi="Sylfaen"/>
          <w:i w:val="0"/>
          <w:snapToGrid w:val="0"/>
          <w:sz w:val="22"/>
        </w:rPr>
      </w:pPr>
      <w:r w:rsidRPr="00E15BBE">
        <w:rPr>
          <w:rFonts w:ascii="Sylfaen" w:hAnsi="Sylfaen"/>
          <w:i w:val="0"/>
          <w:snapToGrid w:val="0"/>
          <w:sz w:val="22"/>
        </w:rPr>
        <w:t>_______________________________</w:t>
      </w:r>
    </w:p>
    <w:p w:rsidR="001B522F" w:rsidRPr="00E15BBE" w:rsidRDefault="001B522F" w:rsidP="001B522F">
      <w:pPr>
        <w:pStyle w:val="BlockText"/>
        <w:jc w:val="center"/>
        <w:rPr>
          <w:rFonts w:ascii="Sylfaen" w:hAnsi="Sylfaen"/>
          <w:i w:val="0"/>
          <w:snapToGrid w:val="0"/>
          <w:sz w:val="24"/>
        </w:rPr>
      </w:pPr>
      <w:r w:rsidRPr="00E15BBE">
        <w:rPr>
          <w:rFonts w:ascii="Sylfaen" w:hAnsi="Sylfaen"/>
          <w:i w:val="0"/>
          <w:snapToGrid w:val="0"/>
          <w:sz w:val="24"/>
        </w:rPr>
        <w:t>[</w:t>
      </w:r>
      <w:r w:rsidR="00E234E6" w:rsidRPr="00E15BBE">
        <w:rPr>
          <w:rFonts w:ascii="Sylfaen" w:hAnsi="Sylfaen"/>
          <w:i w:val="0"/>
          <w:snapToGrid w:val="0"/>
          <w:sz w:val="24"/>
          <w:lang w:val="hy-AM"/>
        </w:rPr>
        <w:t>Պայամանագրի անվանումը</w:t>
      </w:r>
      <w:r w:rsidRPr="00E15BBE">
        <w:rPr>
          <w:rFonts w:ascii="Sylfaen" w:hAnsi="Sylfaen"/>
          <w:i w:val="0"/>
          <w:snapToGrid w:val="0"/>
          <w:sz w:val="24"/>
        </w:rPr>
        <w:t>]</w:t>
      </w:r>
    </w:p>
    <w:p w:rsidR="001B522F" w:rsidRPr="00E15BBE" w:rsidRDefault="001B522F" w:rsidP="001B522F">
      <w:pPr>
        <w:pStyle w:val="BlockText"/>
        <w:jc w:val="center"/>
        <w:rPr>
          <w:rFonts w:ascii="Sylfaen" w:hAnsi="Sylfaen"/>
          <w:i w:val="0"/>
          <w:snapToGrid w:val="0"/>
          <w:sz w:val="22"/>
        </w:rPr>
      </w:pPr>
    </w:p>
    <w:p w:rsidR="001B522F" w:rsidRPr="00E15BBE" w:rsidRDefault="001B522F" w:rsidP="001B522F">
      <w:pPr>
        <w:pStyle w:val="BlockText"/>
        <w:jc w:val="center"/>
        <w:rPr>
          <w:rFonts w:ascii="Sylfaen" w:hAnsi="Sylfaen"/>
          <w:i w:val="0"/>
          <w:snapToGrid w:val="0"/>
          <w:sz w:val="22"/>
        </w:rPr>
      </w:pPr>
    </w:p>
    <w:p w:rsidR="00130BAA" w:rsidRPr="00E15BBE" w:rsidRDefault="00130BAA">
      <w:pPr>
        <w:pStyle w:val="BlockText"/>
        <w:ind w:left="0"/>
        <w:rPr>
          <w:rFonts w:ascii="Sylfaen" w:hAnsi="Sylfaen"/>
          <w:b w:val="0"/>
          <w:bCs w:val="0"/>
          <w:i w:val="0"/>
          <w:iCs w:val="0"/>
          <w:snapToGrid w:val="0"/>
          <w:sz w:val="22"/>
        </w:rPr>
      </w:pPr>
    </w:p>
    <w:p w:rsidR="002856B2" w:rsidRPr="00E15BBE" w:rsidRDefault="006E01A6" w:rsidP="004F2F8E">
      <w:pPr>
        <w:pStyle w:val="TOC2"/>
        <w:rPr>
          <w:rFonts w:ascii="Sylfaen" w:hAnsi="Sylfaen"/>
        </w:rPr>
      </w:pPr>
      <w:bookmarkStart w:id="0" w:name="_Toc41971250"/>
      <w:r w:rsidRPr="00E15BBE">
        <w:rPr>
          <w:rFonts w:ascii="Sylfaen" w:hAnsi="Sylfaen"/>
          <w:sz w:val="20"/>
        </w:rPr>
        <w:br w:type="page"/>
      </w:r>
      <w:bookmarkEnd w:id="0"/>
      <w:r w:rsidR="00E75E23" w:rsidRPr="00E15BBE">
        <w:rPr>
          <w:rFonts w:ascii="Sylfaen" w:hAnsi="Sylfaen"/>
        </w:rPr>
        <w:lastRenderedPageBreak/>
        <w:t>Բովանդակություն</w:t>
      </w:r>
    </w:p>
    <w:p w:rsidR="00222579" w:rsidRPr="004936B3" w:rsidRDefault="00444C12">
      <w:pPr>
        <w:pStyle w:val="TOC1"/>
        <w:tabs>
          <w:tab w:val="right" w:leader="dot" w:pos="9017"/>
        </w:tabs>
        <w:rPr>
          <w:rFonts w:asciiTheme="minorHAnsi" w:eastAsiaTheme="minorEastAsia" w:hAnsiTheme="minorHAnsi" w:cstheme="minorBidi"/>
          <w:b w:val="0"/>
          <w:noProof/>
          <w:sz w:val="22"/>
          <w:szCs w:val="22"/>
          <w:lang w:val="es-ES_tradnl"/>
        </w:rPr>
      </w:pPr>
      <w:r w:rsidRPr="00E15BBE">
        <w:rPr>
          <w:rFonts w:ascii="Sylfaen" w:hAnsi="Sylfaen"/>
        </w:rPr>
        <w:fldChar w:fldCharType="begin"/>
      </w:r>
      <w:r w:rsidR="00C35427" w:rsidRPr="00E15BBE">
        <w:rPr>
          <w:rFonts w:ascii="Sylfaen" w:hAnsi="Sylfaen"/>
        </w:rPr>
        <w:instrText xml:space="preserve"> TOC \t "Head 4.1,1,Head 4.2,2" </w:instrText>
      </w:r>
      <w:r w:rsidRPr="00E15BBE">
        <w:rPr>
          <w:rFonts w:ascii="Sylfaen" w:hAnsi="Sylfaen"/>
        </w:rPr>
        <w:fldChar w:fldCharType="separate"/>
      </w:r>
      <w:r w:rsidR="00222579" w:rsidRPr="003448CD">
        <w:rPr>
          <w:rFonts w:ascii="Sylfaen" w:hAnsi="Sylfaen"/>
          <w:noProof/>
          <w:lang w:val="es-ES_tradnl"/>
        </w:rPr>
        <w:t xml:space="preserve">A.  </w:t>
      </w:r>
      <w:r w:rsidR="00222579" w:rsidRPr="003448CD">
        <w:rPr>
          <w:rFonts w:ascii="Sylfaen" w:hAnsi="Sylfaen"/>
          <w:noProof/>
        </w:rPr>
        <w:t>Ընդհանուր</w:t>
      </w:r>
      <w:r w:rsidR="00222579" w:rsidRPr="004936B3">
        <w:rPr>
          <w:noProof/>
          <w:lang w:val="es-ES_tradnl"/>
        </w:rPr>
        <w:tab/>
      </w:r>
      <w:r w:rsidR="00222579">
        <w:rPr>
          <w:noProof/>
        </w:rPr>
        <w:fldChar w:fldCharType="begin"/>
      </w:r>
      <w:r w:rsidR="00222579" w:rsidRPr="004936B3">
        <w:rPr>
          <w:noProof/>
          <w:lang w:val="es-ES_tradnl"/>
        </w:rPr>
        <w:instrText xml:space="preserve"> PAGEREF _Toc484610920 \h </w:instrText>
      </w:r>
      <w:r w:rsidR="00222579">
        <w:rPr>
          <w:noProof/>
        </w:rPr>
      </w:r>
      <w:r w:rsidR="00222579">
        <w:rPr>
          <w:noProof/>
        </w:rPr>
        <w:fldChar w:fldCharType="separate"/>
      </w:r>
      <w:r w:rsidR="00222579" w:rsidRPr="004936B3">
        <w:rPr>
          <w:noProof/>
          <w:lang w:val="es-ES_tradnl"/>
        </w:rPr>
        <w:t>5</w:t>
      </w:r>
      <w:r w:rsidR="00222579">
        <w:rPr>
          <w:noProof/>
        </w:rP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1.</w:t>
      </w:r>
      <w:r w:rsidRPr="004936B3">
        <w:rPr>
          <w:rFonts w:asciiTheme="minorHAnsi" w:eastAsiaTheme="minorEastAsia" w:hAnsiTheme="minorHAnsi" w:cstheme="minorBidi"/>
          <w:szCs w:val="22"/>
          <w:lang w:val="es-ES_tradnl"/>
        </w:rPr>
        <w:tab/>
      </w:r>
      <w:r w:rsidRPr="003448CD">
        <w:rPr>
          <w:rFonts w:ascii="Sylfaen" w:hAnsi="Sylfaen"/>
        </w:rPr>
        <w:t>Սահմանումներ</w:t>
      </w:r>
      <w:r w:rsidRPr="004936B3">
        <w:rPr>
          <w:lang w:val="es-ES_tradnl"/>
        </w:rPr>
        <w:tab/>
      </w:r>
      <w:r>
        <w:fldChar w:fldCharType="begin"/>
      </w:r>
      <w:r w:rsidRPr="004936B3">
        <w:rPr>
          <w:lang w:val="es-ES_tradnl"/>
        </w:rPr>
        <w:instrText xml:space="preserve"> PAGEREF _Toc484610921 \h </w:instrText>
      </w:r>
      <w:r>
        <w:fldChar w:fldCharType="separate"/>
      </w:r>
      <w:r w:rsidRPr="004936B3">
        <w:rPr>
          <w:lang w:val="es-ES_tradnl"/>
        </w:rPr>
        <w:t>5</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2.</w:t>
      </w:r>
      <w:r w:rsidRPr="004936B3">
        <w:rPr>
          <w:rFonts w:asciiTheme="minorHAnsi" w:eastAsiaTheme="minorEastAsia" w:hAnsiTheme="minorHAnsi" w:cstheme="minorBidi"/>
          <w:szCs w:val="22"/>
          <w:lang w:val="es-ES_tradnl"/>
        </w:rPr>
        <w:tab/>
      </w:r>
      <w:r w:rsidRPr="003448CD">
        <w:rPr>
          <w:rFonts w:ascii="Sylfaen" w:hAnsi="Sylfaen"/>
        </w:rPr>
        <w:t>Մեկնաբանություն</w:t>
      </w:r>
      <w:r w:rsidRPr="004936B3">
        <w:rPr>
          <w:lang w:val="es-ES_tradnl"/>
        </w:rPr>
        <w:tab/>
      </w:r>
      <w:r>
        <w:fldChar w:fldCharType="begin"/>
      </w:r>
      <w:r w:rsidRPr="004936B3">
        <w:rPr>
          <w:lang w:val="es-ES_tradnl"/>
        </w:rPr>
        <w:instrText xml:space="preserve"> PAGEREF _Toc484610922 \h </w:instrText>
      </w:r>
      <w:r>
        <w:fldChar w:fldCharType="separate"/>
      </w:r>
      <w:r w:rsidRPr="004936B3">
        <w:rPr>
          <w:lang w:val="es-ES_tradnl"/>
        </w:rPr>
        <w:t>8</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3.</w:t>
      </w:r>
      <w:r w:rsidRPr="004936B3">
        <w:rPr>
          <w:rFonts w:asciiTheme="minorHAnsi" w:eastAsiaTheme="minorEastAsia" w:hAnsiTheme="minorHAnsi" w:cstheme="minorBidi"/>
          <w:szCs w:val="22"/>
          <w:lang w:val="es-ES_tradnl"/>
        </w:rPr>
        <w:tab/>
      </w:r>
      <w:r w:rsidRPr="003448CD">
        <w:rPr>
          <w:rFonts w:ascii="Sylfaen" w:hAnsi="Sylfaen"/>
        </w:rPr>
        <w:t>Լեզու</w:t>
      </w:r>
      <w:r w:rsidRPr="004936B3">
        <w:rPr>
          <w:rFonts w:ascii="Sylfaen" w:hAnsi="Sylfaen"/>
          <w:lang w:val="es-ES_tradnl"/>
        </w:rPr>
        <w:t xml:space="preserve"> </w:t>
      </w:r>
      <w:r w:rsidRPr="003448CD">
        <w:rPr>
          <w:rFonts w:ascii="Sylfaen" w:hAnsi="Sylfaen"/>
        </w:rPr>
        <w:t>և</w:t>
      </w:r>
      <w:r w:rsidRPr="004936B3">
        <w:rPr>
          <w:rFonts w:ascii="Sylfaen" w:hAnsi="Sylfaen"/>
          <w:lang w:val="es-ES_tradnl"/>
        </w:rPr>
        <w:t xml:space="preserve"> </w:t>
      </w:r>
      <w:r w:rsidRPr="003448CD">
        <w:rPr>
          <w:rFonts w:ascii="Sylfaen" w:hAnsi="Sylfaen"/>
        </w:rPr>
        <w:t>օրենք</w:t>
      </w:r>
      <w:r w:rsidRPr="004936B3">
        <w:rPr>
          <w:lang w:val="es-ES_tradnl"/>
        </w:rPr>
        <w:tab/>
      </w:r>
      <w:r>
        <w:fldChar w:fldCharType="begin"/>
      </w:r>
      <w:r w:rsidRPr="004936B3">
        <w:rPr>
          <w:lang w:val="es-ES_tradnl"/>
        </w:rPr>
        <w:instrText xml:space="preserve"> PAGEREF _Toc484610923 \h </w:instrText>
      </w:r>
      <w:r>
        <w:fldChar w:fldCharType="separate"/>
      </w:r>
      <w:r w:rsidRPr="004936B3">
        <w:rPr>
          <w:lang w:val="es-ES_tradnl"/>
        </w:rPr>
        <w:t>8</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4.</w:t>
      </w:r>
      <w:r w:rsidRPr="004936B3">
        <w:rPr>
          <w:rFonts w:asciiTheme="minorHAnsi" w:eastAsiaTheme="minorEastAsia" w:hAnsiTheme="minorHAnsi" w:cstheme="minorBidi"/>
          <w:szCs w:val="22"/>
          <w:lang w:val="es-ES_tradnl"/>
        </w:rPr>
        <w:tab/>
      </w:r>
      <w:r w:rsidRPr="003448CD">
        <w:rPr>
          <w:rFonts w:ascii="Sylfaen" w:hAnsi="Sylfaen"/>
        </w:rPr>
        <w:t>Պայմանագրի</w:t>
      </w:r>
      <w:r w:rsidRPr="004936B3">
        <w:rPr>
          <w:rFonts w:ascii="Sylfaen" w:hAnsi="Sylfaen"/>
          <w:lang w:val="es-ES_tradnl"/>
        </w:rPr>
        <w:t xml:space="preserve"> </w:t>
      </w:r>
      <w:r w:rsidRPr="003448CD">
        <w:rPr>
          <w:rFonts w:ascii="Sylfaen" w:hAnsi="Sylfaen"/>
        </w:rPr>
        <w:t>համաձայնագիրը</w:t>
      </w:r>
      <w:r w:rsidRPr="004936B3">
        <w:rPr>
          <w:lang w:val="es-ES_tradnl"/>
        </w:rPr>
        <w:tab/>
      </w:r>
      <w:r>
        <w:fldChar w:fldCharType="begin"/>
      </w:r>
      <w:r w:rsidRPr="004936B3">
        <w:rPr>
          <w:lang w:val="es-ES_tradnl"/>
        </w:rPr>
        <w:instrText xml:space="preserve"> PAGEREF _Toc484610924 \h </w:instrText>
      </w:r>
      <w:r>
        <w:fldChar w:fldCharType="separate"/>
      </w:r>
      <w:r w:rsidRPr="004936B3">
        <w:rPr>
          <w:lang w:val="es-ES_tradnl"/>
        </w:rPr>
        <w:t>9</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5.</w:t>
      </w:r>
      <w:r w:rsidRPr="004936B3">
        <w:rPr>
          <w:rFonts w:asciiTheme="minorHAnsi" w:eastAsiaTheme="minorEastAsia" w:hAnsiTheme="minorHAnsi" w:cstheme="minorBidi"/>
          <w:szCs w:val="22"/>
          <w:lang w:val="es-ES_tradnl"/>
        </w:rPr>
        <w:tab/>
      </w:r>
      <w:r w:rsidRPr="003448CD">
        <w:rPr>
          <w:rFonts w:ascii="Sylfaen" w:hAnsi="Sylfaen"/>
        </w:rPr>
        <w:t>Հանձնարարում</w:t>
      </w:r>
      <w:r w:rsidRPr="004936B3">
        <w:rPr>
          <w:lang w:val="es-ES_tradnl"/>
        </w:rPr>
        <w:tab/>
      </w:r>
      <w:r>
        <w:fldChar w:fldCharType="begin"/>
      </w:r>
      <w:r w:rsidRPr="004936B3">
        <w:rPr>
          <w:lang w:val="es-ES_tradnl"/>
        </w:rPr>
        <w:instrText xml:space="preserve"> PAGEREF _Toc484610925 \h </w:instrText>
      </w:r>
      <w:r>
        <w:fldChar w:fldCharType="separate"/>
      </w:r>
      <w:r w:rsidRPr="004936B3">
        <w:rPr>
          <w:lang w:val="es-ES_tradnl"/>
        </w:rPr>
        <w:t>9</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6.</w:t>
      </w:r>
      <w:r w:rsidRPr="004936B3">
        <w:rPr>
          <w:rFonts w:asciiTheme="minorHAnsi" w:eastAsiaTheme="minorEastAsia" w:hAnsiTheme="minorHAnsi" w:cstheme="minorBidi"/>
          <w:szCs w:val="22"/>
          <w:lang w:val="es-ES_tradnl"/>
        </w:rPr>
        <w:tab/>
      </w:r>
      <w:r w:rsidRPr="003448CD">
        <w:rPr>
          <w:rFonts w:ascii="Sylfaen" w:hAnsi="Sylfaen"/>
        </w:rPr>
        <w:t>Փաստաթղթերի</w:t>
      </w:r>
      <w:r w:rsidRPr="004936B3">
        <w:rPr>
          <w:rFonts w:ascii="Sylfaen" w:hAnsi="Sylfaen"/>
          <w:lang w:val="es-ES_tradnl"/>
        </w:rPr>
        <w:t xml:space="preserve"> </w:t>
      </w:r>
      <w:r w:rsidRPr="003448CD">
        <w:rPr>
          <w:rFonts w:ascii="Sylfaen" w:hAnsi="Sylfaen"/>
        </w:rPr>
        <w:t>պահպանումն</w:t>
      </w:r>
      <w:r w:rsidRPr="004936B3">
        <w:rPr>
          <w:rFonts w:ascii="Sylfaen" w:hAnsi="Sylfaen"/>
          <w:lang w:val="es-ES_tradnl"/>
        </w:rPr>
        <w:t xml:space="preserve"> </w:t>
      </w:r>
      <w:r w:rsidRPr="003448CD">
        <w:rPr>
          <w:rFonts w:ascii="Sylfaen" w:hAnsi="Sylfaen"/>
        </w:rPr>
        <w:t>ու</w:t>
      </w:r>
      <w:r w:rsidRPr="004936B3">
        <w:rPr>
          <w:rFonts w:ascii="Sylfaen" w:hAnsi="Sylfaen"/>
          <w:lang w:val="es-ES_tradnl"/>
        </w:rPr>
        <w:t xml:space="preserve"> </w:t>
      </w:r>
      <w:r w:rsidRPr="003448CD">
        <w:rPr>
          <w:rFonts w:ascii="Sylfaen" w:hAnsi="Sylfaen"/>
        </w:rPr>
        <w:t>մատակարարումը</w:t>
      </w:r>
      <w:r w:rsidRPr="004936B3">
        <w:rPr>
          <w:lang w:val="es-ES_tradnl"/>
        </w:rPr>
        <w:tab/>
      </w:r>
      <w:r>
        <w:fldChar w:fldCharType="begin"/>
      </w:r>
      <w:r w:rsidRPr="004936B3">
        <w:rPr>
          <w:lang w:val="es-ES_tradnl"/>
        </w:rPr>
        <w:instrText xml:space="preserve"> PAGEREF _Toc484610926 \h </w:instrText>
      </w:r>
      <w:r>
        <w:fldChar w:fldCharType="separate"/>
      </w:r>
      <w:r w:rsidRPr="004936B3">
        <w:rPr>
          <w:lang w:val="es-ES_tradnl"/>
        </w:rPr>
        <w:t>9</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7.</w:t>
      </w:r>
      <w:r w:rsidRPr="004936B3">
        <w:rPr>
          <w:rFonts w:asciiTheme="minorHAnsi" w:eastAsiaTheme="minorEastAsia" w:hAnsiTheme="minorHAnsi" w:cstheme="minorBidi"/>
          <w:szCs w:val="22"/>
          <w:lang w:val="es-ES_tradnl"/>
        </w:rPr>
        <w:tab/>
      </w:r>
      <w:r w:rsidRPr="003448CD">
        <w:rPr>
          <w:rFonts w:ascii="Sylfaen" w:hAnsi="Sylfaen"/>
        </w:rPr>
        <w:t>Գաղտնի</w:t>
      </w:r>
      <w:r w:rsidRPr="004936B3">
        <w:rPr>
          <w:rFonts w:ascii="Sylfaen" w:hAnsi="Sylfaen"/>
          <w:lang w:val="es-ES_tradnl"/>
        </w:rPr>
        <w:t xml:space="preserve"> </w:t>
      </w:r>
      <w:r w:rsidRPr="003448CD">
        <w:rPr>
          <w:rFonts w:ascii="Sylfaen" w:hAnsi="Sylfaen"/>
        </w:rPr>
        <w:t>տեղեկությունները</w:t>
      </w:r>
      <w:r w:rsidRPr="004936B3">
        <w:rPr>
          <w:lang w:val="es-ES_tradnl"/>
        </w:rPr>
        <w:tab/>
      </w:r>
      <w:r>
        <w:fldChar w:fldCharType="begin"/>
      </w:r>
      <w:r w:rsidRPr="004936B3">
        <w:rPr>
          <w:lang w:val="es-ES_tradnl"/>
        </w:rPr>
        <w:instrText xml:space="preserve"> PAGEREF _Toc484610927 \h </w:instrText>
      </w:r>
      <w:r>
        <w:fldChar w:fldCharType="separate"/>
      </w:r>
      <w:r w:rsidRPr="004936B3">
        <w:rPr>
          <w:lang w:val="es-ES_tradnl"/>
        </w:rPr>
        <w:t>10</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8.</w:t>
      </w:r>
      <w:r w:rsidRPr="004936B3">
        <w:rPr>
          <w:rFonts w:asciiTheme="minorHAnsi" w:eastAsiaTheme="minorEastAsia" w:hAnsiTheme="minorHAnsi" w:cstheme="minorBidi"/>
          <w:szCs w:val="22"/>
          <w:lang w:val="es-ES_tradnl"/>
        </w:rPr>
        <w:tab/>
      </w:r>
      <w:r w:rsidRPr="003448CD">
        <w:rPr>
          <w:rFonts w:ascii="Sylfaen" w:hAnsi="Sylfaen"/>
        </w:rPr>
        <w:t>Օրենքներին</w:t>
      </w:r>
      <w:r w:rsidRPr="004936B3">
        <w:rPr>
          <w:rFonts w:ascii="Sylfaen" w:hAnsi="Sylfaen"/>
          <w:lang w:val="es-ES_tradnl"/>
        </w:rPr>
        <w:t xml:space="preserve"> </w:t>
      </w:r>
      <w:r w:rsidRPr="003448CD">
        <w:rPr>
          <w:rFonts w:ascii="Sylfaen" w:hAnsi="Sylfaen"/>
        </w:rPr>
        <w:t>համապատասխանելը</w:t>
      </w:r>
      <w:r w:rsidRPr="004936B3">
        <w:rPr>
          <w:lang w:val="es-ES_tradnl"/>
        </w:rPr>
        <w:tab/>
      </w:r>
      <w:r>
        <w:fldChar w:fldCharType="begin"/>
      </w:r>
      <w:r w:rsidRPr="004936B3">
        <w:rPr>
          <w:lang w:val="es-ES_tradnl"/>
        </w:rPr>
        <w:instrText xml:space="preserve"> PAGEREF _Toc484610928 \h </w:instrText>
      </w:r>
      <w:r>
        <w:fldChar w:fldCharType="separate"/>
      </w:r>
      <w:r w:rsidRPr="004936B3">
        <w:rPr>
          <w:lang w:val="es-ES_tradnl"/>
        </w:rPr>
        <w:t>10</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9.</w:t>
      </w:r>
      <w:r w:rsidRPr="004936B3">
        <w:rPr>
          <w:rFonts w:asciiTheme="minorHAnsi" w:eastAsiaTheme="minorEastAsia" w:hAnsiTheme="minorHAnsi" w:cstheme="minorBidi"/>
          <w:szCs w:val="22"/>
          <w:lang w:val="es-ES_tradnl"/>
        </w:rPr>
        <w:tab/>
      </w:r>
      <w:r w:rsidRPr="003448CD">
        <w:rPr>
          <w:rFonts w:ascii="Sylfaen" w:hAnsi="Sylfaen"/>
        </w:rPr>
        <w:t>Միասնական</w:t>
      </w:r>
      <w:r w:rsidRPr="004936B3">
        <w:rPr>
          <w:rFonts w:ascii="Sylfaen" w:hAnsi="Sylfaen"/>
          <w:lang w:val="es-ES_tradnl"/>
        </w:rPr>
        <w:t xml:space="preserve"> </w:t>
      </w:r>
      <w:r w:rsidRPr="003448CD">
        <w:rPr>
          <w:rFonts w:ascii="Sylfaen" w:hAnsi="Sylfaen"/>
        </w:rPr>
        <w:t>պատասխանատվությունը</w:t>
      </w:r>
      <w:r w:rsidRPr="004936B3">
        <w:rPr>
          <w:lang w:val="es-ES_tradnl"/>
        </w:rPr>
        <w:tab/>
      </w:r>
      <w:r>
        <w:fldChar w:fldCharType="begin"/>
      </w:r>
      <w:r w:rsidRPr="004936B3">
        <w:rPr>
          <w:lang w:val="es-ES_tradnl"/>
        </w:rPr>
        <w:instrText xml:space="preserve"> PAGEREF _Toc484610929 \h </w:instrText>
      </w:r>
      <w:r>
        <w:fldChar w:fldCharType="separate"/>
      </w:r>
      <w:r w:rsidRPr="004936B3">
        <w:rPr>
          <w:lang w:val="es-ES_tradnl"/>
        </w:rPr>
        <w:t>11</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10.</w:t>
      </w:r>
      <w:r w:rsidRPr="004936B3">
        <w:rPr>
          <w:rFonts w:asciiTheme="minorHAnsi" w:eastAsiaTheme="minorEastAsia" w:hAnsiTheme="minorHAnsi" w:cstheme="minorBidi"/>
          <w:szCs w:val="22"/>
          <w:lang w:val="es-ES_tradnl"/>
        </w:rPr>
        <w:tab/>
      </w:r>
      <w:r w:rsidRPr="003448CD">
        <w:rPr>
          <w:rFonts w:ascii="Sylfaen" w:hAnsi="Sylfaen"/>
        </w:rPr>
        <w:t>Ծրագրի</w:t>
      </w:r>
      <w:r w:rsidRPr="004936B3">
        <w:rPr>
          <w:rFonts w:ascii="Sylfaen" w:hAnsi="Sylfaen"/>
          <w:lang w:val="es-ES_tradnl"/>
        </w:rPr>
        <w:t xml:space="preserve"> </w:t>
      </w:r>
      <w:r w:rsidRPr="003448CD">
        <w:rPr>
          <w:rFonts w:ascii="Sylfaen" w:hAnsi="Sylfaen"/>
        </w:rPr>
        <w:t>ղեկավարի</w:t>
      </w:r>
      <w:r w:rsidRPr="004936B3">
        <w:rPr>
          <w:rFonts w:ascii="Sylfaen" w:hAnsi="Sylfaen"/>
          <w:lang w:val="es-ES_tradnl"/>
        </w:rPr>
        <w:t xml:space="preserve"> </w:t>
      </w:r>
      <w:r w:rsidRPr="003448CD">
        <w:rPr>
          <w:rFonts w:ascii="Sylfaen" w:hAnsi="Sylfaen"/>
        </w:rPr>
        <w:t>որոշումները</w:t>
      </w:r>
      <w:r w:rsidRPr="004936B3">
        <w:rPr>
          <w:lang w:val="es-ES_tradnl"/>
        </w:rPr>
        <w:tab/>
      </w:r>
      <w:r>
        <w:fldChar w:fldCharType="begin"/>
      </w:r>
      <w:r w:rsidRPr="004936B3">
        <w:rPr>
          <w:lang w:val="es-ES_tradnl"/>
        </w:rPr>
        <w:instrText xml:space="preserve"> PAGEREF _Toc484610930 \h </w:instrText>
      </w:r>
      <w:r>
        <w:fldChar w:fldCharType="separate"/>
      </w:r>
      <w:r w:rsidRPr="004936B3">
        <w:rPr>
          <w:lang w:val="es-ES_tradnl"/>
        </w:rPr>
        <w:t>11</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11.</w:t>
      </w:r>
      <w:r w:rsidRPr="004936B3">
        <w:rPr>
          <w:rFonts w:asciiTheme="minorHAnsi" w:eastAsiaTheme="minorEastAsia" w:hAnsiTheme="minorHAnsi" w:cstheme="minorBidi"/>
          <w:szCs w:val="22"/>
          <w:lang w:val="es-ES_tradnl"/>
        </w:rPr>
        <w:tab/>
      </w:r>
      <w:r w:rsidRPr="003448CD">
        <w:rPr>
          <w:rFonts w:ascii="Sylfaen" w:hAnsi="Sylfaen"/>
        </w:rPr>
        <w:t>Պատվիրակությունը</w:t>
      </w:r>
      <w:r w:rsidRPr="004936B3">
        <w:rPr>
          <w:lang w:val="es-ES_tradnl"/>
        </w:rPr>
        <w:tab/>
      </w:r>
      <w:r>
        <w:fldChar w:fldCharType="begin"/>
      </w:r>
      <w:r w:rsidRPr="004936B3">
        <w:rPr>
          <w:lang w:val="es-ES_tradnl"/>
        </w:rPr>
        <w:instrText xml:space="preserve"> PAGEREF _Toc484610931 \h </w:instrText>
      </w:r>
      <w:r>
        <w:fldChar w:fldCharType="separate"/>
      </w:r>
      <w:r w:rsidRPr="004936B3">
        <w:rPr>
          <w:lang w:val="es-ES_tradnl"/>
        </w:rPr>
        <w:t>11</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12.</w:t>
      </w:r>
      <w:r w:rsidRPr="004936B3">
        <w:rPr>
          <w:rFonts w:asciiTheme="minorHAnsi" w:eastAsiaTheme="minorEastAsia" w:hAnsiTheme="minorHAnsi" w:cstheme="minorBidi"/>
          <w:szCs w:val="22"/>
          <w:lang w:val="es-ES_tradnl"/>
        </w:rPr>
        <w:tab/>
      </w:r>
      <w:r w:rsidRPr="003448CD">
        <w:rPr>
          <w:rFonts w:ascii="Sylfaen" w:hAnsi="Sylfaen"/>
        </w:rPr>
        <w:t>Հաղորդակցությունը</w:t>
      </w:r>
      <w:r w:rsidRPr="004936B3">
        <w:rPr>
          <w:lang w:val="es-ES_tradnl"/>
        </w:rPr>
        <w:tab/>
      </w:r>
      <w:r>
        <w:fldChar w:fldCharType="begin"/>
      </w:r>
      <w:r w:rsidRPr="004936B3">
        <w:rPr>
          <w:lang w:val="es-ES_tradnl"/>
        </w:rPr>
        <w:instrText xml:space="preserve"> PAGEREF _Toc484610932 \h </w:instrText>
      </w:r>
      <w:r>
        <w:fldChar w:fldCharType="separate"/>
      </w:r>
      <w:r w:rsidRPr="004936B3">
        <w:rPr>
          <w:lang w:val="es-ES_tradnl"/>
        </w:rPr>
        <w:t>11</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13.</w:t>
      </w:r>
      <w:r w:rsidRPr="004936B3">
        <w:rPr>
          <w:rFonts w:asciiTheme="minorHAnsi" w:eastAsiaTheme="minorEastAsia" w:hAnsiTheme="minorHAnsi" w:cstheme="minorBidi"/>
          <w:szCs w:val="22"/>
          <w:lang w:val="es-ES_tradnl"/>
        </w:rPr>
        <w:tab/>
      </w:r>
      <w:r w:rsidRPr="003448CD">
        <w:rPr>
          <w:rFonts w:ascii="Sylfaen" w:hAnsi="Sylfaen"/>
        </w:rPr>
        <w:t>Ենթակապալի</w:t>
      </w:r>
      <w:r w:rsidRPr="004936B3">
        <w:rPr>
          <w:rFonts w:ascii="Sylfaen" w:hAnsi="Sylfaen"/>
          <w:lang w:val="es-ES_tradnl"/>
        </w:rPr>
        <w:t xml:space="preserve"> </w:t>
      </w:r>
      <w:r w:rsidRPr="003448CD">
        <w:rPr>
          <w:rFonts w:ascii="Sylfaen" w:hAnsi="Sylfaen"/>
        </w:rPr>
        <w:t>պայմանագիր</w:t>
      </w:r>
      <w:r w:rsidRPr="004936B3">
        <w:rPr>
          <w:lang w:val="es-ES_tradnl"/>
        </w:rPr>
        <w:tab/>
      </w:r>
      <w:r>
        <w:fldChar w:fldCharType="begin"/>
      </w:r>
      <w:r w:rsidRPr="004936B3">
        <w:rPr>
          <w:lang w:val="es-ES_tradnl"/>
        </w:rPr>
        <w:instrText xml:space="preserve"> PAGEREF _Toc484610933 \h </w:instrText>
      </w:r>
      <w:r>
        <w:fldChar w:fldCharType="separate"/>
      </w:r>
      <w:r w:rsidRPr="004936B3">
        <w:rPr>
          <w:lang w:val="es-ES_tradnl"/>
        </w:rPr>
        <w:t>11</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14.</w:t>
      </w:r>
      <w:r w:rsidRPr="004936B3">
        <w:rPr>
          <w:rFonts w:asciiTheme="minorHAnsi" w:eastAsiaTheme="minorEastAsia" w:hAnsiTheme="minorHAnsi" w:cstheme="minorBidi"/>
          <w:szCs w:val="22"/>
          <w:lang w:val="es-ES_tradnl"/>
        </w:rPr>
        <w:tab/>
      </w:r>
      <w:r w:rsidRPr="003448CD">
        <w:rPr>
          <w:rFonts w:ascii="Sylfaen" w:hAnsi="Sylfaen"/>
        </w:rPr>
        <w:t>Այլ</w:t>
      </w:r>
      <w:r w:rsidRPr="004936B3">
        <w:rPr>
          <w:rFonts w:ascii="Sylfaen" w:hAnsi="Sylfaen"/>
          <w:lang w:val="es-ES_tradnl"/>
        </w:rPr>
        <w:t xml:space="preserve"> </w:t>
      </w:r>
      <w:r w:rsidRPr="003448CD">
        <w:rPr>
          <w:rFonts w:ascii="Sylfaen" w:hAnsi="Sylfaen"/>
        </w:rPr>
        <w:t>Կապալառուներ</w:t>
      </w:r>
      <w:r w:rsidRPr="004936B3">
        <w:rPr>
          <w:lang w:val="es-ES_tradnl"/>
        </w:rPr>
        <w:tab/>
      </w:r>
      <w:r>
        <w:fldChar w:fldCharType="begin"/>
      </w:r>
      <w:r w:rsidRPr="004936B3">
        <w:rPr>
          <w:lang w:val="es-ES_tradnl"/>
        </w:rPr>
        <w:instrText xml:space="preserve"> PAGEREF _Toc484610934 \h </w:instrText>
      </w:r>
      <w:r>
        <w:fldChar w:fldCharType="separate"/>
      </w:r>
      <w:r w:rsidRPr="004936B3">
        <w:rPr>
          <w:lang w:val="es-ES_tradnl"/>
        </w:rPr>
        <w:t>11</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15.</w:t>
      </w:r>
      <w:r w:rsidRPr="004936B3">
        <w:rPr>
          <w:rFonts w:asciiTheme="minorHAnsi" w:eastAsiaTheme="minorEastAsia" w:hAnsiTheme="minorHAnsi" w:cstheme="minorBidi"/>
          <w:szCs w:val="22"/>
          <w:lang w:val="es-ES_tradnl"/>
        </w:rPr>
        <w:tab/>
      </w:r>
      <w:r w:rsidRPr="003448CD">
        <w:rPr>
          <w:rFonts w:ascii="Sylfaen" w:hAnsi="Sylfaen"/>
        </w:rPr>
        <w:t>Անձնակազմ</w:t>
      </w:r>
      <w:r w:rsidRPr="004936B3">
        <w:rPr>
          <w:rFonts w:ascii="Sylfaen" w:hAnsi="Sylfaen"/>
          <w:lang w:val="es-ES_tradnl"/>
        </w:rPr>
        <w:t xml:space="preserve"> </w:t>
      </w:r>
      <w:r w:rsidRPr="003448CD">
        <w:rPr>
          <w:rFonts w:ascii="Sylfaen" w:hAnsi="Sylfaen"/>
        </w:rPr>
        <w:t>և</w:t>
      </w:r>
      <w:r w:rsidRPr="004936B3">
        <w:rPr>
          <w:rFonts w:ascii="Sylfaen" w:hAnsi="Sylfaen"/>
          <w:lang w:val="es-ES_tradnl"/>
        </w:rPr>
        <w:t xml:space="preserve"> </w:t>
      </w:r>
      <w:r w:rsidRPr="003448CD">
        <w:rPr>
          <w:rFonts w:ascii="Sylfaen" w:hAnsi="Sylfaen"/>
        </w:rPr>
        <w:t>սարքավորումներ</w:t>
      </w:r>
      <w:r w:rsidRPr="004936B3">
        <w:rPr>
          <w:lang w:val="es-ES_tradnl"/>
        </w:rPr>
        <w:tab/>
      </w:r>
      <w:r>
        <w:fldChar w:fldCharType="begin"/>
      </w:r>
      <w:r w:rsidRPr="004936B3">
        <w:rPr>
          <w:lang w:val="es-ES_tradnl"/>
        </w:rPr>
        <w:instrText xml:space="preserve"> PAGEREF _Toc484610935 \h </w:instrText>
      </w:r>
      <w:r>
        <w:fldChar w:fldCharType="separate"/>
      </w:r>
      <w:r w:rsidRPr="004936B3">
        <w:rPr>
          <w:lang w:val="es-ES_tradnl"/>
        </w:rPr>
        <w:t>12</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16.</w:t>
      </w:r>
      <w:r w:rsidRPr="004936B3">
        <w:rPr>
          <w:rFonts w:asciiTheme="minorHAnsi" w:eastAsiaTheme="minorEastAsia" w:hAnsiTheme="minorHAnsi" w:cstheme="minorBidi"/>
          <w:szCs w:val="22"/>
          <w:lang w:val="es-ES_tradnl"/>
        </w:rPr>
        <w:tab/>
      </w:r>
      <w:r w:rsidRPr="003448CD">
        <w:rPr>
          <w:rFonts w:ascii="Sylfaen" w:hAnsi="Sylfaen"/>
        </w:rPr>
        <w:t>Պատվիրատուի</w:t>
      </w:r>
      <w:r w:rsidRPr="004936B3">
        <w:rPr>
          <w:rFonts w:ascii="Sylfaen" w:hAnsi="Sylfaen"/>
          <w:lang w:val="es-ES_tradnl"/>
        </w:rPr>
        <w:t xml:space="preserve"> </w:t>
      </w:r>
      <w:r w:rsidRPr="003448CD">
        <w:rPr>
          <w:rFonts w:ascii="Sylfaen" w:hAnsi="Sylfaen"/>
        </w:rPr>
        <w:t>և</w:t>
      </w:r>
      <w:r w:rsidRPr="004936B3">
        <w:rPr>
          <w:rFonts w:ascii="Sylfaen" w:hAnsi="Sylfaen"/>
          <w:lang w:val="es-ES_tradnl"/>
        </w:rPr>
        <w:t xml:space="preserve"> </w:t>
      </w:r>
      <w:r w:rsidRPr="003448CD">
        <w:rPr>
          <w:rFonts w:ascii="Sylfaen" w:hAnsi="Sylfaen"/>
        </w:rPr>
        <w:t>Կապալառուի</w:t>
      </w:r>
      <w:r w:rsidRPr="004936B3">
        <w:rPr>
          <w:rFonts w:ascii="Sylfaen" w:hAnsi="Sylfaen"/>
          <w:lang w:val="es-ES_tradnl"/>
        </w:rPr>
        <w:t xml:space="preserve"> </w:t>
      </w:r>
      <w:r w:rsidRPr="003448CD">
        <w:rPr>
          <w:rFonts w:ascii="Sylfaen" w:hAnsi="Sylfaen"/>
        </w:rPr>
        <w:t>ռիսկերը</w:t>
      </w:r>
      <w:r w:rsidRPr="004936B3">
        <w:rPr>
          <w:lang w:val="es-ES_tradnl"/>
        </w:rPr>
        <w:tab/>
      </w:r>
      <w:r>
        <w:fldChar w:fldCharType="begin"/>
      </w:r>
      <w:r w:rsidRPr="004936B3">
        <w:rPr>
          <w:lang w:val="es-ES_tradnl"/>
        </w:rPr>
        <w:instrText xml:space="preserve"> PAGEREF _Toc484610936 \h </w:instrText>
      </w:r>
      <w:r>
        <w:fldChar w:fldCharType="separate"/>
      </w:r>
      <w:r w:rsidRPr="004936B3">
        <w:rPr>
          <w:lang w:val="es-ES_tradnl"/>
        </w:rPr>
        <w:t>12</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17.</w:t>
      </w:r>
      <w:r w:rsidRPr="004936B3">
        <w:rPr>
          <w:rFonts w:asciiTheme="minorHAnsi" w:eastAsiaTheme="minorEastAsia" w:hAnsiTheme="minorHAnsi" w:cstheme="minorBidi"/>
          <w:szCs w:val="22"/>
          <w:lang w:val="es-ES_tradnl"/>
        </w:rPr>
        <w:tab/>
      </w:r>
      <w:r w:rsidRPr="003448CD">
        <w:rPr>
          <w:rFonts w:ascii="Sylfaen" w:hAnsi="Sylfaen"/>
        </w:rPr>
        <w:t>Պատվիրատուի</w:t>
      </w:r>
      <w:r w:rsidRPr="004936B3">
        <w:rPr>
          <w:rFonts w:ascii="Sylfaen" w:hAnsi="Sylfaen"/>
          <w:lang w:val="es-ES_tradnl"/>
        </w:rPr>
        <w:t xml:space="preserve"> </w:t>
      </w:r>
      <w:r w:rsidRPr="003448CD">
        <w:rPr>
          <w:rFonts w:ascii="Sylfaen" w:hAnsi="Sylfaen"/>
        </w:rPr>
        <w:t>ռիսկերը</w:t>
      </w:r>
      <w:r w:rsidRPr="004936B3">
        <w:rPr>
          <w:lang w:val="es-ES_tradnl"/>
        </w:rPr>
        <w:tab/>
      </w:r>
      <w:r>
        <w:fldChar w:fldCharType="begin"/>
      </w:r>
      <w:r w:rsidRPr="004936B3">
        <w:rPr>
          <w:lang w:val="es-ES_tradnl"/>
        </w:rPr>
        <w:instrText xml:space="preserve"> PAGEREF _Toc484610937 \h </w:instrText>
      </w:r>
      <w:r>
        <w:fldChar w:fldCharType="separate"/>
      </w:r>
      <w:r w:rsidRPr="004936B3">
        <w:rPr>
          <w:lang w:val="es-ES_tradnl"/>
        </w:rPr>
        <w:t>12</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18.</w:t>
      </w:r>
      <w:r w:rsidRPr="004936B3">
        <w:rPr>
          <w:rFonts w:asciiTheme="minorHAnsi" w:eastAsiaTheme="minorEastAsia" w:hAnsiTheme="minorHAnsi" w:cstheme="minorBidi"/>
          <w:szCs w:val="22"/>
          <w:lang w:val="es-ES_tradnl"/>
        </w:rPr>
        <w:tab/>
      </w:r>
      <w:r w:rsidRPr="003448CD">
        <w:rPr>
          <w:rFonts w:ascii="Sylfaen" w:hAnsi="Sylfaen"/>
        </w:rPr>
        <w:t>Կապալառուի</w:t>
      </w:r>
      <w:r w:rsidRPr="004936B3">
        <w:rPr>
          <w:rFonts w:ascii="Sylfaen" w:hAnsi="Sylfaen"/>
          <w:lang w:val="es-ES_tradnl"/>
        </w:rPr>
        <w:t xml:space="preserve"> </w:t>
      </w:r>
      <w:r w:rsidRPr="003448CD">
        <w:rPr>
          <w:rFonts w:ascii="Sylfaen" w:hAnsi="Sylfaen"/>
        </w:rPr>
        <w:t>ռիսկերը</w:t>
      </w:r>
      <w:r w:rsidRPr="004936B3">
        <w:rPr>
          <w:lang w:val="es-ES_tradnl"/>
        </w:rPr>
        <w:tab/>
      </w:r>
      <w:r>
        <w:fldChar w:fldCharType="begin"/>
      </w:r>
      <w:r w:rsidRPr="004936B3">
        <w:rPr>
          <w:lang w:val="es-ES_tradnl"/>
        </w:rPr>
        <w:instrText xml:space="preserve"> PAGEREF _Toc484610938 \h </w:instrText>
      </w:r>
      <w:r>
        <w:fldChar w:fldCharType="separate"/>
      </w:r>
      <w:r w:rsidRPr="004936B3">
        <w:rPr>
          <w:lang w:val="es-ES_tradnl"/>
        </w:rPr>
        <w:t>13</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19.</w:t>
      </w:r>
      <w:r w:rsidRPr="004936B3">
        <w:rPr>
          <w:rFonts w:asciiTheme="minorHAnsi" w:eastAsiaTheme="minorEastAsia" w:hAnsiTheme="minorHAnsi" w:cstheme="minorBidi"/>
          <w:szCs w:val="22"/>
          <w:lang w:val="es-ES_tradnl"/>
        </w:rPr>
        <w:tab/>
      </w:r>
      <w:r w:rsidRPr="003448CD">
        <w:rPr>
          <w:rFonts w:ascii="Sylfaen" w:hAnsi="Sylfaen"/>
        </w:rPr>
        <w:t>Ապահովագրություն</w:t>
      </w:r>
      <w:r w:rsidRPr="004936B3">
        <w:rPr>
          <w:lang w:val="es-ES_tradnl"/>
        </w:rPr>
        <w:tab/>
      </w:r>
      <w:r>
        <w:fldChar w:fldCharType="begin"/>
      </w:r>
      <w:r w:rsidRPr="004936B3">
        <w:rPr>
          <w:lang w:val="es-ES_tradnl"/>
        </w:rPr>
        <w:instrText xml:space="preserve"> PAGEREF _Toc484610939 \h </w:instrText>
      </w:r>
      <w:r>
        <w:fldChar w:fldCharType="separate"/>
      </w:r>
      <w:r w:rsidRPr="004936B3">
        <w:rPr>
          <w:lang w:val="es-ES_tradnl"/>
        </w:rPr>
        <w:t>13</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20.</w:t>
      </w:r>
      <w:r w:rsidRPr="004936B3">
        <w:rPr>
          <w:rFonts w:asciiTheme="minorHAnsi" w:eastAsiaTheme="minorEastAsia" w:hAnsiTheme="minorHAnsi" w:cstheme="minorBidi"/>
          <w:szCs w:val="22"/>
          <w:lang w:val="es-ES_tradnl"/>
        </w:rPr>
        <w:tab/>
      </w:r>
      <w:r w:rsidRPr="003448CD">
        <w:rPr>
          <w:rFonts w:ascii="Sylfaen" w:hAnsi="Sylfaen"/>
        </w:rPr>
        <w:t>Աշխատանքային</w:t>
      </w:r>
      <w:r w:rsidRPr="004936B3">
        <w:rPr>
          <w:rFonts w:ascii="Sylfaen" w:hAnsi="Sylfaen"/>
          <w:lang w:val="es-ES_tradnl"/>
        </w:rPr>
        <w:t xml:space="preserve"> </w:t>
      </w:r>
      <w:r w:rsidRPr="003448CD">
        <w:rPr>
          <w:rFonts w:ascii="Sylfaen" w:hAnsi="Sylfaen"/>
        </w:rPr>
        <w:t>տեղամասի</w:t>
      </w:r>
      <w:r w:rsidRPr="004936B3">
        <w:rPr>
          <w:rFonts w:ascii="Sylfaen" w:hAnsi="Sylfaen"/>
          <w:lang w:val="es-ES_tradnl"/>
        </w:rPr>
        <w:t xml:space="preserve"> </w:t>
      </w:r>
      <w:r w:rsidRPr="003448CD">
        <w:rPr>
          <w:rFonts w:ascii="Sylfaen" w:hAnsi="Sylfaen"/>
        </w:rPr>
        <w:t>հետազոտության</w:t>
      </w:r>
      <w:r w:rsidRPr="004936B3">
        <w:rPr>
          <w:rFonts w:ascii="Sylfaen" w:hAnsi="Sylfaen"/>
          <w:lang w:val="es-ES_tradnl"/>
        </w:rPr>
        <w:t xml:space="preserve"> </w:t>
      </w:r>
      <w:r w:rsidRPr="003448CD">
        <w:rPr>
          <w:rFonts w:ascii="Sylfaen" w:hAnsi="Sylfaen"/>
        </w:rPr>
        <w:t>հաշվետվություններ</w:t>
      </w:r>
      <w:r w:rsidRPr="004936B3">
        <w:rPr>
          <w:lang w:val="es-ES_tradnl"/>
        </w:rPr>
        <w:tab/>
      </w:r>
      <w:r>
        <w:fldChar w:fldCharType="begin"/>
      </w:r>
      <w:r w:rsidRPr="004936B3">
        <w:rPr>
          <w:lang w:val="es-ES_tradnl"/>
        </w:rPr>
        <w:instrText xml:space="preserve"> PAGEREF _Toc484610940 \h </w:instrText>
      </w:r>
      <w:r>
        <w:fldChar w:fldCharType="separate"/>
      </w:r>
      <w:r w:rsidRPr="004936B3">
        <w:rPr>
          <w:lang w:val="es-ES_tradnl"/>
        </w:rPr>
        <w:t>14</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21.</w:t>
      </w:r>
      <w:r w:rsidRPr="004936B3">
        <w:rPr>
          <w:rFonts w:asciiTheme="minorHAnsi" w:eastAsiaTheme="minorEastAsia" w:hAnsiTheme="minorHAnsi" w:cstheme="minorBidi"/>
          <w:szCs w:val="22"/>
          <w:lang w:val="es-ES_tradnl"/>
        </w:rPr>
        <w:tab/>
      </w:r>
      <w:r w:rsidRPr="003448CD">
        <w:rPr>
          <w:rFonts w:ascii="Sylfaen" w:hAnsi="Sylfaen"/>
        </w:rPr>
        <w:t>Շինարարական</w:t>
      </w:r>
      <w:r w:rsidRPr="004936B3">
        <w:rPr>
          <w:rFonts w:ascii="Sylfaen" w:hAnsi="Sylfaen"/>
          <w:lang w:val="es-ES_tradnl"/>
        </w:rPr>
        <w:t xml:space="preserve"> </w:t>
      </w:r>
      <w:r w:rsidRPr="003448CD">
        <w:rPr>
          <w:rFonts w:ascii="Sylfaen" w:hAnsi="Sylfaen"/>
        </w:rPr>
        <w:t>Աշխատանքների</w:t>
      </w:r>
      <w:r w:rsidRPr="004936B3">
        <w:rPr>
          <w:rFonts w:ascii="Sylfaen" w:hAnsi="Sylfaen"/>
          <w:lang w:val="es-ES_tradnl"/>
        </w:rPr>
        <w:t xml:space="preserve"> </w:t>
      </w:r>
      <w:r w:rsidRPr="003448CD">
        <w:rPr>
          <w:rFonts w:ascii="Sylfaen" w:hAnsi="Sylfaen"/>
        </w:rPr>
        <w:t>իրականացումը</w:t>
      </w:r>
      <w:r w:rsidRPr="004936B3">
        <w:rPr>
          <w:rFonts w:ascii="Sylfaen" w:hAnsi="Sylfaen"/>
          <w:lang w:val="es-ES_tradnl"/>
        </w:rPr>
        <w:t xml:space="preserve"> </w:t>
      </w:r>
      <w:r w:rsidRPr="003448CD">
        <w:rPr>
          <w:rFonts w:ascii="Sylfaen" w:hAnsi="Sylfaen"/>
        </w:rPr>
        <w:t>Կապալառուի</w:t>
      </w:r>
      <w:r w:rsidRPr="004936B3">
        <w:rPr>
          <w:rFonts w:ascii="Sylfaen" w:hAnsi="Sylfaen"/>
          <w:lang w:val="es-ES_tradnl"/>
        </w:rPr>
        <w:t xml:space="preserve"> </w:t>
      </w:r>
      <w:r w:rsidRPr="003448CD">
        <w:rPr>
          <w:rFonts w:ascii="Sylfaen" w:hAnsi="Sylfaen"/>
        </w:rPr>
        <w:t>կողմից</w:t>
      </w:r>
      <w:r w:rsidRPr="004936B3">
        <w:rPr>
          <w:lang w:val="es-ES_tradnl"/>
        </w:rPr>
        <w:tab/>
      </w:r>
      <w:r>
        <w:fldChar w:fldCharType="begin"/>
      </w:r>
      <w:r w:rsidRPr="004936B3">
        <w:rPr>
          <w:lang w:val="es-ES_tradnl"/>
        </w:rPr>
        <w:instrText xml:space="preserve"> PAGEREF _Toc484610941 \h </w:instrText>
      </w:r>
      <w:r>
        <w:fldChar w:fldCharType="separate"/>
      </w:r>
      <w:r w:rsidRPr="004936B3">
        <w:rPr>
          <w:lang w:val="es-ES_tradnl"/>
        </w:rPr>
        <w:t>14</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22.</w:t>
      </w:r>
      <w:r w:rsidRPr="004936B3">
        <w:rPr>
          <w:rFonts w:asciiTheme="minorHAnsi" w:eastAsiaTheme="minorEastAsia" w:hAnsiTheme="minorHAnsi" w:cstheme="minorBidi"/>
          <w:szCs w:val="22"/>
          <w:lang w:val="es-ES_tradnl"/>
        </w:rPr>
        <w:tab/>
      </w:r>
      <w:r w:rsidRPr="003448CD">
        <w:rPr>
          <w:rFonts w:ascii="Sylfaen" w:hAnsi="Sylfaen"/>
        </w:rPr>
        <w:t>Աշխատանքներն</w:t>
      </w:r>
      <w:r w:rsidRPr="004936B3">
        <w:rPr>
          <w:rFonts w:ascii="Sylfaen" w:hAnsi="Sylfaen"/>
          <w:lang w:val="es-ES_tradnl"/>
        </w:rPr>
        <w:t xml:space="preserve"> </w:t>
      </w:r>
      <w:r w:rsidRPr="003448CD">
        <w:rPr>
          <w:rFonts w:ascii="Sylfaen" w:hAnsi="Sylfaen"/>
        </w:rPr>
        <w:t>ավարտել</w:t>
      </w:r>
      <w:r w:rsidRPr="004936B3">
        <w:rPr>
          <w:rFonts w:ascii="Sylfaen" w:hAnsi="Sylfaen"/>
          <w:lang w:val="es-ES_tradnl"/>
        </w:rPr>
        <w:t xml:space="preserve"> </w:t>
      </w:r>
      <w:r w:rsidRPr="003448CD">
        <w:rPr>
          <w:rFonts w:ascii="Sylfaen" w:hAnsi="Sylfaen"/>
        </w:rPr>
        <w:t>Ավարտի</w:t>
      </w:r>
      <w:r w:rsidRPr="004936B3">
        <w:rPr>
          <w:rFonts w:ascii="Sylfaen" w:hAnsi="Sylfaen"/>
          <w:lang w:val="es-ES_tradnl"/>
        </w:rPr>
        <w:t xml:space="preserve"> </w:t>
      </w:r>
      <w:r w:rsidRPr="003448CD">
        <w:rPr>
          <w:rFonts w:ascii="Sylfaen" w:hAnsi="Sylfaen"/>
        </w:rPr>
        <w:t>նախատեսված</w:t>
      </w:r>
      <w:r w:rsidRPr="004936B3">
        <w:rPr>
          <w:rFonts w:ascii="Sylfaen" w:hAnsi="Sylfaen"/>
          <w:lang w:val="es-ES_tradnl"/>
        </w:rPr>
        <w:t xml:space="preserve"> </w:t>
      </w:r>
      <w:r w:rsidRPr="003448CD">
        <w:rPr>
          <w:rFonts w:ascii="Sylfaen" w:hAnsi="Sylfaen"/>
        </w:rPr>
        <w:t>օրը</w:t>
      </w:r>
      <w:r w:rsidRPr="004936B3">
        <w:rPr>
          <w:lang w:val="es-ES_tradnl"/>
        </w:rPr>
        <w:tab/>
      </w:r>
      <w:r>
        <w:fldChar w:fldCharType="begin"/>
      </w:r>
      <w:r w:rsidRPr="004936B3">
        <w:rPr>
          <w:lang w:val="es-ES_tradnl"/>
        </w:rPr>
        <w:instrText xml:space="preserve"> PAGEREF _Toc484610942 \h </w:instrText>
      </w:r>
      <w:r>
        <w:fldChar w:fldCharType="separate"/>
      </w:r>
      <w:r w:rsidRPr="004936B3">
        <w:rPr>
          <w:lang w:val="es-ES_tradnl"/>
        </w:rPr>
        <w:t>14</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23.</w:t>
      </w:r>
      <w:r w:rsidRPr="004936B3">
        <w:rPr>
          <w:rFonts w:asciiTheme="minorHAnsi" w:eastAsiaTheme="minorEastAsia" w:hAnsiTheme="minorHAnsi" w:cstheme="minorBidi"/>
          <w:szCs w:val="22"/>
          <w:lang w:val="es-ES_tradnl"/>
        </w:rPr>
        <w:tab/>
      </w:r>
      <w:r w:rsidRPr="003448CD">
        <w:rPr>
          <w:rFonts w:ascii="Sylfaen" w:hAnsi="Sylfaen"/>
        </w:rPr>
        <w:t>Կապալառուի</w:t>
      </w:r>
      <w:r w:rsidRPr="004936B3">
        <w:rPr>
          <w:rFonts w:ascii="Sylfaen" w:hAnsi="Sylfaen"/>
          <w:lang w:val="es-ES_tradnl"/>
        </w:rPr>
        <w:t xml:space="preserve"> </w:t>
      </w:r>
      <w:r w:rsidRPr="003448CD">
        <w:rPr>
          <w:rFonts w:ascii="Sylfaen" w:hAnsi="Sylfaen"/>
        </w:rPr>
        <w:t>կողմից</w:t>
      </w:r>
      <w:r w:rsidRPr="004936B3">
        <w:rPr>
          <w:rFonts w:ascii="Sylfaen" w:hAnsi="Sylfaen"/>
          <w:lang w:val="es-ES_tradnl"/>
        </w:rPr>
        <w:t xml:space="preserve"> </w:t>
      </w:r>
      <w:r w:rsidRPr="003448CD">
        <w:rPr>
          <w:rFonts w:ascii="Sylfaen" w:hAnsi="Sylfaen"/>
        </w:rPr>
        <w:t>ներկայացվող</w:t>
      </w:r>
      <w:r w:rsidRPr="004936B3">
        <w:rPr>
          <w:rFonts w:ascii="Sylfaen" w:hAnsi="Sylfaen"/>
          <w:lang w:val="es-ES_tradnl"/>
        </w:rPr>
        <w:t xml:space="preserve"> </w:t>
      </w:r>
      <w:r w:rsidRPr="003448CD">
        <w:rPr>
          <w:rFonts w:ascii="Sylfaen" w:hAnsi="Sylfaen"/>
        </w:rPr>
        <w:t>նախագծերը</w:t>
      </w:r>
      <w:r w:rsidRPr="004936B3">
        <w:rPr>
          <w:rFonts w:ascii="Sylfaen" w:hAnsi="Sylfaen"/>
          <w:lang w:val="es-ES_tradnl"/>
        </w:rPr>
        <w:t xml:space="preserve"> </w:t>
      </w:r>
      <w:r w:rsidRPr="003448CD">
        <w:rPr>
          <w:rFonts w:ascii="Sylfaen" w:hAnsi="Sylfaen"/>
        </w:rPr>
        <w:t>և</w:t>
      </w:r>
      <w:r w:rsidRPr="004936B3">
        <w:rPr>
          <w:rFonts w:ascii="Sylfaen" w:hAnsi="Sylfaen"/>
          <w:lang w:val="es-ES_tradnl"/>
        </w:rPr>
        <w:t xml:space="preserve"> </w:t>
      </w:r>
      <w:r w:rsidRPr="003448CD">
        <w:rPr>
          <w:rFonts w:ascii="Sylfaen" w:hAnsi="Sylfaen"/>
        </w:rPr>
        <w:t>Ծրագրի</w:t>
      </w:r>
      <w:r w:rsidRPr="004936B3">
        <w:rPr>
          <w:rFonts w:ascii="Sylfaen" w:hAnsi="Sylfaen"/>
          <w:lang w:val="es-ES_tradnl"/>
        </w:rPr>
        <w:t xml:space="preserve"> </w:t>
      </w:r>
      <w:r w:rsidRPr="003448CD">
        <w:rPr>
          <w:rFonts w:ascii="Sylfaen" w:hAnsi="Sylfaen"/>
        </w:rPr>
        <w:t>ղեկավարի</w:t>
      </w:r>
      <w:r w:rsidRPr="004936B3">
        <w:rPr>
          <w:rFonts w:ascii="Sylfaen" w:hAnsi="Sylfaen"/>
          <w:lang w:val="es-ES_tradnl"/>
        </w:rPr>
        <w:t xml:space="preserve"> </w:t>
      </w:r>
      <w:r w:rsidRPr="003448CD">
        <w:rPr>
          <w:rFonts w:ascii="Sylfaen" w:hAnsi="Sylfaen"/>
        </w:rPr>
        <w:t>հաստատումը</w:t>
      </w:r>
      <w:r w:rsidRPr="004936B3">
        <w:rPr>
          <w:lang w:val="es-ES_tradnl"/>
        </w:rPr>
        <w:tab/>
      </w:r>
      <w:r>
        <w:fldChar w:fldCharType="begin"/>
      </w:r>
      <w:r w:rsidRPr="004936B3">
        <w:rPr>
          <w:lang w:val="es-ES_tradnl"/>
        </w:rPr>
        <w:instrText xml:space="preserve"> PAGEREF _Toc484610943 \h </w:instrText>
      </w:r>
      <w:r>
        <w:fldChar w:fldCharType="separate"/>
      </w:r>
      <w:r w:rsidRPr="004936B3">
        <w:rPr>
          <w:lang w:val="es-ES_tradnl"/>
        </w:rPr>
        <w:t>14</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24.</w:t>
      </w:r>
      <w:r w:rsidRPr="004936B3">
        <w:rPr>
          <w:rFonts w:asciiTheme="minorHAnsi" w:eastAsiaTheme="minorEastAsia" w:hAnsiTheme="minorHAnsi" w:cstheme="minorBidi"/>
          <w:szCs w:val="22"/>
          <w:lang w:val="es-ES_tradnl"/>
        </w:rPr>
        <w:tab/>
      </w:r>
      <w:r w:rsidRPr="003448CD">
        <w:rPr>
          <w:rFonts w:ascii="Sylfaen" w:hAnsi="Sylfaen"/>
        </w:rPr>
        <w:t>Անվտանգություն</w:t>
      </w:r>
      <w:r w:rsidRPr="004936B3">
        <w:rPr>
          <w:lang w:val="es-ES_tradnl"/>
        </w:rPr>
        <w:tab/>
      </w:r>
      <w:r>
        <w:fldChar w:fldCharType="begin"/>
      </w:r>
      <w:r w:rsidRPr="004936B3">
        <w:rPr>
          <w:lang w:val="es-ES_tradnl"/>
        </w:rPr>
        <w:instrText xml:space="preserve"> PAGEREF _Toc484610944 \h </w:instrText>
      </w:r>
      <w:r>
        <w:fldChar w:fldCharType="separate"/>
      </w:r>
      <w:r w:rsidRPr="004936B3">
        <w:rPr>
          <w:lang w:val="es-ES_tradnl"/>
        </w:rPr>
        <w:t>15</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25.</w:t>
      </w:r>
      <w:r w:rsidRPr="004936B3">
        <w:rPr>
          <w:rFonts w:asciiTheme="minorHAnsi" w:eastAsiaTheme="minorEastAsia" w:hAnsiTheme="minorHAnsi" w:cstheme="minorBidi"/>
          <w:szCs w:val="22"/>
          <w:lang w:val="es-ES_tradnl"/>
        </w:rPr>
        <w:tab/>
      </w:r>
      <w:r w:rsidRPr="003448CD">
        <w:rPr>
          <w:rFonts w:ascii="Sylfaen" w:hAnsi="Sylfaen"/>
        </w:rPr>
        <w:t>Հայտնագործություններ</w:t>
      </w:r>
      <w:r w:rsidRPr="004936B3">
        <w:rPr>
          <w:lang w:val="es-ES_tradnl"/>
        </w:rPr>
        <w:tab/>
      </w:r>
      <w:r>
        <w:fldChar w:fldCharType="begin"/>
      </w:r>
      <w:r w:rsidRPr="004936B3">
        <w:rPr>
          <w:lang w:val="es-ES_tradnl"/>
        </w:rPr>
        <w:instrText xml:space="preserve"> PAGEREF _Toc484610945 \h </w:instrText>
      </w:r>
      <w:r>
        <w:fldChar w:fldCharType="separate"/>
      </w:r>
      <w:r w:rsidRPr="004936B3">
        <w:rPr>
          <w:lang w:val="es-ES_tradnl"/>
        </w:rPr>
        <w:t>15</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26.</w:t>
      </w:r>
      <w:r w:rsidRPr="004936B3">
        <w:rPr>
          <w:rFonts w:asciiTheme="minorHAnsi" w:eastAsiaTheme="minorEastAsia" w:hAnsiTheme="minorHAnsi" w:cstheme="minorBidi"/>
          <w:szCs w:val="22"/>
          <w:lang w:val="es-ES_tradnl"/>
        </w:rPr>
        <w:tab/>
      </w:r>
      <w:r w:rsidRPr="003448CD">
        <w:rPr>
          <w:rFonts w:ascii="Sylfaen" w:hAnsi="Sylfaen"/>
        </w:rPr>
        <w:t>Հայտնագործություններ</w:t>
      </w:r>
      <w:r w:rsidRPr="004936B3">
        <w:rPr>
          <w:lang w:val="es-ES_tradnl"/>
        </w:rPr>
        <w:tab/>
      </w:r>
      <w:r>
        <w:fldChar w:fldCharType="begin"/>
      </w:r>
      <w:r w:rsidRPr="004936B3">
        <w:rPr>
          <w:lang w:val="es-ES_tradnl"/>
        </w:rPr>
        <w:instrText xml:space="preserve"> PAGEREF _Toc484610946 \h </w:instrText>
      </w:r>
      <w:r>
        <w:fldChar w:fldCharType="separate"/>
      </w:r>
      <w:r w:rsidRPr="004936B3">
        <w:rPr>
          <w:lang w:val="es-ES_tradnl"/>
        </w:rPr>
        <w:t>15</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27.</w:t>
      </w:r>
      <w:r w:rsidRPr="004936B3">
        <w:rPr>
          <w:rFonts w:asciiTheme="minorHAnsi" w:eastAsiaTheme="minorEastAsia" w:hAnsiTheme="minorHAnsi" w:cstheme="minorBidi"/>
          <w:szCs w:val="22"/>
          <w:lang w:val="es-ES_tradnl"/>
        </w:rPr>
        <w:tab/>
      </w:r>
      <w:r w:rsidRPr="003448CD">
        <w:rPr>
          <w:rFonts w:ascii="Sylfaen" w:hAnsi="Sylfaen"/>
        </w:rPr>
        <w:t>Մուտք</w:t>
      </w:r>
      <w:r w:rsidRPr="004936B3">
        <w:rPr>
          <w:rFonts w:ascii="Sylfaen" w:hAnsi="Sylfaen"/>
          <w:lang w:val="es-ES_tradnl"/>
        </w:rPr>
        <w:t xml:space="preserve"> </w:t>
      </w:r>
      <w:r w:rsidRPr="003448CD">
        <w:rPr>
          <w:rFonts w:ascii="Sylfaen" w:hAnsi="Sylfaen"/>
        </w:rPr>
        <w:t>դեպի</w:t>
      </w:r>
      <w:r w:rsidRPr="004936B3">
        <w:rPr>
          <w:rFonts w:ascii="Sylfaen" w:hAnsi="Sylfaen"/>
          <w:lang w:val="es-ES_tradnl"/>
        </w:rPr>
        <w:t xml:space="preserve"> </w:t>
      </w:r>
      <w:r w:rsidRPr="003448CD">
        <w:rPr>
          <w:rFonts w:ascii="Sylfaen" w:hAnsi="Sylfaen"/>
        </w:rPr>
        <w:t>աշխատանքային</w:t>
      </w:r>
      <w:r w:rsidRPr="004936B3">
        <w:rPr>
          <w:rFonts w:ascii="Sylfaen" w:hAnsi="Sylfaen"/>
          <w:lang w:val="es-ES_tradnl"/>
        </w:rPr>
        <w:t xml:space="preserve"> </w:t>
      </w:r>
      <w:r w:rsidRPr="003448CD">
        <w:rPr>
          <w:rFonts w:ascii="Sylfaen" w:hAnsi="Sylfaen"/>
        </w:rPr>
        <w:t>տեղամաս</w:t>
      </w:r>
      <w:r w:rsidRPr="004936B3">
        <w:rPr>
          <w:lang w:val="es-ES_tradnl"/>
        </w:rPr>
        <w:tab/>
      </w:r>
      <w:r>
        <w:fldChar w:fldCharType="begin"/>
      </w:r>
      <w:r w:rsidRPr="004936B3">
        <w:rPr>
          <w:lang w:val="es-ES_tradnl"/>
        </w:rPr>
        <w:instrText xml:space="preserve"> PAGEREF _Toc484610947 \h </w:instrText>
      </w:r>
      <w:r>
        <w:fldChar w:fldCharType="separate"/>
      </w:r>
      <w:r w:rsidRPr="004936B3">
        <w:rPr>
          <w:lang w:val="es-ES_tradnl"/>
        </w:rPr>
        <w:t>15</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28.</w:t>
      </w:r>
      <w:r w:rsidRPr="004936B3">
        <w:rPr>
          <w:rFonts w:asciiTheme="minorHAnsi" w:eastAsiaTheme="minorEastAsia" w:hAnsiTheme="minorHAnsi" w:cstheme="minorBidi"/>
          <w:szCs w:val="22"/>
          <w:lang w:val="es-ES_tradnl"/>
        </w:rPr>
        <w:tab/>
      </w:r>
      <w:r w:rsidRPr="003448CD">
        <w:rPr>
          <w:rFonts w:ascii="Sylfaen" w:hAnsi="Sylfaen"/>
        </w:rPr>
        <w:t>Ցուցումներ</w:t>
      </w:r>
      <w:r w:rsidRPr="004936B3">
        <w:rPr>
          <w:rFonts w:ascii="Sylfaen" w:hAnsi="Sylfaen"/>
          <w:lang w:val="es-ES_tradnl"/>
        </w:rPr>
        <w:t xml:space="preserve">, </w:t>
      </w:r>
      <w:r w:rsidRPr="003448CD">
        <w:rPr>
          <w:rFonts w:ascii="Sylfaen" w:hAnsi="Sylfaen"/>
        </w:rPr>
        <w:t>ստուգումներ</w:t>
      </w:r>
      <w:r w:rsidRPr="004936B3">
        <w:rPr>
          <w:rFonts w:ascii="Sylfaen" w:hAnsi="Sylfaen"/>
          <w:lang w:val="es-ES_tradnl"/>
        </w:rPr>
        <w:t xml:space="preserve"> </w:t>
      </w:r>
      <w:r w:rsidRPr="003448CD">
        <w:rPr>
          <w:rFonts w:ascii="Sylfaen" w:hAnsi="Sylfaen"/>
        </w:rPr>
        <w:t>և</w:t>
      </w:r>
      <w:r w:rsidRPr="004936B3">
        <w:rPr>
          <w:rFonts w:ascii="Sylfaen" w:hAnsi="Sylfaen"/>
          <w:lang w:val="es-ES_tradnl"/>
        </w:rPr>
        <w:t xml:space="preserve"> </w:t>
      </w:r>
      <w:r w:rsidRPr="003448CD">
        <w:rPr>
          <w:rFonts w:ascii="Sylfaen" w:hAnsi="Sylfaen"/>
        </w:rPr>
        <w:t>աուդիտը</w:t>
      </w:r>
      <w:r w:rsidRPr="004936B3">
        <w:rPr>
          <w:lang w:val="es-ES_tradnl"/>
        </w:rPr>
        <w:tab/>
      </w:r>
      <w:r>
        <w:fldChar w:fldCharType="begin"/>
      </w:r>
      <w:r w:rsidRPr="004936B3">
        <w:rPr>
          <w:lang w:val="es-ES_tradnl"/>
        </w:rPr>
        <w:instrText xml:space="preserve"> PAGEREF _Toc484610948 \h </w:instrText>
      </w:r>
      <w:r>
        <w:fldChar w:fldCharType="separate"/>
      </w:r>
      <w:r w:rsidRPr="004936B3">
        <w:rPr>
          <w:lang w:val="es-ES_tradnl"/>
        </w:rPr>
        <w:t>15</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29.</w:t>
      </w:r>
      <w:r w:rsidRPr="004936B3">
        <w:rPr>
          <w:rFonts w:asciiTheme="minorHAnsi" w:eastAsiaTheme="minorEastAsia" w:hAnsiTheme="minorHAnsi" w:cstheme="minorBidi"/>
          <w:szCs w:val="22"/>
          <w:lang w:val="es-ES_tradnl"/>
        </w:rPr>
        <w:tab/>
      </w:r>
      <w:r w:rsidRPr="003448CD">
        <w:rPr>
          <w:rFonts w:ascii="Sylfaen" w:hAnsi="Sylfaen"/>
        </w:rPr>
        <w:t>Միջնորդ</w:t>
      </w:r>
      <w:r w:rsidRPr="004936B3">
        <w:rPr>
          <w:rFonts w:ascii="Sylfaen" w:hAnsi="Sylfaen"/>
          <w:lang w:val="es-ES_tradnl"/>
        </w:rPr>
        <w:t>-</w:t>
      </w:r>
      <w:r w:rsidRPr="003448CD">
        <w:rPr>
          <w:rFonts w:ascii="Sylfaen" w:hAnsi="Sylfaen"/>
        </w:rPr>
        <w:t>դատավորի</w:t>
      </w:r>
      <w:r w:rsidRPr="004936B3">
        <w:rPr>
          <w:rFonts w:ascii="Sylfaen" w:hAnsi="Sylfaen"/>
          <w:lang w:val="es-ES_tradnl"/>
        </w:rPr>
        <w:t xml:space="preserve"> </w:t>
      </w:r>
      <w:r w:rsidRPr="003448CD">
        <w:rPr>
          <w:rFonts w:ascii="Sylfaen" w:hAnsi="Sylfaen"/>
        </w:rPr>
        <w:t>նշանակումը</w:t>
      </w:r>
      <w:r w:rsidRPr="004936B3">
        <w:rPr>
          <w:lang w:val="es-ES_tradnl"/>
        </w:rPr>
        <w:tab/>
      </w:r>
      <w:r>
        <w:fldChar w:fldCharType="begin"/>
      </w:r>
      <w:r w:rsidRPr="004936B3">
        <w:rPr>
          <w:lang w:val="es-ES_tradnl"/>
        </w:rPr>
        <w:instrText xml:space="preserve"> PAGEREF _Toc484610949 \h </w:instrText>
      </w:r>
      <w:r>
        <w:fldChar w:fldCharType="separate"/>
      </w:r>
      <w:r w:rsidRPr="004936B3">
        <w:rPr>
          <w:lang w:val="es-ES_tradnl"/>
        </w:rPr>
        <w:t>15</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30.</w:t>
      </w:r>
      <w:r w:rsidRPr="004936B3">
        <w:rPr>
          <w:rFonts w:asciiTheme="minorHAnsi" w:eastAsiaTheme="minorEastAsia" w:hAnsiTheme="minorHAnsi" w:cstheme="minorBidi"/>
          <w:szCs w:val="22"/>
          <w:lang w:val="es-ES_tradnl"/>
        </w:rPr>
        <w:tab/>
      </w:r>
      <w:r w:rsidRPr="003448CD">
        <w:rPr>
          <w:rFonts w:ascii="Sylfaen" w:hAnsi="Sylfaen"/>
        </w:rPr>
        <w:t>Վեճերի</w:t>
      </w:r>
      <w:r w:rsidRPr="004936B3">
        <w:rPr>
          <w:rFonts w:ascii="Sylfaen" w:hAnsi="Sylfaen"/>
          <w:lang w:val="es-ES_tradnl"/>
        </w:rPr>
        <w:t xml:space="preserve"> </w:t>
      </w:r>
      <w:r w:rsidRPr="003448CD">
        <w:rPr>
          <w:rFonts w:ascii="Sylfaen" w:hAnsi="Sylfaen"/>
        </w:rPr>
        <w:t>լուծման</w:t>
      </w:r>
      <w:r w:rsidRPr="004936B3">
        <w:rPr>
          <w:rFonts w:ascii="Sylfaen" w:hAnsi="Sylfaen"/>
          <w:lang w:val="es-ES_tradnl"/>
        </w:rPr>
        <w:t xml:space="preserve"> </w:t>
      </w:r>
      <w:r w:rsidRPr="003448CD">
        <w:rPr>
          <w:rFonts w:ascii="Sylfaen" w:hAnsi="Sylfaen"/>
        </w:rPr>
        <w:t>ընթացակարգ</w:t>
      </w:r>
      <w:r w:rsidRPr="004936B3">
        <w:rPr>
          <w:lang w:val="es-ES_tradnl"/>
        </w:rPr>
        <w:tab/>
      </w:r>
      <w:r>
        <w:fldChar w:fldCharType="begin"/>
      </w:r>
      <w:r w:rsidRPr="004936B3">
        <w:rPr>
          <w:lang w:val="es-ES_tradnl"/>
        </w:rPr>
        <w:instrText xml:space="preserve"> PAGEREF _Toc484610950 \h </w:instrText>
      </w:r>
      <w:r>
        <w:fldChar w:fldCharType="separate"/>
      </w:r>
      <w:r w:rsidRPr="004936B3">
        <w:rPr>
          <w:lang w:val="es-ES_tradnl"/>
        </w:rPr>
        <w:t>16</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31.</w:t>
      </w:r>
      <w:r w:rsidRPr="004936B3">
        <w:rPr>
          <w:rFonts w:asciiTheme="minorHAnsi" w:eastAsiaTheme="minorEastAsia" w:hAnsiTheme="minorHAnsi" w:cstheme="minorBidi"/>
          <w:szCs w:val="22"/>
          <w:lang w:val="es-ES_tradnl"/>
        </w:rPr>
        <w:tab/>
      </w:r>
      <w:r w:rsidRPr="003448CD">
        <w:rPr>
          <w:rFonts w:ascii="Sylfaen" w:hAnsi="Sylfaen"/>
        </w:rPr>
        <w:t>Հարկադրական</w:t>
      </w:r>
      <w:r w:rsidRPr="004936B3">
        <w:rPr>
          <w:rFonts w:ascii="Sylfaen" w:hAnsi="Sylfaen"/>
          <w:lang w:val="es-ES_tradnl"/>
        </w:rPr>
        <w:t xml:space="preserve"> </w:t>
      </w:r>
      <w:r w:rsidRPr="003448CD">
        <w:rPr>
          <w:rFonts w:ascii="Sylfaen" w:hAnsi="Sylfaen"/>
        </w:rPr>
        <w:t>աշխատանք</w:t>
      </w:r>
      <w:r w:rsidRPr="004936B3">
        <w:rPr>
          <w:lang w:val="es-ES_tradnl"/>
        </w:rPr>
        <w:tab/>
      </w:r>
      <w:r>
        <w:fldChar w:fldCharType="begin"/>
      </w:r>
      <w:r w:rsidRPr="004936B3">
        <w:rPr>
          <w:lang w:val="es-ES_tradnl"/>
        </w:rPr>
        <w:instrText xml:space="preserve"> PAGEREF _Toc484610951 \h </w:instrText>
      </w:r>
      <w:r>
        <w:fldChar w:fldCharType="separate"/>
      </w:r>
      <w:r w:rsidRPr="004936B3">
        <w:rPr>
          <w:lang w:val="es-ES_tradnl"/>
        </w:rPr>
        <w:t>16</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32.</w:t>
      </w:r>
      <w:r w:rsidRPr="004936B3">
        <w:rPr>
          <w:rFonts w:asciiTheme="minorHAnsi" w:eastAsiaTheme="minorEastAsia" w:hAnsiTheme="minorHAnsi" w:cstheme="minorBidi"/>
          <w:szCs w:val="22"/>
          <w:lang w:val="es-ES_tradnl"/>
        </w:rPr>
        <w:tab/>
      </w:r>
      <w:r w:rsidRPr="003448CD">
        <w:rPr>
          <w:rFonts w:ascii="Sylfaen" w:hAnsi="Sylfaen"/>
        </w:rPr>
        <w:t>Մանկական</w:t>
      </w:r>
      <w:r w:rsidRPr="004936B3">
        <w:rPr>
          <w:rFonts w:ascii="Sylfaen" w:hAnsi="Sylfaen"/>
          <w:lang w:val="es-ES_tradnl"/>
        </w:rPr>
        <w:t xml:space="preserve"> </w:t>
      </w:r>
      <w:r w:rsidRPr="003448CD">
        <w:rPr>
          <w:rFonts w:ascii="Sylfaen" w:hAnsi="Sylfaen"/>
        </w:rPr>
        <w:t>աշխատուժը</w:t>
      </w:r>
      <w:r w:rsidRPr="004936B3">
        <w:rPr>
          <w:lang w:val="es-ES_tradnl"/>
        </w:rPr>
        <w:tab/>
      </w:r>
      <w:r>
        <w:fldChar w:fldCharType="begin"/>
      </w:r>
      <w:r w:rsidRPr="004936B3">
        <w:rPr>
          <w:lang w:val="es-ES_tradnl"/>
        </w:rPr>
        <w:instrText xml:space="preserve"> PAGEREF _Toc484610952 \h </w:instrText>
      </w:r>
      <w:r>
        <w:fldChar w:fldCharType="separate"/>
      </w:r>
      <w:r w:rsidRPr="004936B3">
        <w:rPr>
          <w:lang w:val="es-ES_tradnl"/>
        </w:rPr>
        <w:t>16</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33.</w:t>
      </w:r>
      <w:r w:rsidRPr="004936B3">
        <w:rPr>
          <w:rFonts w:asciiTheme="minorHAnsi" w:eastAsiaTheme="minorEastAsia" w:hAnsiTheme="minorHAnsi" w:cstheme="minorBidi"/>
          <w:szCs w:val="22"/>
          <w:lang w:val="es-ES_tradnl"/>
        </w:rPr>
        <w:tab/>
      </w:r>
      <w:r w:rsidRPr="003448CD">
        <w:rPr>
          <w:rFonts w:ascii="Sylfaen" w:hAnsi="Sylfaen"/>
        </w:rPr>
        <w:t>Աշխատողների</w:t>
      </w:r>
      <w:r w:rsidRPr="004936B3">
        <w:rPr>
          <w:rFonts w:ascii="Sylfaen" w:hAnsi="Sylfaen"/>
          <w:lang w:val="es-ES_tradnl"/>
        </w:rPr>
        <w:t xml:space="preserve"> </w:t>
      </w:r>
      <w:r w:rsidRPr="003448CD">
        <w:rPr>
          <w:rFonts w:ascii="Sylfaen" w:hAnsi="Sylfaen"/>
        </w:rPr>
        <w:t>միությունները</w:t>
      </w:r>
      <w:r w:rsidRPr="004936B3">
        <w:rPr>
          <w:lang w:val="es-ES_tradnl"/>
        </w:rPr>
        <w:tab/>
      </w:r>
      <w:r>
        <w:fldChar w:fldCharType="begin"/>
      </w:r>
      <w:r w:rsidRPr="004936B3">
        <w:rPr>
          <w:lang w:val="es-ES_tradnl"/>
        </w:rPr>
        <w:instrText xml:space="preserve"> PAGEREF _Toc484610953 \h </w:instrText>
      </w:r>
      <w:r>
        <w:fldChar w:fldCharType="separate"/>
      </w:r>
      <w:r w:rsidRPr="004936B3">
        <w:rPr>
          <w:lang w:val="es-ES_tradnl"/>
        </w:rPr>
        <w:t>17</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34.</w:t>
      </w:r>
      <w:r w:rsidRPr="004936B3">
        <w:rPr>
          <w:rFonts w:asciiTheme="minorHAnsi" w:eastAsiaTheme="minorEastAsia" w:hAnsiTheme="minorHAnsi" w:cstheme="minorBidi"/>
          <w:szCs w:val="22"/>
          <w:lang w:val="es-ES_tradnl"/>
        </w:rPr>
        <w:tab/>
      </w:r>
      <w:r w:rsidRPr="003448CD">
        <w:rPr>
          <w:rFonts w:ascii="Sylfaen" w:hAnsi="Sylfaen"/>
        </w:rPr>
        <w:t>Հավասար</w:t>
      </w:r>
      <w:r w:rsidRPr="004936B3">
        <w:rPr>
          <w:rFonts w:ascii="Sylfaen" w:hAnsi="Sylfaen"/>
          <w:lang w:val="es-ES_tradnl"/>
        </w:rPr>
        <w:t xml:space="preserve"> </w:t>
      </w:r>
      <w:r w:rsidRPr="003448CD">
        <w:rPr>
          <w:rFonts w:ascii="Sylfaen" w:hAnsi="Sylfaen"/>
        </w:rPr>
        <w:t>հնարավորություններով</w:t>
      </w:r>
      <w:r w:rsidRPr="004936B3">
        <w:rPr>
          <w:rFonts w:ascii="Sylfaen" w:hAnsi="Sylfaen"/>
          <w:lang w:val="es-ES_tradnl"/>
        </w:rPr>
        <w:t xml:space="preserve"> </w:t>
      </w:r>
      <w:r w:rsidRPr="003448CD">
        <w:rPr>
          <w:rFonts w:ascii="Sylfaen" w:hAnsi="Sylfaen"/>
        </w:rPr>
        <w:t>և</w:t>
      </w:r>
      <w:r w:rsidRPr="004936B3">
        <w:rPr>
          <w:rFonts w:ascii="Sylfaen" w:hAnsi="Sylfaen"/>
          <w:lang w:val="es-ES_tradnl"/>
        </w:rPr>
        <w:t xml:space="preserve"> </w:t>
      </w:r>
      <w:r w:rsidRPr="003448CD">
        <w:rPr>
          <w:rFonts w:ascii="Sylfaen" w:hAnsi="Sylfaen"/>
        </w:rPr>
        <w:t>առանց</w:t>
      </w:r>
      <w:r w:rsidRPr="004936B3">
        <w:rPr>
          <w:rFonts w:ascii="Sylfaen" w:hAnsi="Sylfaen"/>
          <w:lang w:val="es-ES_tradnl"/>
        </w:rPr>
        <w:t xml:space="preserve"> </w:t>
      </w:r>
      <w:r w:rsidRPr="003448CD">
        <w:rPr>
          <w:rFonts w:ascii="Sylfaen" w:hAnsi="Sylfaen"/>
        </w:rPr>
        <w:t>խտրականության</w:t>
      </w:r>
      <w:r w:rsidRPr="004936B3">
        <w:rPr>
          <w:rFonts w:ascii="Sylfaen" w:hAnsi="Sylfaen"/>
          <w:lang w:val="es-ES_tradnl"/>
        </w:rPr>
        <w:t xml:space="preserve"> </w:t>
      </w:r>
      <w:r w:rsidRPr="003448CD">
        <w:rPr>
          <w:rFonts w:ascii="Sylfaen" w:hAnsi="Sylfaen"/>
        </w:rPr>
        <w:t>գործելու</w:t>
      </w:r>
      <w:r w:rsidRPr="004936B3">
        <w:rPr>
          <w:rFonts w:ascii="Sylfaen" w:hAnsi="Sylfaen"/>
          <w:lang w:val="es-ES_tradnl"/>
        </w:rPr>
        <w:t xml:space="preserve"> </w:t>
      </w:r>
      <w:r w:rsidRPr="003448CD">
        <w:rPr>
          <w:rFonts w:ascii="Sylfaen" w:hAnsi="Sylfaen"/>
        </w:rPr>
        <w:t>իրավունքը</w:t>
      </w:r>
      <w:r w:rsidRPr="004936B3">
        <w:rPr>
          <w:lang w:val="es-ES_tradnl"/>
        </w:rPr>
        <w:tab/>
      </w:r>
      <w:r>
        <w:fldChar w:fldCharType="begin"/>
      </w:r>
      <w:r w:rsidRPr="004936B3">
        <w:rPr>
          <w:lang w:val="es-ES_tradnl"/>
        </w:rPr>
        <w:instrText xml:space="preserve"> PAGEREF _Toc484610954 \h </w:instrText>
      </w:r>
      <w:r>
        <w:fldChar w:fldCharType="separate"/>
      </w:r>
      <w:r w:rsidRPr="004936B3">
        <w:rPr>
          <w:lang w:val="es-ES_tradnl"/>
        </w:rPr>
        <w:t>17</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35.</w:t>
      </w:r>
      <w:r w:rsidRPr="004936B3">
        <w:rPr>
          <w:rFonts w:asciiTheme="minorHAnsi" w:eastAsiaTheme="minorEastAsia" w:hAnsiTheme="minorHAnsi" w:cstheme="minorBidi"/>
          <w:szCs w:val="22"/>
          <w:lang w:val="es-ES_tradnl"/>
        </w:rPr>
        <w:tab/>
      </w:r>
      <w:r w:rsidRPr="003448CD">
        <w:rPr>
          <w:rFonts w:ascii="Sylfaen" w:hAnsi="Sylfaen"/>
        </w:rPr>
        <w:t>Ծրագիր</w:t>
      </w:r>
      <w:r w:rsidRPr="004936B3">
        <w:rPr>
          <w:lang w:val="es-ES_tradnl"/>
        </w:rPr>
        <w:tab/>
      </w:r>
      <w:r>
        <w:fldChar w:fldCharType="begin"/>
      </w:r>
      <w:r w:rsidRPr="004936B3">
        <w:rPr>
          <w:lang w:val="es-ES_tradnl"/>
        </w:rPr>
        <w:instrText xml:space="preserve"> PAGEREF _Toc484610955 \h </w:instrText>
      </w:r>
      <w:r>
        <w:fldChar w:fldCharType="separate"/>
      </w:r>
      <w:r w:rsidRPr="004936B3">
        <w:rPr>
          <w:lang w:val="es-ES_tradnl"/>
        </w:rPr>
        <w:t>18</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36.</w:t>
      </w:r>
      <w:r w:rsidRPr="004936B3">
        <w:rPr>
          <w:rFonts w:asciiTheme="minorHAnsi" w:eastAsiaTheme="minorEastAsia" w:hAnsiTheme="minorHAnsi" w:cstheme="minorBidi"/>
          <w:szCs w:val="22"/>
          <w:lang w:val="es-ES_tradnl"/>
        </w:rPr>
        <w:tab/>
      </w:r>
      <w:r w:rsidRPr="003448CD">
        <w:rPr>
          <w:rFonts w:ascii="Sylfaen" w:hAnsi="Sylfaen"/>
        </w:rPr>
        <w:t>Ավարտի</w:t>
      </w:r>
      <w:r w:rsidRPr="004936B3">
        <w:rPr>
          <w:rFonts w:ascii="Sylfaen" w:hAnsi="Sylfaen"/>
          <w:lang w:val="es-ES_tradnl"/>
        </w:rPr>
        <w:t xml:space="preserve"> </w:t>
      </w:r>
      <w:r w:rsidRPr="003448CD">
        <w:rPr>
          <w:rFonts w:ascii="Sylfaen" w:hAnsi="Sylfaen"/>
        </w:rPr>
        <w:t>նախատեսված</w:t>
      </w:r>
      <w:r w:rsidRPr="004936B3">
        <w:rPr>
          <w:rFonts w:ascii="Sylfaen" w:hAnsi="Sylfaen"/>
          <w:lang w:val="es-ES_tradnl"/>
        </w:rPr>
        <w:t xml:space="preserve"> </w:t>
      </w:r>
      <w:r w:rsidRPr="003448CD">
        <w:rPr>
          <w:rFonts w:ascii="Sylfaen" w:hAnsi="Sylfaen"/>
        </w:rPr>
        <w:t>ժամկետի</w:t>
      </w:r>
      <w:r w:rsidRPr="004936B3">
        <w:rPr>
          <w:rFonts w:ascii="Sylfaen" w:hAnsi="Sylfaen"/>
          <w:lang w:val="es-ES_tradnl"/>
        </w:rPr>
        <w:t xml:space="preserve"> </w:t>
      </w:r>
      <w:r w:rsidRPr="003448CD">
        <w:rPr>
          <w:rFonts w:ascii="Sylfaen" w:hAnsi="Sylfaen"/>
        </w:rPr>
        <w:t>երկարացում</w:t>
      </w:r>
      <w:r w:rsidRPr="004936B3">
        <w:rPr>
          <w:lang w:val="es-ES_tradnl"/>
        </w:rPr>
        <w:tab/>
      </w:r>
      <w:r>
        <w:fldChar w:fldCharType="begin"/>
      </w:r>
      <w:r w:rsidRPr="004936B3">
        <w:rPr>
          <w:lang w:val="es-ES_tradnl"/>
        </w:rPr>
        <w:instrText xml:space="preserve"> PAGEREF _Toc484610956 \h </w:instrText>
      </w:r>
      <w:r>
        <w:fldChar w:fldCharType="separate"/>
      </w:r>
      <w:r w:rsidRPr="004936B3">
        <w:rPr>
          <w:lang w:val="es-ES_tradnl"/>
        </w:rPr>
        <w:t>18</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37.</w:t>
      </w:r>
      <w:r w:rsidRPr="004936B3">
        <w:rPr>
          <w:rFonts w:asciiTheme="minorHAnsi" w:eastAsiaTheme="minorEastAsia" w:hAnsiTheme="minorHAnsi" w:cstheme="minorBidi"/>
          <w:szCs w:val="22"/>
          <w:lang w:val="es-ES_tradnl"/>
        </w:rPr>
        <w:tab/>
      </w:r>
      <w:r w:rsidRPr="003448CD">
        <w:rPr>
          <w:rFonts w:ascii="Sylfaen" w:hAnsi="Sylfaen"/>
        </w:rPr>
        <w:t>Արագացում</w:t>
      </w:r>
      <w:r w:rsidRPr="004936B3">
        <w:rPr>
          <w:lang w:val="es-ES_tradnl"/>
        </w:rPr>
        <w:tab/>
      </w:r>
      <w:r>
        <w:fldChar w:fldCharType="begin"/>
      </w:r>
      <w:r w:rsidRPr="004936B3">
        <w:rPr>
          <w:lang w:val="es-ES_tradnl"/>
        </w:rPr>
        <w:instrText xml:space="preserve"> PAGEREF _Toc484610957 \h </w:instrText>
      </w:r>
      <w:r>
        <w:fldChar w:fldCharType="separate"/>
      </w:r>
      <w:r w:rsidRPr="004936B3">
        <w:rPr>
          <w:lang w:val="es-ES_tradnl"/>
        </w:rPr>
        <w:t>19</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38.</w:t>
      </w:r>
      <w:r w:rsidRPr="004936B3">
        <w:rPr>
          <w:rFonts w:asciiTheme="minorHAnsi" w:eastAsiaTheme="minorEastAsia" w:hAnsiTheme="minorHAnsi" w:cstheme="minorBidi"/>
          <w:szCs w:val="22"/>
          <w:lang w:val="es-ES_tradnl"/>
        </w:rPr>
        <w:tab/>
      </w:r>
      <w:r w:rsidRPr="003448CD">
        <w:rPr>
          <w:rFonts w:ascii="Sylfaen" w:hAnsi="Sylfaen"/>
        </w:rPr>
        <w:t>Ծրագրի</w:t>
      </w:r>
      <w:r w:rsidRPr="004936B3">
        <w:rPr>
          <w:rFonts w:ascii="Sylfaen" w:hAnsi="Sylfaen"/>
          <w:lang w:val="es-ES_tradnl"/>
        </w:rPr>
        <w:t xml:space="preserve"> </w:t>
      </w:r>
      <w:r w:rsidRPr="003448CD">
        <w:rPr>
          <w:rFonts w:ascii="Sylfaen" w:hAnsi="Sylfaen"/>
        </w:rPr>
        <w:t>ղեկավարի</w:t>
      </w:r>
      <w:r w:rsidRPr="004936B3">
        <w:rPr>
          <w:rFonts w:ascii="Sylfaen" w:hAnsi="Sylfaen"/>
          <w:lang w:val="es-ES_tradnl"/>
        </w:rPr>
        <w:t xml:space="preserve"> </w:t>
      </w:r>
      <w:r w:rsidRPr="003448CD">
        <w:rPr>
          <w:rFonts w:ascii="Sylfaen" w:hAnsi="Sylfaen"/>
        </w:rPr>
        <w:t>կողմից</w:t>
      </w:r>
      <w:r w:rsidRPr="004936B3">
        <w:rPr>
          <w:rFonts w:ascii="Sylfaen" w:hAnsi="Sylfaen"/>
          <w:lang w:val="es-ES_tradnl"/>
        </w:rPr>
        <w:t xml:space="preserve"> </w:t>
      </w:r>
      <w:r w:rsidRPr="003448CD">
        <w:rPr>
          <w:rFonts w:ascii="Sylfaen" w:hAnsi="Sylfaen"/>
        </w:rPr>
        <w:t>կարգադրված</w:t>
      </w:r>
      <w:r w:rsidRPr="004936B3">
        <w:rPr>
          <w:rFonts w:ascii="Sylfaen" w:hAnsi="Sylfaen"/>
          <w:lang w:val="es-ES_tradnl"/>
        </w:rPr>
        <w:t xml:space="preserve"> </w:t>
      </w:r>
      <w:r w:rsidRPr="003448CD">
        <w:rPr>
          <w:rFonts w:ascii="Sylfaen" w:hAnsi="Sylfaen"/>
        </w:rPr>
        <w:t>ուշացումներ</w:t>
      </w:r>
      <w:r w:rsidRPr="004936B3">
        <w:rPr>
          <w:lang w:val="es-ES_tradnl"/>
        </w:rPr>
        <w:tab/>
      </w:r>
      <w:r>
        <w:fldChar w:fldCharType="begin"/>
      </w:r>
      <w:r w:rsidRPr="004936B3">
        <w:rPr>
          <w:lang w:val="es-ES_tradnl"/>
        </w:rPr>
        <w:instrText xml:space="preserve"> PAGEREF _Toc484610958 \h </w:instrText>
      </w:r>
      <w:r>
        <w:fldChar w:fldCharType="separate"/>
      </w:r>
      <w:r w:rsidRPr="004936B3">
        <w:rPr>
          <w:lang w:val="es-ES_tradnl"/>
        </w:rPr>
        <w:t>19</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39.</w:t>
      </w:r>
      <w:r w:rsidRPr="004936B3">
        <w:rPr>
          <w:rFonts w:asciiTheme="minorHAnsi" w:eastAsiaTheme="minorEastAsia" w:hAnsiTheme="minorHAnsi" w:cstheme="minorBidi"/>
          <w:szCs w:val="22"/>
          <w:lang w:val="es-ES_tradnl"/>
        </w:rPr>
        <w:tab/>
      </w:r>
      <w:r w:rsidRPr="003448CD">
        <w:rPr>
          <w:rFonts w:ascii="Sylfaen" w:hAnsi="Sylfaen"/>
        </w:rPr>
        <w:t>Կառավարման</w:t>
      </w:r>
      <w:r w:rsidRPr="004936B3">
        <w:rPr>
          <w:rFonts w:ascii="Sylfaen" w:hAnsi="Sylfaen"/>
          <w:lang w:val="es-ES_tradnl"/>
        </w:rPr>
        <w:t xml:space="preserve"> </w:t>
      </w:r>
      <w:r w:rsidRPr="003448CD">
        <w:rPr>
          <w:rFonts w:ascii="Sylfaen" w:hAnsi="Sylfaen"/>
        </w:rPr>
        <w:t>հանդիպումներ</w:t>
      </w:r>
      <w:r w:rsidRPr="004936B3">
        <w:rPr>
          <w:lang w:val="es-ES_tradnl"/>
        </w:rPr>
        <w:tab/>
      </w:r>
      <w:r>
        <w:fldChar w:fldCharType="begin"/>
      </w:r>
      <w:r w:rsidRPr="004936B3">
        <w:rPr>
          <w:lang w:val="es-ES_tradnl"/>
        </w:rPr>
        <w:instrText xml:space="preserve"> PAGEREF _Toc484610959 \h </w:instrText>
      </w:r>
      <w:r>
        <w:fldChar w:fldCharType="separate"/>
      </w:r>
      <w:r w:rsidRPr="004936B3">
        <w:rPr>
          <w:lang w:val="es-ES_tradnl"/>
        </w:rPr>
        <w:t>19</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40.</w:t>
      </w:r>
      <w:r w:rsidRPr="004936B3">
        <w:rPr>
          <w:rFonts w:asciiTheme="minorHAnsi" w:eastAsiaTheme="minorEastAsia" w:hAnsiTheme="minorHAnsi" w:cstheme="minorBidi"/>
          <w:szCs w:val="22"/>
          <w:lang w:val="es-ES_tradnl"/>
        </w:rPr>
        <w:tab/>
      </w:r>
      <w:r w:rsidRPr="003448CD">
        <w:rPr>
          <w:rFonts w:ascii="Sylfaen" w:hAnsi="Sylfaen"/>
        </w:rPr>
        <w:t>Վաղ</w:t>
      </w:r>
      <w:r w:rsidRPr="004936B3">
        <w:rPr>
          <w:rFonts w:ascii="Sylfaen" w:hAnsi="Sylfaen"/>
          <w:lang w:val="es-ES_tradnl"/>
        </w:rPr>
        <w:t xml:space="preserve"> </w:t>
      </w:r>
      <w:r w:rsidRPr="003448CD">
        <w:rPr>
          <w:rFonts w:ascii="Sylfaen" w:hAnsi="Sylfaen"/>
        </w:rPr>
        <w:t>նախազգուշացում</w:t>
      </w:r>
      <w:r w:rsidRPr="004936B3">
        <w:rPr>
          <w:lang w:val="es-ES_tradnl"/>
        </w:rPr>
        <w:tab/>
      </w:r>
      <w:r>
        <w:fldChar w:fldCharType="begin"/>
      </w:r>
      <w:r w:rsidRPr="004936B3">
        <w:rPr>
          <w:lang w:val="es-ES_tradnl"/>
        </w:rPr>
        <w:instrText xml:space="preserve"> PAGEREF _Toc484610960 \h </w:instrText>
      </w:r>
      <w:r>
        <w:fldChar w:fldCharType="separate"/>
      </w:r>
      <w:r w:rsidRPr="004936B3">
        <w:rPr>
          <w:lang w:val="es-ES_tradnl"/>
        </w:rPr>
        <w:t>19</w:t>
      </w:r>
      <w:r>
        <w:fldChar w:fldCharType="end"/>
      </w:r>
    </w:p>
    <w:p w:rsidR="00222579" w:rsidRPr="004936B3" w:rsidRDefault="00222579">
      <w:pPr>
        <w:pStyle w:val="TOC1"/>
        <w:tabs>
          <w:tab w:val="right" w:leader="dot" w:pos="9017"/>
        </w:tabs>
        <w:rPr>
          <w:rFonts w:asciiTheme="minorHAnsi" w:eastAsiaTheme="minorEastAsia" w:hAnsiTheme="minorHAnsi" w:cstheme="minorBidi"/>
          <w:b w:val="0"/>
          <w:noProof/>
          <w:sz w:val="22"/>
          <w:szCs w:val="22"/>
          <w:lang w:val="es-ES_tradnl"/>
        </w:rPr>
      </w:pPr>
      <w:r w:rsidRPr="004936B3">
        <w:rPr>
          <w:rFonts w:ascii="Sylfaen" w:hAnsi="Sylfaen"/>
          <w:noProof/>
          <w:lang w:val="es-ES_tradnl"/>
        </w:rPr>
        <w:t xml:space="preserve">D.  </w:t>
      </w:r>
      <w:r w:rsidRPr="003448CD">
        <w:rPr>
          <w:rFonts w:ascii="Sylfaen" w:hAnsi="Sylfaen"/>
          <w:noProof/>
        </w:rPr>
        <w:t>Որակի</w:t>
      </w:r>
      <w:r w:rsidRPr="004936B3">
        <w:rPr>
          <w:rFonts w:ascii="Sylfaen" w:hAnsi="Sylfaen"/>
          <w:noProof/>
          <w:lang w:val="es-ES_tradnl"/>
        </w:rPr>
        <w:t xml:space="preserve"> </w:t>
      </w:r>
      <w:r w:rsidRPr="003448CD">
        <w:rPr>
          <w:rFonts w:ascii="Sylfaen" w:hAnsi="Sylfaen"/>
          <w:noProof/>
        </w:rPr>
        <w:t>հսկողություն</w:t>
      </w:r>
      <w:r w:rsidRPr="004936B3">
        <w:rPr>
          <w:noProof/>
          <w:lang w:val="es-ES_tradnl"/>
        </w:rPr>
        <w:tab/>
      </w:r>
      <w:r>
        <w:rPr>
          <w:noProof/>
        </w:rPr>
        <w:fldChar w:fldCharType="begin"/>
      </w:r>
      <w:r w:rsidRPr="004936B3">
        <w:rPr>
          <w:noProof/>
          <w:lang w:val="es-ES_tradnl"/>
        </w:rPr>
        <w:instrText xml:space="preserve"> PAGEREF _Toc484610961 \h </w:instrText>
      </w:r>
      <w:r>
        <w:rPr>
          <w:noProof/>
        </w:rPr>
      </w:r>
      <w:r>
        <w:rPr>
          <w:noProof/>
        </w:rPr>
        <w:fldChar w:fldCharType="separate"/>
      </w:r>
      <w:r w:rsidRPr="004936B3">
        <w:rPr>
          <w:noProof/>
          <w:lang w:val="es-ES_tradnl"/>
        </w:rPr>
        <w:t>19</w:t>
      </w:r>
      <w:r>
        <w:rPr>
          <w:noProof/>
        </w:rP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lastRenderedPageBreak/>
        <w:t>41.</w:t>
      </w:r>
      <w:r w:rsidRPr="004936B3">
        <w:rPr>
          <w:rFonts w:asciiTheme="minorHAnsi" w:eastAsiaTheme="minorEastAsia" w:hAnsiTheme="minorHAnsi" w:cstheme="minorBidi"/>
          <w:szCs w:val="22"/>
          <w:lang w:val="es-ES_tradnl"/>
        </w:rPr>
        <w:tab/>
      </w:r>
      <w:r w:rsidRPr="003448CD">
        <w:rPr>
          <w:rFonts w:ascii="Sylfaen" w:hAnsi="Sylfaen"/>
        </w:rPr>
        <w:t>Թերությունների</w:t>
      </w:r>
      <w:r w:rsidRPr="004936B3">
        <w:rPr>
          <w:rFonts w:ascii="Sylfaen" w:hAnsi="Sylfaen"/>
          <w:lang w:val="es-ES_tradnl"/>
        </w:rPr>
        <w:t xml:space="preserve"> </w:t>
      </w:r>
      <w:r w:rsidRPr="003448CD">
        <w:rPr>
          <w:rFonts w:ascii="Sylfaen" w:hAnsi="Sylfaen"/>
        </w:rPr>
        <w:t>բացահայտումը</w:t>
      </w:r>
      <w:r w:rsidRPr="004936B3">
        <w:rPr>
          <w:lang w:val="es-ES_tradnl"/>
        </w:rPr>
        <w:tab/>
      </w:r>
      <w:r>
        <w:fldChar w:fldCharType="begin"/>
      </w:r>
      <w:r w:rsidRPr="004936B3">
        <w:rPr>
          <w:lang w:val="es-ES_tradnl"/>
        </w:rPr>
        <w:instrText xml:space="preserve"> PAGEREF _Toc484610962 \h </w:instrText>
      </w:r>
      <w:r>
        <w:fldChar w:fldCharType="separate"/>
      </w:r>
      <w:r w:rsidRPr="004936B3">
        <w:rPr>
          <w:lang w:val="es-ES_tradnl"/>
        </w:rPr>
        <w:t>19</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42.</w:t>
      </w:r>
      <w:r w:rsidRPr="004936B3">
        <w:rPr>
          <w:rFonts w:asciiTheme="minorHAnsi" w:eastAsiaTheme="minorEastAsia" w:hAnsiTheme="minorHAnsi" w:cstheme="minorBidi"/>
          <w:szCs w:val="22"/>
          <w:lang w:val="es-ES_tradnl"/>
        </w:rPr>
        <w:tab/>
      </w:r>
      <w:r w:rsidRPr="003448CD">
        <w:rPr>
          <w:rFonts w:ascii="Sylfaen" w:hAnsi="Sylfaen"/>
        </w:rPr>
        <w:t>Ստուգափորձեր</w:t>
      </w:r>
      <w:r w:rsidRPr="004936B3">
        <w:rPr>
          <w:lang w:val="es-ES_tradnl"/>
        </w:rPr>
        <w:tab/>
      </w:r>
      <w:r>
        <w:fldChar w:fldCharType="begin"/>
      </w:r>
      <w:r w:rsidRPr="004936B3">
        <w:rPr>
          <w:lang w:val="es-ES_tradnl"/>
        </w:rPr>
        <w:instrText xml:space="preserve"> PAGEREF _Toc484610963 \h </w:instrText>
      </w:r>
      <w:r>
        <w:fldChar w:fldCharType="separate"/>
      </w:r>
      <w:r w:rsidRPr="004936B3">
        <w:rPr>
          <w:lang w:val="es-ES_tradnl"/>
        </w:rPr>
        <w:t>20</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43.</w:t>
      </w:r>
      <w:r w:rsidRPr="004936B3">
        <w:rPr>
          <w:rFonts w:asciiTheme="minorHAnsi" w:eastAsiaTheme="minorEastAsia" w:hAnsiTheme="minorHAnsi" w:cstheme="minorBidi"/>
          <w:szCs w:val="22"/>
          <w:lang w:val="es-ES_tradnl"/>
        </w:rPr>
        <w:tab/>
      </w:r>
      <w:r w:rsidRPr="003448CD">
        <w:rPr>
          <w:rFonts w:ascii="Sylfaen" w:hAnsi="Sylfaen"/>
        </w:rPr>
        <w:t>Թերությունների</w:t>
      </w:r>
      <w:r w:rsidRPr="004936B3">
        <w:rPr>
          <w:rFonts w:ascii="Sylfaen" w:hAnsi="Sylfaen"/>
          <w:lang w:val="es-ES_tradnl"/>
        </w:rPr>
        <w:t xml:space="preserve"> </w:t>
      </w:r>
      <w:r w:rsidRPr="003448CD">
        <w:rPr>
          <w:rFonts w:ascii="Sylfaen" w:hAnsi="Sylfaen"/>
        </w:rPr>
        <w:t>շտկում</w:t>
      </w:r>
      <w:r w:rsidRPr="004936B3">
        <w:rPr>
          <w:lang w:val="es-ES_tradnl"/>
        </w:rPr>
        <w:tab/>
      </w:r>
      <w:r>
        <w:fldChar w:fldCharType="begin"/>
      </w:r>
      <w:r w:rsidRPr="004936B3">
        <w:rPr>
          <w:lang w:val="es-ES_tradnl"/>
        </w:rPr>
        <w:instrText xml:space="preserve"> PAGEREF _Toc484610964 \h </w:instrText>
      </w:r>
      <w:r>
        <w:fldChar w:fldCharType="separate"/>
      </w:r>
      <w:r w:rsidRPr="004936B3">
        <w:rPr>
          <w:lang w:val="es-ES_tradnl"/>
        </w:rPr>
        <w:t>20</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44.</w:t>
      </w:r>
      <w:r w:rsidRPr="004936B3">
        <w:rPr>
          <w:rFonts w:asciiTheme="minorHAnsi" w:eastAsiaTheme="minorEastAsia" w:hAnsiTheme="minorHAnsi" w:cstheme="minorBidi"/>
          <w:szCs w:val="22"/>
          <w:lang w:val="es-ES_tradnl"/>
        </w:rPr>
        <w:tab/>
      </w:r>
      <w:r w:rsidRPr="003448CD">
        <w:rPr>
          <w:rFonts w:ascii="Sylfaen" w:hAnsi="Sylfaen"/>
        </w:rPr>
        <w:t>Չշտկված</w:t>
      </w:r>
      <w:r w:rsidRPr="004936B3">
        <w:rPr>
          <w:rFonts w:ascii="Sylfaen" w:hAnsi="Sylfaen"/>
          <w:lang w:val="es-ES_tradnl"/>
        </w:rPr>
        <w:t xml:space="preserve"> </w:t>
      </w:r>
      <w:r w:rsidRPr="003448CD">
        <w:rPr>
          <w:rFonts w:ascii="Sylfaen" w:hAnsi="Sylfaen"/>
        </w:rPr>
        <w:t>թերություններ</w:t>
      </w:r>
      <w:r w:rsidRPr="004936B3">
        <w:rPr>
          <w:lang w:val="es-ES_tradnl"/>
        </w:rPr>
        <w:tab/>
      </w:r>
      <w:r>
        <w:fldChar w:fldCharType="begin"/>
      </w:r>
      <w:r w:rsidRPr="004936B3">
        <w:rPr>
          <w:lang w:val="es-ES_tradnl"/>
        </w:rPr>
        <w:instrText xml:space="preserve"> PAGEREF _Toc484610965 \h </w:instrText>
      </w:r>
      <w:r>
        <w:fldChar w:fldCharType="separate"/>
      </w:r>
      <w:r w:rsidRPr="004936B3">
        <w:rPr>
          <w:lang w:val="es-ES_tradnl"/>
        </w:rPr>
        <w:t>20</w:t>
      </w:r>
      <w:r>
        <w:fldChar w:fldCharType="end"/>
      </w:r>
    </w:p>
    <w:p w:rsidR="00222579" w:rsidRPr="004936B3" w:rsidRDefault="00222579">
      <w:pPr>
        <w:pStyle w:val="TOC1"/>
        <w:tabs>
          <w:tab w:val="right" w:leader="dot" w:pos="9017"/>
        </w:tabs>
        <w:rPr>
          <w:rFonts w:asciiTheme="minorHAnsi" w:eastAsiaTheme="minorEastAsia" w:hAnsiTheme="minorHAnsi" w:cstheme="minorBidi"/>
          <w:b w:val="0"/>
          <w:noProof/>
          <w:sz w:val="22"/>
          <w:szCs w:val="22"/>
          <w:lang w:val="es-ES_tradnl"/>
        </w:rPr>
      </w:pPr>
      <w:r w:rsidRPr="004936B3">
        <w:rPr>
          <w:rFonts w:ascii="Sylfaen" w:hAnsi="Sylfaen"/>
          <w:noProof/>
          <w:lang w:val="es-ES_tradnl"/>
        </w:rPr>
        <w:t xml:space="preserve">E.  </w:t>
      </w:r>
      <w:r w:rsidRPr="003448CD">
        <w:rPr>
          <w:rFonts w:ascii="Sylfaen" w:hAnsi="Sylfaen"/>
          <w:noProof/>
        </w:rPr>
        <w:t>Ծախսերի</w:t>
      </w:r>
      <w:r w:rsidRPr="004936B3">
        <w:rPr>
          <w:rFonts w:ascii="Sylfaen" w:hAnsi="Sylfaen"/>
          <w:noProof/>
          <w:lang w:val="es-ES_tradnl"/>
        </w:rPr>
        <w:t xml:space="preserve"> </w:t>
      </w:r>
      <w:r w:rsidRPr="003448CD">
        <w:rPr>
          <w:rFonts w:ascii="Sylfaen" w:hAnsi="Sylfaen"/>
          <w:noProof/>
        </w:rPr>
        <w:t>վերահսկողությունը</w:t>
      </w:r>
      <w:r w:rsidRPr="004936B3">
        <w:rPr>
          <w:noProof/>
          <w:lang w:val="es-ES_tradnl"/>
        </w:rPr>
        <w:tab/>
      </w:r>
      <w:r>
        <w:rPr>
          <w:noProof/>
        </w:rPr>
        <w:fldChar w:fldCharType="begin"/>
      </w:r>
      <w:r w:rsidRPr="004936B3">
        <w:rPr>
          <w:noProof/>
          <w:lang w:val="es-ES_tradnl"/>
        </w:rPr>
        <w:instrText xml:space="preserve"> PAGEREF _Toc484610966 \h </w:instrText>
      </w:r>
      <w:r>
        <w:rPr>
          <w:noProof/>
        </w:rPr>
      </w:r>
      <w:r>
        <w:rPr>
          <w:noProof/>
        </w:rPr>
        <w:fldChar w:fldCharType="separate"/>
      </w:r>
      <w:r w:rsidRPr="004936B3">
        <w:rPr>
          <w:noProof/>
          <w:lang w:val="es-ES_tradnl"/>
        </w:rPr>
        <w:t>20</w:t>
      </w:r>
      <w:r>
        <w:rPr>
          <w:noProof/>
        </w:rP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45.</w:t>
      </w:r>
      <w:r w:rsidRPr="004936B3">
        <w:rPr>
          <w:rFonts w:asciiTheme="minorHAnsi" w:eastAsiaTheme="minorEastAsia" w:hAnsiTheme="minorHAnsi" w:cstheme="minorBidi"/>
          <w:szCs w:val="22"/>
          <w:lang w:val="es-ES_tradnl"/>
        </w:rPr>
        <w:tab/>
      </w:r>
      <w:r w:rsidRPr="003448CD">
        <w:rPr>
          <w:rFonts w:ascii="Sylfaen" w:hAnsi="Sylfaen"/>
        </w:rPr>
        <w:t>Պայմանագրային</w:t>
      </w:r>
      <w:r w:rsidRPr="004936B3">
        <w:rPr>
          <w:rFonts w:ascii="Sylfaen" w:hAnsi="Sylfaen"/>
          <w:lang w:val="es-ES_tradnl"/>
        </w:rPr>
        <w:t xml:space="preserve"> </w:t>
      </w:r>
      <w:r w:rsidRPr="003448CD">
        <w:rPr>
          <w:rFonts w:ascii="Sylfaen" w:hAnsi="Sylfaen"/>
        </w:rPr>
        <w:t>գինը</w:t>
      </w:r>
      <w:r w:rsidRPr="004936B3">
        <w:rPr>
          <w:lang w:val="es-ES_tradnl"/>
        </w:rPr>
        <w:tab/>
      </w:r>
      <w:r>
        <w:fldChar w:fldCharType="begin"/>
      </w:r>
      <w:r w:rsidRPr="004936B3">
        <w:rPr>
          <w:lang w:val="es-ES_tradnl"/>
        </w:rPr>
        <w:instrText xml:space="preserve"> PAGEREF _Toc484610967 \h </w:instrText>
      </w:r>
      <w:r>
        <w:fldChar w:fldCharType="separate"/>
      </w:r>
      <w:r w:rsidRPr="004936B3">
        <w:rPr>
          <w:lang w:val="es-ES_tradnl"/>
        </w:rPr>
        <w:t>20</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46.</w:t>
      </w:r>
      <w:r w:rsidRPr="004936B3">
        <w:rPr>
          <w:rFonts w:asciiTheme="minorHAnsi" w:eastAsiaTheme="minorEastAsia" w:hAnsiTheme="minorHAnsi" w:cstheme="minorBidi"/>
          <w:szCs w:val="22"/>
          <w:lang w:val="es-ES_tradnl"/>
        </w:rPr>
        <w:tab/>
      </w:r>
      <w:r w:rsidRPr="003448CD">
        <w:rPr>
          <w:rFonts w:ascii="Sylfaen" w:hAnsi="Sylfaen"/>
        </w:rPr>
        <w:t>Պայմանագրի</w:t>
      </w:r>
      <w:r w:rsidRPr="004936B3">
        <w:rPr>
          <w:rFonts w:ascii="Sylfaen" w:hAnsi="Sylfaen"/>
          <w:lang w:val="es-ES_tradnl"/>
        </w:rPr>
        <w:t xml:space="preserve"> </w:t>
      </w:r>
      <w:r w:rsidRPr="003448CD">
        <w:rPr>
          <w:rFonts w:ascii="Sylfaen" w:hAnsi="Sylfaen"/>
        </w:rPr>
        <w:t>արժեքի</w:t>
      </w:r>
      <w:r w:rsidRPr="004936B3">
        <w:rPr>
          <w:rFonts w:ascii="Sylfaen" w:hAnsi="Sylfaen"/>
          <w:lang w:val="es-ES_tradnl"/>
        </w:rPr>
        <w:t xml:space="preserve"> </w:t>
      </w:r>
      <w:r w:rsidRPr="003448CD">
        <w:rPr>
          <w:rFonts w:ascii="Sylfaen" w:hAnsi="Sylfaen"/>
        </w:rPr>
        <w:t>փոփոխությունները</w:t>
      </w:r>
      <w:r w:rsidRPr="004936B3">
        <w:rPr>
          <w:lang w:val="es-ES_tradnl"/>
        </w:rPr>
        <w:tab/>
      </w:r>
      <w:r>
        <w:fldChar w:fldCharType="begin"/>
      </w:r>
      <w:r w:rsidRPr="004936B3">
        <w:rPr>
          <w:lang w:val="es-ES_tradnl"/>
        </w:rPr>
        <w:instrText xml:space="preserve"> PAGEREF _Toc484610968 \h </w:instrText>
      </w:r>
      <w:r>
        <w:fldChar w:fldCharType="separate"/>
      </w:r>
      <w:r w:rsidRPr="004936B3">
        <w:rPr>
          <w:lang w:val="es-ES_tradnl"/>
        </w:rPr>
        <w:t>20</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47.</w:t>
      </w:r>
      <w:r w:rsidRPr="004936B3">
        <w:rPr>
          <w:rFonts w:asciiTheme="minorHAnsi" w:eastAsiaTheme="minorEastAsia" w:hAnsiTheme="minorHAnsi" w:cstheme="minorBidi"/>
          <w:szCs w:val="22"/>
          <w:lang w:val="es-ES_tradnl"/>
        </w:rPr>
        <w:tab/>
      </w:r>
      <w:r w:rsidRPr="003448CD">
        <w:rPr>
          <w:rFonts w:ascii="Sylfaen" w:hAnsi="Sylfaen"/>
        </w:rPr>
        <w:t>Փոփոխու</w:t>
      </w:r>
      <w:r w:rsidRPr="004936B3">
        <w:rPr>
          <w:rFonts w:ascii="Sylfaen" w:hAnsi="Sylfaen"/>
          <w:lang w:val="es-ES_tradnl"/>
        </w:rPr>
        <w:t>-</w:t>
      </w:r>
      <w:r w:rsidRPr="003448CD">
        <w:rPr>
          <w:rFonts w:ascii="Sylfaen" w:hAnsi="Sylfaen"/>
        </w:rPr>
        <w:t>թյուններ</w:t>
      </w:r>
      <w:r w:rsidRPr="004936B3">
        <w:rPr>
          <w:lang w:val="es-ES_tradnl"/>
        </w:rPr>
        <w:tab/>
      </w:r>
      <w:r>
        <w:fldChar w:fldCharType="begin"/>
      </w:r>
      <w:r w:rsidRPr="004936B3">
        <w:rPr>
          <w:lang w:val="es-ES_tradnl"/>
        </w:rPr>
        <w:instrText xml:space="preserve"> PAGEREF _Toc484610969 \h </w:instrText>
      </w:r>
      <w:r>
        <w:fldChar w:fldCharType="separate"/>
      </w:r>
      <w:r w:rsidRPr="004936B3">
        <w:rPr>
          <w:lang w:val="es-ES_tradnl"/>
        </w:rPr>
        <w:t>21</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48.</w:t>
      </w:r>
      <w:r w:rsidRPr="004936B3">
        <w:rPr>
          <w:rFonts w:asciiTheme="minorHAnsi" w:eastAsiaTheme="minorEastAsia" w:hAnsiTheme="minorHAnsi" w:cstheme="minorBidi"/>
          <w:szCs w:val="22"/>
          <w:lang w:val="es-ES_tradnl"/>
        </w:rPr>
        <w:tab/>
      </w:r>
      <w:r w:rsidRPr="003448CD">
        <w:rPr>
          <w:rFonts w:ascii="Sylfaen" w:hAnsi="Sylfaen"/>
        </w:rPr>
        <w:t>Կանխիկի</w:t>
      </w:r>
      <w:r w:rsidRPr="004936B3">
        <w:rPr>
          <w:rFonts w:ascii="Sylfaen" w:hAnsi="Sylfaen"/>
          <w:lang w:val="es-ES_tradnl"/>
        </w:rPr>
        <w:t xml:space="preserve"> </w:t>
      </w:r>
      <w:r w:rsidRPr="003448CD">
        <w:rPr>
          <w:rFonts w:ascii="Sylfaen" w:hAnsi="Sylfaen"/>
        </w:rPr>
        <w:t>հոսքի</w:t>
      </w:r>
      <w:r w:rsidRPr="004936B3">
        <w:rPr>
          <w:rFonts w:ascii="Sylfaen" w:hAnsi="Sylfaen"/>
          <w:lang w:val="es-ES_tradnl"/>
        </w:rPr>
        <w:t xml:space="preserve"> </w:t>
      </w:r>
      <w:r w:rsidRPr="003448CD">
        <w:rPr>
          <w:rFonts w:ascii="Sylfaen" w:hAnsi="Sylfaen"/>
        </w:rPr>
        <w:t>կանխատեսումները</w:t>
      </w:r>
      <w:r w:rsidRPr="004936B3">
        <w:rPr>
          <w:lang w:val="es-ES_tradnl"/>
        </w:rPr>
        <w:tab/>
      </w:r>
      <w:r>
        <w:fldChar w:fldCharType="begin"/>
      </w:r>
      <w:r w:rsidRPr="004936B3">
        <w:rPr>
          <w:lang w:val="es-ES_tradnl"/>
        </w:rPr>
        <w:instrText xml:space="preserve"> PAGEREF _Toc484610970 \h </w:instrText>
      </w:r>
      <w:r>
        <w:fldChar w:fldCharType="separate"/>
      </w:r>
      <w:r w:rsidRPr="004936B3">
        <w:rPr>
          <w:lang w:val="es-ES_tradnl"/>
        </w:rPr>
        <w:t>22</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49.</w:t>
      </w:r>
      <w:r w:rsidRPr="004936B3">
        <w:rPr>
          <w:rFonts w:asciiTheme="minorHAnsi" w:eastAsiaTheme="minorEastAsia" w:hAnsiTheme="minorHAnsi" w:cstheme="minorBidi"/>
          <w:szCs w:val="22"/>
          <w:lang w:val="es-ES_tradnl"/>
        </w:rPr>
        <w:tab/>
      </w:r>
      <w:r w:rsidRPr="003448CD">
        <w:rPr>
          <w:rFonts w:ascii="Sylfaen" w:hAnsi="Sylfaen"/>
        </w:rPr>
        <w:t>Վճարման</w:t>
      </w:r>
      <w:r w:rsidRPr="004936B3">
        <w:rPr>
          <w:rFonts w:ascii="Sylfaen" w:hAnsi="Sylfaen"/>
          <w:lang w:val="es-ES_tradnl"/>
        </w:rPr>
        <w:t xml:space="preserve"> </w:t>
      </w:r>
      <w:r w:rsidRPr="003448CD">
        <w:rPr>
          <w:rFonts w:ascii="Sylfaen" w:hAnsi="Sylfaen"/>
        </w:rPr>
        <w:t>հավաստագրեր</w:t>
      </w:r>
      <w:r w:rsidRPr="004936B3">
        <w:rPr>
          <w:lang w:val="es-ES_tradnl"/>
        </w:rPr>
        <w:tab/>
      </w:r>
      <w:r>
        <w:fldChar w:fldCharType="begin"/>
      </w:r>
      <w:r w:rsidRPr="004936B3">
        <w:rPr>
          <w:lang w:val="es-ES_tradnl"/>
        </w:rPr>
        <w:instrText xml:space="preserve"> PAGEREF _Toc484610971 \h </w:instrText>
      </w:r>
      <w:r>
        <w:fldChar w:fldCharType="separate"/>
      </w:r>
      <w:r w:rsidRPr="004936B3">
        <w:rPr>
          <w:lang w:val="es-ES_tradnl"/>
        </w:rPr>
        <w:t>22</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50.</w:t>
      </w:r>
      <w:r w:rsidRPr="004936B3">
        <w:rPr>
          <w:rFonts w:asciiTheme="minorHAnsi" w:eastAsiaTheme="minorEastAsia" w:hAnsiTheme="minorHAnsi" w:cstheme="minorBidi"/>
          <w:szCs w:val="22"/>
          <w:lang w:val="es-ES_tradnl"/>
        </w:rPr>
        <w:tab/>
      </w:r>
      <w:r w:rsidRPr="003448CD">
        <w:rPr>
          <w:rFonts w:ascii="Sylfaen" w:hAnsi="Sylfaen"/>
        </w:rPr>
        <w:t>Վճարումները</w:t>
      </w:r>
      <w:r w:rsidRPr="004936B3">
        <w:rPr>
          <w:lang w:val="es-ES_tradnl"/>
        </w:rPr>
        <w:tab/>
      </w:r>
      <w:r>
        <w:fldChar w:fldCharType="begin"/>
      </w:r>
      <w:r w:rsidRPr="004936B3">
        <w:rPr>
          <w:lang w:val="es-ES_tradnl"/>
        </w:rPr>
        <w:instrText xml:space="preserve"> PAGEREF _Toc484610972 \h </w:instrText>
      </w:r>
      <w:r>
        <w:fldChar w:fldCharType="separate"/>
      </w:r>
      <w:r w:rsidRPr="004936B3">
        <w:rPr>
          <w:lang w:val="es-ES_tradnl"/>
        </w:rPr>
        <w:t>23</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51.</w:t>
      </w:r>
      <w:r w:rsidRPr="004936B3">
        <w:rPr>
          <w:rFonts w:asciiTheme="minorHAnsi" w:eastAsiaTheme="minorEastAsia" w:hAnsiTheme="minorHAnsi" w:cstheme="minorBidi"/>
          <w:szCs w:val="22"/>
          <w:lang w:val="es-ES_tradnl"/>
        </w:rPr>
        <w:tab/>
      </w:r>
      <w:r w:rsidRPr="003448CD">
        <w:rPr>
          <w:rFonts w:ascii="Sylfaen" w:hAnsi="Sylfaen"/>
        </w:rPr>
        <w:t>Փոխհատուցման</w:t>
      </w:r>
      <w:r w:rsidRPr="004936B3">
        <w:rPr>
          <w:rFonts w:ascii="Sylfaen" w:hAnsi="Sylfaen"/>
          <w:lang w:val="es-ES_tradnl"/>
        </w:rPr>
        <w:t xml:space="preserve"> </w:t>
      </w:r>
      <w:r w:rsidRPr="003448CD">
        <w:rPr>
          <w:rFonts w:ascii="Sylfaen" w:hAnsi="Sylfaen"/>
        </w:rPr>
        <w:t>միջոցառումները</w:t>
      </w:r>
      <w:r w:rsidRPr="004936B3">
        <w:rPr>
          <w:lang w:val="es-ES_tradnl"/>
        </w:rPr>
        <w:tab/>
      </w:r>
      <w:r>
        <w:fldChar w:fldCharType="begin"/>
      </w:r>
      <w:r w:rsidRPr="004936B3">
        <w:rPr>
          <w:lang w:val="es-ES_tradnl"/>
        </w:rPr>
        <w:instrText xml:space="preserve"> PAGEREF _Toc484610973 \h </w:instrText>
      </w:r>
      <w:r>
        <w:fldChar w:fldCharType="separate"/>
      </w:r>
      <w:r w:rsidRPr="004936B3">
        <w:rPr>
          <w:lang w:val="es-ES_tradnl"/>
        </w:rPr>
        <w:t>23</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52.</w:t>
      </w:r>
      <w:r w:rsidRPr="004936B3">
        <w:rPr>
          <w:rFonts w:asciiTheme="minorHAnsi" w:eastAsiaTheme="minorEastAsia" w:hAnsiTheme="minorHAnsi" w:cstheme="minorBidi"/>
          <w:szCs w:val="22"/>
          <w:lang w:val="es-ES_tradnl"/>
        </w:rPr>
        <w:tab/>
      </w:r>
      <w:r w:rsidRPr="003448CD">
        <w:rPr>
          <w:rFonts w:ascii="Sylfaen" w:hAnsi="Sylfaen"/>
        </w:rPr>
        <w:t>Հարկեր</w:t>
      </w:r>
      <w:r w:rsidRPr="004936B3">
        <w:rPr>
          <w:lang w:val="es-ES_tradnl"/>
        </w:rPr>
        <w:tab/>
      </w:r>
      <w:r>
        <w:fldChar w:fldCharType="begin"/>
      </w:r>
      <w:r w:rsidRPr="004936B3">
        <w:rPr>
          <w:lang w:val="es-ES_tradnl"/>
        </w:rPr>
        <w:instrText xml:space="preserve"> PAGEREF _Toc484610974 \h </w:instrText>
      </w:r>
      <w:r>
        <w:fldChar w:fldCharType="separate"/>
      </w:r>
      <w:r w:rsidRPr="004936B3">
        <w:rPr>
          <w:lang w:val="es-ES_tradnl"/>
        </w:rPr>
        <w:t>24</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53.</w:t>
      </w:r>
      <w:r w:rsidRPr="004936B3">
        <w:rPr>
          <w:rFonts w:asciiTheme="minorHAnsi" w:eastAsiaTheme="minorEastAsia" w:hAnsiTheme="minorHAnsi" w:cstheme="minorBidi"/>
          <w:szCs w:val="22"/>
          <w:lang w:val="es-ES_tradnl"/>
        </w:rPr>
        <w:tab/>
      </w:r>
      <w:r w:rsidRPr="003448CD">
        <w:rPr>
          <w:rFonts w:ascii="Sylfaen" w:hAnsi="Sylfaen"/>
        </w:rPr>
        <w:t>Արժույթներ</w:t>
      </w:r>
      <w:r w:rsidRPr="004936B3">
        <w:rPr>
          <w:lang w:val="es-ES_tradnl"/>
        </w:rPr>
        <w:tab/>
      </w:r>
      <w:r>
        <w:fldChar w:fldCharType="begin"/>
      </w:r>
      <w:r w:rsidRPr="004936B3">
        <w:rPr>
          <w:lang w:val="es-ES_tradnl"/>
        </w:rPr>
        <w:instrText xml:space="preserve"> PAGEREF _Toc484610975 \h </w:instrText>
      </w:r>
      <w:r>
        <w:fldChar w:fldCharType="separate"/>
      </w:r>
      <w:r w:rsidRPr="004936B3">
        <w:rPr>
          <w:lang w:val="es-ES_tradnl"/>
        </w:rPr>
        <w:t>25</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54.</w:t>
      </w:r>
      <w:r w:rsidRPr="004936B3">
        <w:rPr>
          <w:rFonts w:asciiTheme="minorHAnsi" w:eastAsiaTheme="minorEastAsia" w:hAnsiTheme="minorHAnsi" w:cstheme="minorBidi"/>
          <w:szCs w:val="22"/>
          <w:lang w:val="es-ES_tradnl"/>
        </w:rPr>
        <w:tab/>
      </w:r>
      <w:r w:rsidRPr="003448CD">
        <w:rPr>
          <w:rFonts w:ascii="Sylfaen" w:hAnsi="Sylfaen"/>
        </w:rPr>
        <w:t>Գների</w:t>
      </w:r>
      <w:r w:rsidRPr="004936B3">
        <w:rPr>
          <w:rFonts w:ascii="Sylfaen" w:hAnsi="Sylfaen"/>
          <w:lang w:val="es-ES_tradnl"/>
        </w:rPr>
        <w:t xml:space="preserve"> </w:t>
      </w:r>
      <w:r w:rsidRPr="003448CD">
        <w:rPr>
          <w:rFonts w:ascii="Sylfaen" w:hAnsi="Sylfaen"/>
        </w:rPr>
        <w:t>ճշգրտում</w:t>
      </w:r>
      <w:r w:rsidRPr="004936B3">
        <w:rPr>
          <w:lang w:val="es-ES_tradnl"/>
        </w:rPr>
        <w:tab/>
      </w:r>
      <w:r>
        <w:fldChar w:fldCharType="begin"/>
      </w:r>
      <w:r w:rsidRPr="004936B3">
        <w:rPr>
          <w:lang w:val="es-ES_tradnl"/>
        </w:rPr>
        <w:instrText xml:space="preserve"> PAGEREF _Toc484610976 \h </w:instrText>
      </w:r>
      <w:r>
        <w:fldChar w:fldCharType="separate"/>
      </w:r>
      <w:r w:rsidRPr="004936B3">
        <w:rPr>
          <w:lang w:val="es-ES_tradnl"/>
        </w:rPr>
        <w:t>25</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55.</w:t>
      </w:r>
      <w:r w:rsidRPr="004936B3">
        <w:rPr>
          <w:rFonts w:asciiTheme="minorHAnsi" w:eastAsiaTheme="minorEastAsia" w:hAnsiTheme="minorHAnsi" w:cstheme="minorBidi"/>
          <w:szCs w:val="22"/>
          <w:lang w:val="es-ES_tradnl"/>
        </w:rPr>
        <w:tab/>
      </w:r>
      <w:r w:rsidRPr="003448CD">
        <w:rPr>
          <w:rFonts w:ascii="Sylfaen" w:hAnsi="Sylfaen"/>
        </w:rPr>
        <w:t>Պահվող</w:t>
      </w:r>
      <w:r w:rsidRPr="004936B3">
        <w:rPr>
          <w:rFonts w:ascii="Sylfaen" w:hAnsi="Sylfaen"/>
          <w:lang w:val="es-ES_tradnl"/>
        </w:rPr>
        <w:t xml:space="preserve"> </w:t>
      </w:r>
      <w:r w:rsidRPr="003448CD">
        <w:rPr>
          <w:rFonts w:ascii="Sylfaen" w:hAnsi="Sylfaen"/>
        </w:rPr>
        <w:t>գումարներ</w:t>
      </w:r>
      <w:r w:rsidRPr="004936B3">
        <w:rPr>
          <w:lang w:val="es-ES_tradnl"/>
        </w:rPr>
        <w:tab/>
      </w:r>
      <w:r>
        <w:fldChar w:fldCharType="begin"/>
      </w:r>
      <w:r w:rsidRPr="004936B3">
        <w:rPr>
          <w:lang w:val="es-ES_tradnl"/>
        </w:rPr>
        <w:instrText xml:space="preserve"> PAGEREF _Toc484610977 \h </w:instrText>
      </w:r>
      <w:r>
        <w:fldChar w:fldCharType="separate"/>
      </w:r>
      <w:r w:rsidRPr="004936B3">
        <w:rPr>
          <w:lang w:val="es-ES_tradnl"/>
        </w:rPr>
        <w:t>25</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56.</w:t>
      </w:r>
      <w:r w:rsidRPr="004936B3">
        <w:rPr>
          <w:rFonts w:asciiTheme="minorHAnsi" w:eastAsiaTheme="minorEastAsia" w:hAnsiTheme="minorHAnsi" w:cstheme="minorBidi"/>
          <w:szCs w:val="22"/>
          <w:lang w:val="es-ES_tradnl"/>
        </w:rPr>
        <w:tab/>
      </w:r>
      <w:r w:rsidRPr="003448CD">
        <w:rPr>
          <w:rFonts w:ascii="Sylfaen" w:hAnsi="Sylfaen"/>
        </w:rPr>
        <w:t>Վնասների</w:t>
      </w:r>
      <w:r w:rsidRPr="004936B3">
        <w:rPr>
          <w:rFonts w:ascii="Sylfaen" w:hAnsi="Sylfaen"/>
          <w:lang w:val="es-ES_tradnl"/>
        </w:rPr>
        <w:t xml:space="preserve"> </w:t>
      </w:r>
      <w:r w:rsidRPr="003448CD">
        <w:rPr>
          <w:rFonts w:ascii="Sylfaen" w:hAnsi="Sylfaen" w:cs="Sylfaen"/>
        </w:rPr>
        <w:t>փոխհատուց</w:t>
      </w:r>
      <w:r w:rsidRPr="003448CD">
        <w:rPr>
          <w:rFonts w:ascii="Sylfaen" w:hAnsi="Sylfaen"/>
          <w:lang w:val="ru-RU"/>
        </w:rPr>
        <w:t>ումը</w:t>
      </w:r>
      <w:r w:rsidRPr="004936B3">
        <w:rPr>
          <w:lang w:val="es-ES_tradnl"/>
        </w:rPr>
        <w:tab/>
      </w:r>
      <w:r>
        <w:fldChar w:fldCharType="begin"/>
      </w:r>
      <w:r w:rsidRPr="004936B3">
        <w:rPr>
          <w:lang w:val="es-ES_tradnl"/>
        </w:rPr>
        <w:instrText xml:space="preserve"> PAGEREF _Toc484610978 \h </w:instrText>
      </w:r>
      <w:r>
        <w:fldChar w:fldCharType="separate"/>
      </w:r>
      <w:r w:rsidRPr="004936B3">
        <w:rPr>
          <w:lang w:val="es-ES_tradnl"/>
        </w:rPr>
        <w:t>25</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57.</w:t>
      </w:r>
      <w:r w:rsidRPr="004936B3">
        <w:rPr>
          <w:rFonts w:asciiTheme="minorHAnsi" w:eastAsiaTheme="minorEastAsia" w:hAnsiTheme="minorHAnsi" w:cstheme="minorBidi"/>
          <w:szCs w:val="22"/>
          <w:lang w:val="es-ES_tradnl"/>
        </w:rPr>
        <w:tab/>
      </w:r>
      <w:r w:rsidRPr="003448CD">
        <w:rPr>
          <w:rFonts w:ascii="Sylfaen" w:hAnsi="Sylfaen"/>
          <w:lang w:val="ru-RU"/>
        </w:rPr>
        <w:t>Բոնուսը</w:t>
      </w:r>
      <w:r w:rsidRPr="004936B3">
        <w:rPr>
          <w:lang w:val="es-ES_tradnl"/>
        </w:rPr>
        <w:tab/>
      </w:r>
      <w:r>
        <w:fldChar w:fldCharType="begin"/>
      </w:r>
      <w:r w:rsidRPr="004936B3">
        <w:rPr>
          <w:lang w:val="es-ES_tradnl"/>
        </w:rPr>
        <w:instrText xml:space="preserve"> PAGEREF _Toc484610979 \h </w:instrText>
      </w:r>
      <w:r>
        <w:fldChar w:fldCharType="separate"/>
      </w:r>
      <w:r w:rsidRPr="004936B3">
        <w:rPr>
          <w:lang w:val="es-ES_tradnl"/>
        </w:rPr>
        <w:t>26</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58.</w:t>
      </w:r>
      <w:r w:rsidRPr="004936B3">
        <w:rPr>
          <w:rFonts w:asciiTheme="minorHAnsi" w:eastAsiaTheme="minorEastAsia" w:hAnsiTheme="minorHAnsi" w:cstheme="minorBidi"/>
          <w:szCs w:val="22"/>
          <w:lang w:val="es-ES_tradnl"/>
        </w:rPr>
        <w:tab/>
      </w:r>
      <w:r w:rsidRPr="003448CD">
        <w:rPr>
          <w:rFonts w:ascii="Sylfaen" w:hAnsi="Sylfaen"/>
        </w:rPr>
        <w:t>Կանխավճարը</w:t>
      </w:r>
      <w:r w:rsidRPr="004936B3">
        <w:rPr>
          <w:lang w:val="es-ES_tradnl"/>
        </w:rPr>
        <w:tab/>
      </w:r>
      <w:r>
        <w:fldChar w:fldCharType="begin"/>
      </w:r>
      <w:r w:rsidRPr="004936B3">
        <w:rPr>
          <w:lang w:val="es-ES_tradnl"/>
        </w:rPr>
        <w:instrText xml:space="preserve"> PAGEREF _Toc484610980 \h </w:instrText>
      </w:r>
      <w:r>
        <w:fldChar w:fldCharType="separate"/>
      </w:r>
      <w:r w:rsidRPr="004936B3">
        <w:rPr>
          <w:lang w:val="es-ES_tradnl"/>
        </w:rPr>
        <w:t>26</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59.</w:t>
      </w:r>
      <w:r w:rsidRPr="004936B3">
        <w:rPr>
          <w:rFonts w:asciiTheme="minorHAnsi" w:eastAsiaTheme="minorEastAsia" w:hAnsiTheme="minorHAnsi" w:cstheme="minorBidi"/>
          <w:szCs w:val="22"/>
          <w:lang w:val="es-ES_tradnl"/>
        </w:rPr>
        <w:tab/>
      </w:r>
      <w:r w:rsidRPr="003448CD">
        <w:rPr>
          <w:rFonts w:ascii="Sylfaen" w:hAnsi="Sylfaen"/>
          <w:lang w:val="ru-RU"/>
        </w:rPr>
        <w:t>Երաշխիքներ</w:t>
      </w:r>
      <w:r w:rsidRPr="004936B3">
        <w:rPr>
          <w:lang w:val="es-ES_tradnl"/>
        </w:rPr>
        <w:tab/>
      </w:r>
      <w:r>
        <w:fldChar w:fldCharType="begin"/>
      </w:r>
      <w:r w:rsidRPr="004936B3">
        <w:rPr>
          <w:lang w:val="es-ES_tradnl"/>
        </w:rPr>
        <w:instrText xml:space="preserve"> PAGEREF _Toc484610981 \h </w:instrText>
      </w:r>
      <w:r>
        <w:fldChar w:fldCharType="separate"/>
      </w:r>
      <w:r w:rsidRPr="004936B3">
        <w:rPr>
          <w:lang w:val="es-ES_tradnl"/>
        </w:rPr>
        <w:t>26</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60.</w:t>
      </w:r>
      <w:r w:rsidRPr="004936B3">
        <w:rPr>
          <w:rFonts w:asciiTheme="minorHAnsi" w:eastAsiaTheme="minorEastAsia" w:hAnsiTheme="minorHAnsi" w:cstheme="minorBidi"/>
          <w:szCs w:val="22"/>
          <w:lang w:val="es-ES_tradnl"/>
        </w:rPr>
        <w:tab/>
      </w:r>
      <w:r w:rsidRPr="003448CD">
        <w:rPr>
          <w:rFonts w:ascii="Sylfaen" w:hAnsi="Sylfaen"/>
          <w:lang w:val="ru-RU"/>
        </w:rPr>
        <w:t>Օրական</w:t>
      </w:r>
      <w:r w:rsidRPr="004936B3">
        <w:rPr>
          <w:rFonts w:ascii="Sylfaen" w:hAnsi="Sylfaen"/>
          <w:lang w:val="es-ES_tradnl"/>
        </w:rPr>
        <w:t xml:space="preserve"> </w:t>
      </w:r>
      <w:r w:rsidRPr="003448CD">
        <w:rPr>
          <w:rFonts w:ascii="Sylfaen" w:hAnsi="Sylfaen"/>
          <w:lang w:val="ru-RU"/>
        </w:rPr>
        <w:t>աշխատանքներ</w:t>
      </w:r>
      <w:r w:rsidRPr="004936B3">
        <w:rPr>
          <w:lang w:val="es-ES_tradnl"/>
        </w:rPr>
        <w:tab/>
      </w:r>
      <w:r>
        <w:fldChar w:fldCharType="begin"/>
      </w:r>
      <w:r w:rsidRPr="004936B3">
        <w:rPr>
          <w:lang w:val="es-ES_tradnl"/>
        </w:rPr>
        <w:instrText xml:space="preserve"> PAGEREF _Toc484610982 \h </w:instrText>
      </w:r>
      <w:r>
        <w:fldChar w:fldCharType="separate"/>
      </w:r>
      <w:r w:rsidRPr="004936B3">
        <w:rPr>
          <w:lang w:val="es-ES_tradnl"/>
        </w:rPr>
        <w:t>27</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61.</w:t>
      </w:r>
      <w:r w:rsidRPr="004936B3">
        <w:rPr>
          <w:rFonts w:asciiTheme="minorHAnsi" w:eastAsiaTheme="minorEastAsia" w:hAnsiTheme="minorHAnsi" w:cstheme="minorBidi"/>
          <w:szCs w:val="22"/>
          <w:lang w:val="es-ES_tradnl"/>
        </w:rPr>
        <w:tab/>
      </w:r>
      <w:r w:rsidRPr="003448CD">
        <w:rPr>
          <w:rFonts w:ascii="Sylfaen" w:hAnsi="Sylfaen"/>
          <w:lang w:val="ru-RU"/>
        </w:rPr>
        <w:t>Վերանորո</w:t>
      </w:r>
      <w:r w:rsidRPr="004936B3">
        <w:rPr>
          <w:lang w:val="es-ES_tradnl"/>
        </w:rPr>
        <w:tab/>
      </w:r>
      <w:r>
        <w:fldChar w:fldCharType="begin"/>
      </w:r>
      <w:r w:rsidRPr="004936B3">
        <w:rPr>
          <w:lang w:val="es-ES_tradnl"/>
        </w:rPr>
        <w:instrText xml:space="preserve"> PAGEREF _Toc484610983 \h </w:instrText>
      </w:r>
      <w:r>
        <w:fldChar w:fldCharType="separate"/>
      </w:r>
      <w:r w:rsidRPr="004936B3">
        <w:rPr>
          <w:lang w:val="es-ES_tradnl"/>
        </w:rPr>
        <w:t>27</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3448CD">
        <w:rPr>
          <w:rFonts w:ascii="Sylfaen" w:hAnsi="Sylfaen"/>
        </w:rPr>
        <w:t>գումների</w:t>
      </w:r>
      <w:r w:rsidRPr="004936B3">
        <w:rPr>
          <w:rFonts w:ascii="Sylfaen" w:hAnsi="Sylfaen"/>
          <w:lang w:val="es-ES_tradnl"/>
        </w:rPr>
        <w:t xml:space="preserve"> </w:t>
      </w:r>
      <w:r w:rsidRPr="003448CD">
        <w:rPr>
          <w:rFonts w:ascii="Sylfaen" w:hAnsi="Sylfaen"/>
        </w:rPr>
        <w:t>ծախսերը</w:t>
      </w:r>
      <w:r w:rsidRPr="004936B3">
        <w:rPr>
          <w:lang w:val="es-ES_tradnl"/>
        </w:rPr>
        <w:tab/>
      </w:r>
      <w:r>
        <w:fldChar w:fldCharType="begin"/>
      </w:r>
      <w:r w:rsidRPr="004936B3">
        <w:rPr>
          <w:lang w:val="es-ES_tradnl"/>
        </w:rPr>
        <w:instrText xml:space="preserve"> PAGEREF _Toc484610984 \h </w:instrText>
      </w:r>
      <w:r>
        <w:fldChar w:fldCharType="separate"/>
      </w:r>
      <w:r w:rsidRPr="004936B3">
        <w:rPr>
          <w:lang w:val="es-ES_tradnl"/>
        </w:rPr>
        <w:t>27</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62.</w:t>
      </w:r>
      <w:r w:rsidRPr="004936B3">
        <w:rPr>
          <w:rFonts w:asciiTheme="minorHAnsi" w:eastAsiaTheme="minorEastAsia" w:hAnsiTheme="minorHAnsi" w:cstheme="minorBidi"/>
          <w:szCs w:val="22"/>
          <w:lang w:val="es-ES_tradnl"/>
        </w:rPr>
        <w:tab/>
      </w:r>
      <w:r w:rsidRPr="003448CD">
        <w:rPr>
          <w:rFonts w:ascii="Sylfaen" w:hAnsi="Sylfaen"/>
          <w:lang w:val="ru-RU"/>
        </w:rPr>
        <w:t>Ֆորս</w:t>
      </w:r>
      <w:r w:rsidRPr="004936B3">
        <w:rPr>
          <w:rFonts w:ascii="Sylfaen" w:hAnsi="Sylfaen"/>
          <w:lang w:val="es-ES_tradnl"/>
        </w:rPr>
        <w:t>-</w:t>
      </w:r>
      <w:r w:rsidRPr="003448CD">
        <w:rPr>
          <w:rFonts w:ascii="Sylfaen" w:hAnsi="Sylfaen"/>
          <w:lang w:val="ru-RU"/>
        </w:rPr>
        <w:t>մաժորի</w:t>
      </w:r>
      <w:r w:rsidRPr="004936B3">
        <w:rPr>
          <w:rFonts w:ascii="Sylfaen" w:hAnsi="Sylfaen"/>
          <w:lang w:val="es-ES_tradnl"/>
        </w:rPr>
        <w:t xml:space="preserve"> </w:t>
      </w:r>
      <w:r w:rsidRPr="003448CD">
        <w:rPr>
          <w:rFonts w:ascii="Sylfaen" w:hAnsi="Sylfaen"/>
          <w:lang w:val="ru-RU"/>
        </w:rPr>
        <w:t>սահմանումը</w:t>
      </w:r>
      <w:r w:rsidRPr="004936B3">
        <w:rPr>
          <w:lang w:val="es-ES_tradnl"/>
        </w:rPr>
        <w:tab/>
      </w:r>
      <w:r>
        <w:fldChar w:fldCharType="begin"/>
      </w:r>
      <w:r w:rsidRPr="004936B3">
        <w:rPr>
          <w:lang w:val="es-ES_tradnl"/>
        </w:rPr>
        <w:instrText xml:space="preserve"> PAGEREF _Toc484610985 \h </w:instrText>
      </w:r>
      <w:r>
        <w:fldChar w:fldCharType="separate"/>
      </w:r>
      <w:r w:rsidRPr="004936B3">
        <w:rPr>
          <w:lang w:val="es-ES_tradnl"/>
        </w:rPr>
        <w:t>27</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63.</w:t>
      </w:r>
      <w:r w:rsidRPr="004936B3">
        <w:rPr>
          <w:rFonts w:asciiTheme="minorHAnsi" w:eastAsiaTheme="minorEastAsia" w:hAnsiTheme="minorHAnsi" w:cstheme="minorBidi"/>
          <w:szCs w:val="22"/>
          <w:lang w:val="es-ES_tradnl"/>
        </w:rPr>
        <w:tab/>
      </w:r>
      <w:r w:rsidRPr="003448CD">
        <w:rPr>
          <w:rFonts w:ascii="Sylfaen" w:hAnsi="Sylfaen"/>
        </w:rPr>
        <w:t>Ֆորս</w:t>
      </w:r>
      <w:r w:rsidRPr="004936B3">
        <w:rPr>
          <w:rFonts w:ascii="Sylfaen" w:hAnsi="Sylfaen"/>
          <w:lang w:val="es-ES_tradnl"/>
        </w:rPr>
        <w:t>-</w:t>
      </w:r>
      <w:r w:rsidRPr="003448CD">
        <w:rPr>
          <w:rFonts w:ascii="Sylfaen" w:hAnsi="Sylfaen"/>
        </w:rPr>
        <w:t>մաժորի</w:t>
      </w:r>
      <w:r w:rsidRPr="004936B3">
        <w:rPr>
          <w:rFonts w:ascii="Sylfaen" w:hAnsi="Sylfaen"/>
          <w:lang w:val="es-ES_tradnl"/>
        </w:rPr>
        <w:t xml:space="preserve"> </w:t>
      </w:r>
      <w:r w:rsidRPr="003448CD">
        <w:rPr>
          <w:rFonts w:ascii="Sylfaen" w:hAnsi="Sylfaen"/>
        </w:rPr>
        <w:t>մասին</w:t>
      </w:r>
      <w:r w:rsidRPr="004936B3">
        <w:rPr>
          <w:rFonts w:ascii="Sylfaen" w:hAnsi="Sylfaen"/>
          <w:lang w:val="es-ES_tradnl"/>
        </w:rPr>
        <w:t xml:space="preserve"> </w:t>
      </w:r>
      <w:r w:rsidRPr="003448CD">
        <w:rPr>
          <w:rFonts w:ascii="Sylfaen" w:hAnsi="Sylfaen"/>
        </w:rPr>
        <w:t>ծանուցումը</w:t>
      </w:r>
      <w:r w:rsidRPr="004936B3">
        <w:rPr>
          <w:lang w:val="es-ES_tradnl"/>
        </w:rPr>
        <w:tab/>
      </w:r>
      <w:r>
        <w:fldChar w:fldCharType="begin"/>
      </w:r>
      <w:r w:rsidRPr="004936B3">
        <w:rPr>
          <w:lang w:val="es-ES_tradnl"/>
        </w:rPr>
        <w:instrText xml:space="preserve"> PAGEREF _Toc484610986 \h </w:instrText>
      </w:r>
      <w:r>
        <w:fldChar w:fldCharType="separate"/>
      </w:r>
      <w:r w:rsidRPr="004936B3">
        <w:rPr>
          <w:lang w:val="es-ES_tradnl"/>
        </w:rPr>
        <w:t>28</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64.</w:t>
      </w:r>
      <w:r w:rsidRPr="004936B3">
        <w:rPr>
          <w:rFonts w:asciiTheme="minorHAnsi" w:eastAsiaTheme="minorEastAsia" w:hAnsiTheme="minorHAnsi" w:cstheme="minorBidi"/>
          <w:szCs w:val="22"/>
          <w:lang w:val="es-ES_tradnl"/>
        </w:rPr>
        <w:tab/>
      </w:r>
      <w:r w:rsidRPr="003448CD">
        <w:rPr>
          <w:rFonts w:ascii="Sylfaen" w:hAnsi="Sylfaen"/>
          <w:lang w:val="ru-RU"/>
        </w:rPr>
        <w:t>Հետաձգումները</w:t>
      </w:r>
      <w:r w:rsidRPr="004936B3">
        <w:rPr>
          <w:rFonts w:ascii="Sylfaen" w:hAnsi="Sylfaen"/>
          <w:lang w:val="es-ES_tradnl"/>
        </w:rPr>
        <w:t xml:space="preserve"> </w:t>
      </w:r>
      <w:r w:rsidRPr="003448CD">
        <w:rPr>
          <w:rFonts w:ascii="Sylfaen" w:hAnsi="Sylfaen"/>
          <w:lang w:val="ru-RU"/>
        </w:rPr>
        <w:t>նվազեցնելու</w:t>
      </w:r>
      <w:r w:rsidRPr="004936B3">
        <w:rPr>
          <w:rFonts w:ascii="Sylfaen" w:hAnsi="Sylfaen"/>
          <w:lang w:val="es-ES_tradnl"/>
        </w:rPr>
        <w:t xml:space="preserve"> </w:t>
      </w:r>
      <w:r w:rsidRPr="003448CD">
        <w:rPr>
          <w:rFonts w:ascii="Sylfaen" w:hAnsi="Sylfaen"/>
          <w:lang w:val="ru-RU"/>
        </w:rPr>
        <w:t>պարտավորությունը</w:t>
      </w:r>
      <w:r w:rsidRPr="004936B3">
        <w:rPr>
          <w:lang w:val="es-ES_tradnl"/>
        </w:rPr>
        <w:tab/>
      </w:r>
      <w:r>
        <w:fldChar w:fldCharType="begin"/>
      </w:r>
      <w:r w:rsidRPr="004936B3">
        <w:rPr>
          <w:lang w:val="es-ES_tradnl"/>
        </w:rPr>
        <w:instrText xml:space="preserve"> PAGEREF _Toc484610987 \h </w:instrText>
      </w:r>
      <w:r>
        <w:fldChar w:fldCharType="separate"/>
      </w:r>
      <w:r w:rsidRPr="004936B3">
        <w:rPr>
          <w:lang w:val="es-ES_tradnl"/>
        </w:rPr>
        <w:t>28</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65.</w:t>
      </w:r>
      <w:r w:rsidRPr="004936B3">
        <w:rPr>
          <w:rFonts w:asciiTheme="minorHAnsi" w:eastAsiaTheme="minorEastAsia" w:hAnsiTheme="minorHAnsi" w:cstheme="minorBidi"/>
          <w:szCs w:val="22"/>
          <w:lang w:val="es-ES_tradnl"/>
        </w:rPr>
        <w:tab/>
      </w:r>
      <w:r w:rsidRPr="003448CD">
        <w:rPr>
          <w:rFonts w:ascii="Sylfaen" w:hAnsi="Sylfaen"/>
        </w:rPr>
        <w:t>Ֆորս</w:t>
      </w:r>
      <w:r w:rsidRPr="004936B3">
        <w:rPr>
          <w:rFonts w:ascii="Sylfaen" w:hAnsi="Sylfaen"/>
          <w:lang w:val="es-ES_tradnl"/>
        </w:rPr>
        <w:t>-</w:t>
      </w:r>
      <w:r w:rsidRPr="003448CD">
        <w:rPr>
          <w:rFonts w:ascii="Sylfaen" w:hAnsi="Sylfaen"/>
        </w:rPr>
        <w:t>մաժորի</w:t>
      </w:r>
      <w:r w:rsidRPr="004936B3">
        <w:rPr>
          <w:rFonts w:ascii="Sylfaen" w:hAnsi="Sylfaen"/>
          <w:lang w:val="es-ES_tradnl"/>
        </w:rPr>
        <w:t xml:space="preserve"> </w:t>
      </w:r>
      <w:r w:rsidRPr="003448CD">
        <w:rPr>
          <w:rFonts w:ascii="Sylfaen" w:hAnsi="Sylfaen"/>
        </w:rPr>
        <w:t>հետևանքները</w:t>
      </w:r>
      <w:r w:rsidRPr="004936B3">
        <w:rPr>
          <w:lang w:val="es-ES_tradnl"/>
        </w:rPr>
        <w:tab/>
      </w:r>
      <w:r>
        <w:fldChar w:fldCharType="begin"/>
      </w:r>
      <w:r w:rsidRPr="004936B3">
        <w:rPr>
          <w:lang w:val="es-ES_tradnl"/>
        </w:rPr>
        <w:instrText xml:space="preserve"> PAGEREF _Toc484610988 \h </w:instrText>
      </w:r>
      <w:r>
        <w:fldChar w:fldCharType="separate"/>
      </w:r>
      <w:r w:rsidRPr="004936B3">
        <w:rPr>
          <w:lang w:val="es-ES_tradnl"/>
        </w:rPr>
        <w:t>28</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66.</w:t>
      </w:r>
      <w:r w:rsidRPr="004936B3">
        <w:rPr>
          <w:rFonts w:asciiTheme="minorHAnsi" w:eastAsiaTheme="minorEastAsia" w:hAnsiTheme="minorHAnsi" w:cstheme="minorBidi"/>
          <w:szCs w:val="22"/>
          <w:lang w:val="es-ES_tradnl"/>
        </w:rPr>
        <w:tab/>
      </w:r>
      <w:r w:rsidRPr="003448CD">
        <w:rPr>
          <w:rFonts w:ascii="Sylfaen" w:hAnsi="Sylfaen"/>
        </w:rPr>
        <w:t>Ենթակապալառուին</w:t>
      </w:r>
      <w:r w:rsidRPr="004936B3">
        <w:rPr>
          <w:rFonts w:ascii="Sylfaen" w:hAnsi="Sylfaen"/>
          <w:lang w:val="es-ES_tradnl"/>
        </w:rPr>
        <w:t xml:space="preserve"> </w:t>
      </w:r>
      <w:r w:rsidRPr="003448CD">
        <w:rPr>
          <w:rFonts w:ascii="Sylfaen" w:hAnsi="Sylfaen"/>
        </w:rPr>
        <w:t>վնասող</w:t>
      </w:r>
      <w:r w:rsidRPr="004936B3">
        <w:rPr>
          <w:rFonts w:ascii="Sylfaen" w:hAnsi="Sylfaen"/>
          <w:lang w:val="es-ES_tradnl"/>
        </w:rPr>
        <w:t xml:space="preserve"> </w:t>
      </w:r>
      <w:r w:rsidRPr="003448CD">
        <w:rPr>
          <w:rFonts w:ascii="Sylfaen" w:hAnsi="Sylfaen"/>
        </w:rPr>
        <w:t>Ֆորս</w:t>
      </w:r>
      <w:r w:rsidRPr="004936B3">
        <w:rPr>
          <w:rFonts w:ascii="Sylfaen" w:hAnsi="Sylfaen"/>
          <w:lang w:val="es-ES_tradnl"/>
        </w:rPr>
        <w:t>-</w:t>
      </w:r>
      <w:r w:rsidRPr="003448CD">
        <w:rPr>
          <w:rFonts w:ascii="Sylfaen" w:hAnsi="Sylfaen"/>
        </w:rPr>
        <w:t>մաժորը</w:t>
      </w:r>
      <w:r w:rsidRPr="004936B3">
        <w:rPr>
          <w:lang w:val="es-ES_tradnl"/>
        </w:rPr>
        <w:tab/>
      </w:r>
      <w:r>
        <w:fldChar w:fldCharType="begin"/>
      </w:r>
      <w:r w:rsidRPr="004936B3">
        <w:rPr>
          <w:lang w:val="es-ES_tradnl"/>
        </w:rPr>
        <w:instrText xml:space="preserve"> PAGEREF _Toc484610989 \h </w:instrText>
      </w:r>
      <w:r>
        <w:fldChar w:fldCharType="separate"/>
      </w:r>
      <w:r w:rsidRPr="004936B3">
        <w:rPr>
          <w:lang w:val="es-ES_tradnl"/>
        </w:rPr>
        <w:t>29</w:t>
      </w:r>
      <w:r>
        <w:fldChar w:fldCharType="end"/>
      </w:r>
    </w:p>
    <w:p w:rsidR="00222579" w:rsidRPr="004936B3" w:rsidRDefault="00222579">
      <w:pPr>
        <w:pStyle w:val="TOC2"/>
        <w:rPr>
          <w:rFonts w:ascii="Sylfaen" w:eastAsiaTheme="minorEastAsia" w:hAnsi="Sylfaen" w:cstheme="minorBidi"/>
          <w:szCs w:val="22"/>
          <w:lang w:val="es-ES_tradnl"/>
        </w:rPr>
      </w:pPr>
      <w:r w:rsidRPr="004936B3">
        <w:rPr>
          <w:rFonts w:ascii="Sylfaen" w:hAnsi="Sylfaen"/>
          <w:lang w:val="es-ES_tradnl"/>
        </w:rPr>
        <w:t>67.</w:t>
      </w:r>
      <w:r w:rsidRPr="004936B3">
        <w:rPr>
          <w:rFonts w:asciiTheme="minorHAnsi" w:eastAsiaTheme="minorEastAsia" w:hAnsiTheme="minorHAnsi" w:cstheme="minorBidi"/>
          <w:szCs w:val="22"/>
          <w:lang w:val="es-ES_tradnl"/>
        </w:rPr>
        <w:tab/>
      </w:r>
      <w:r w:rsidRPr="003448CD">
        <w:rPr>
          <w:rFonts w:ascii="Sylfaen" w:hAnsi="Sylfaen"/>
        </w:rPr>
        <w:t>Չպարտադրված</w:t>
      </w:r>
      <w:r w:rsidRPr="004936B3">
        <w:rPr>
          <w:rFonts w:ascii="Sylfaen" w:hAnsi="Sylfaen"/>
          <w:lang w:val="es-ES_tradnl"/>
        </w:rPr>
        <w:t xml:space="preserve"> </w:t>
      </w:r>
      <w:r w:rsidRPr="003448CD">
        <w:rPr>
          <w:rFonts w:ascii="Sylfaen" w:hAnsi="Sylfaen"/>
        </w:rPr>
        <w:t>դադարեցումը</w:t>
      </w:r>
      <w:r w:rsidRPr="004936B3">
        <w:rPr>
          <w:rFonts w:ascii="Sylfaen" w:hAnsi="Sylfaen"/>
          <w:lang w:val="es-ES_tradnl"/>
        </w:rPr>
        <w:t xml:space="preserve">, </w:t>
      </w:r>
      <w:r w:rsidRPr="003448CD">
        <w:rPr>
          <w:rFonts w:ascii="Sylfaen" w:hAnsi="Sylfaen"/>
        </w:rPr>
        <w:t>վճարումները</w:t>
      </w:r>
      <w:r w:rsidRPr="004936B3">
        <w:rPr>
          <w:rFonts w:ascii="Sylfaen" w:hAnsi="Sylfaen"/>
          <w:lang w:val="es-ES_tradnl"/>
        </w:rPr>
        <w:t xml:space="preserve"> </w:t>
      </w:r>
      <w:r w:rsidRPr="003448CD">
        <w:rPr>
          <w:rFonts w:ascii="Sylfaen" w:hAnsi="Sylfaen"/>
        </w:rPr>
        <w:t>և</w:t>
      </w:r>
      <w:r w:rsidRPr="004936B3">
        <w:rPr>
          <w:rFonts w:ascii="Sylfaen" w:hAnsi="Sylfaen"/>
          <w:lang w:val="es-ES_tradnl"/>
        </w:rPr>
        <w:t xml:space="preserve"> </w:t>
      </w:r>
      <w:r w:rsidRPr="003448CD">
        <w:rPr>
          <w:rFonts w:ascii="Sylfaen" w:hAnsi="Sylfaen"/>
        </w:rPr>
        <w:t>պարտավորություններից</w:t>
      </w:r>
      <w:r w:rsidRPr="004936B3">
        <w:rPr>
          <w:rFonts w:ascii="Sylfaen" w:hAnsi="Sylfaen"/>
          <w:lang w:val="es-ES_tradnl"/>
        </w:rPr>
        <w:t xml:space="preserve"> </w:t>
      </w:r>
      <w:r w:rsidRPr="003448CD">
        <w:rPr>
          <w:rFonts w:ascii="Sylfaen" w:hAnsi="Sylfaen"/>
        </w:rPr>
        <w:t>ազատումը</w:t>
      </w:r>
      <w:r w:rsidRPr="004936B3">
        <w:rPr>
          <w:lang w:val="es-ES_tradnl"/>
        </w:rPr>
        <w:tab/>
      </w:r>
      <w:r>
        <w:fldChar w:fldCharType="begin"/>
      </w:r>
      <w:r w:rsidRPr="004936B3">
        <w:rPr>
          <w:lang w:val="es-ES_tradnl"/>
        </w:rPr>
        <w:instrText xml:space="preserve"> PAGEREF _Toc484610990 \h </w:instrText>
      </w:r>
      <w:r>
        <w:fldChar w:fldCharType="separate"/>
      </w:r>
      <w:r w:rsidRPr="004936B3">
        <w:rPr>
          <w:lang w:val="es-ES_tradnl"/>
        </w:rPr>
        <w:t>29</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68.</w:t>
      </w:r>
      <w:r w:rsidRPr="004936B3">
        <w:rPr>
          <w:rFonts w:asciiTheme="minorHAnsi" w:eastAsiaTheme="minorEastAsia" w:hAnsiTheme="minorHAnsi" w:cstheme="minorBidi"/>
          <w:szCs w:val="22"/>
          <w:lang w:val="es-ES_tradnl"/>
        </w:rPr>
        <w:tab/>
      </w:r>
      <w:r w:rsidRPr="003448CD">
        <w:rPr>
          <w:rFonts w:ascii="Sylfaen" w:hAnsi="Sylfaen"/>
        </w:rPr>
        <w:t>Կատարելուց</w:t>
      </w:r>
      <w:r w:rsidRPr="004936B3">
        <w:rPr>
          <w:rFonts w:ascii="Sylfaen" w:hAnsi="Sylfaen"/>
          <w:lang w:val="es-ES_tradnl"/>
        </w:rPr>
        <w:t xml:space="preserve"> </w:t>
      </w:r>
      <w:r w:rsidRPr="003448CD">
        <w:rPr>
          <w:rFonts w:ascii="Sylfaen" w:hAnsi="Sylfaen"/>
        </w:rPr>
        <w:t>հրաժարվելը</w:t>
      </w:r>
      <w:r w:rsidRPr="004936B3">
        <w:rPr>
          <w:lang w:val="es-ES_tradnl"/>
        </w:rPr>
        <w:tab/>
      </w:r>
      <w:r>
        <w:fldChar w:fldCharType="begin"/>
      </w:r>
      <w:r w:rsidRPr="004936B3">
        <w:rPr>
          <w:lang w:val="es-ES_tradnl"/>
        </w:rPr>
        <w:instrText xml:space="preserve"> PAGEREF _Toc484610991 \h </w:instrText>
      </w:r>
      <w:r>
        <w:fldChar w:fldCharType="separate"/>
      </w:r>
      <w:r w:rsidRPr="004936B3">
        <w:rPr>
          <w:lang w:val="es-ES_tradnl"/>
        </w:rPr>
        <w:t>29</w:t>
      </w:r>
      <w:r>
        <w:fldChar w:fldCharType="end"/>
      </w:r>
    </w:p>
    <w:p w:rsidR="00222579" w:rsidRPr="004936B3" w:rsidRDefault="00222579">
      <w:pPr>
        <w:pStyle w:val="TOC1"/>
        <w:tabs>
          <w:tab w:val="right" w:leader="dot" w:pos="9017"/>
        </w:tabs>
        <w:rPr>
          <w:rFonts w:asciiTheme="minorHAnsi" w:eastAsiaTheme="minorEastAsia" w:hAnsiTheme="minorHAnsi" w:cstheme="minorBidi"/>
          <w:b w:val="0"/>
          <w:noProof/>
          <w:sz w:val="22"/>
          <w:szCs w:val="22"/>
          <w:lang w:val="es-ES_tradnl"/>
        </w:rPr>
      </w:pPr>
      <w:r w:rsidRPr="004936B3">
        <w:rPr>
          <w:rFonts w:ascii="Sylfaen" w:hAnsi="Sylfaen"/>
          <w:noProof/>
          <w:lang w:val="es-ES_tradnl"/>
        </w:rPr>
        <w:t xml:space="preserve">G. </w:t>
      </w:r>
      <w:r w:rsidRPr="003448CD">
        <w:rPr>
          <w:rFonts w:ascii="Sylfaen" w:hAnsi="Sylfaen"/>
          <w:noProof/>
        </w:rPr>
        <w:t>Պայմանագրի</w:t>
      </w:r>
      <w:r w:rsidRPr="004936B3">
        <w:rPr>
          <w:rFonts w:ascii="Sylfaen" w:hAnsi="Sylfaen"/>
          <w:noProof/>
          <w:lang w:val="es-ES_tradnl"/>
        </w:rPr>
        <w:t xml:space="preserve"> </w:t>
      </w:r>
      <w:r w:rsidRPr="003448CD">
        <w:rPr>
          <w:rFonts w:ascii="Sylfaen" w:hAnsi="Sylfaen"/>
          <w:noProof/>
        </w:rPr>
        <w:t>ավարտը</w:t>
      </w:r>
      <w:r w:rsidRPr="004936B3">
        <w:rPr>
          <w:noProof/>
          <w:lang w:val="es-ES_tradnl"/>
        </w:rPr>
        <w:tab/>
      </w:r>
      <w:r>
        <w:rPr>
          <w:noProof/>
        </w:rPr>
        <w:fldChar w:fldCharType="begin"/>
      </w:r>
      <w:r w:rsidRPr="004936B3">
        <w:rPr>
          <w:noProof/>
          <w:lang w:val="es-ES_tradnl"/>
        </w:rPr>
        <w:instrText xml:space="preserve"> PAGEREF _Toc484610992 \h </w:instrText>
      </w:r>
      <w:r>
        <w:rPr>
          <w:noProof/>
        </w:rPr>
      </w:r>
      <w:r>
        <w:rPr>
          <w:noProof/>
        </w:rPr>
        <w:fldChar w:fldCharType="separate"/>
      </w:r>
      <w:r w:rsidRPr="004936B3">
        <w:rPr>
          <w:noProof/>
          <w:lang w:val="es-ES_tradnl"/>
        </w:rPr>
        <w:t>30</w:t>
      </w:r>
      <w:r>
        <w:rPr>
          <w:noProof/>
        </w:rP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69.</w:t>
      </w:r>
      <w:r w:rsidRPr="004936B3">
        <w:rPr>
          <w:rFonts w:asciiTheme="minorHAnsi" w:eastAsiaTheme="minorEastAsia" w:hAnsiTheme="minorHAnsi" w:cstheme="minorBidi"/>
          <w:szCs w:val="22"/>
          <w:lang w:val="es-ES_tradnl"/>
        </w:rPr>
        <w:tab/>
      </w:r>
      <w:r w:rsidRPr="003448CD">
        <w:rPr>
          <w:rFonts w:ascii="Sylfaen" w:hAnsi="Sylfaen"/>
        </w:rPr>
        <w:t>Ավարտը</w:t>
      </w:r>
      <w:r w:rsidRPr="004936B3">
        <w:rPr>
          <w:lang w:val="es-ES_tradnl"/>
        </w:rPr>
        <w:tab/>
      </w:r>
      <w:r>
        <w:fldChar w:fldCharType="begin"/>
      </w:r>
      <w:r w:rsidRPr="004936B3">
        <w:rPr>
          <w:lang w:val="es-ES_tradnl"/>
        </w:rPr>
        <w:instrText xml:space="preserve"> PAGEREF _Toc484610993 \h </w:instrText>
      </w:r>
      <w:r>
        <w:fldChar w:fldCharType="separate"/>
      </w:r>
      <w:r w:rsidRPr="004936B3">
        <w:rPr>
          <w:lang w:val="es-ES_tradnl"/>
        </w:rPr>
        <w:t>30</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70.</w:t>
      </w:r>
      <w:r w:rsidRPr="004936B3">
        <w:rPr>
          <w:rFonts w:asciiTheme="minorHAnsi" w:eastAsiaTheme="minorEastAsia" w:hAnsiTheme="minorHAnsi" w:cstheme="minorBidi"/>
          <w:szCs w:val="22"/>
          <w:lang w:val="es-ES_tradnl"/>
        </w:rPr>
        <w:tab/>
      </w:r>
      <w:r w:rsidRPr="003448CD">
        <w:rPr>
          <w:rFonts w:ascii="Sylfaen" w:hAnsi="Sylfaen"/>
        </w:rPr>
        <w:t>Աշխատանքների</w:t>
      </w:r>
      <w:r w:rsidRPr="004936B3">
        <w:rPr>
          <w:rFonts w:ascii="Sylfaen" w:hAnsi="Sylfaen"/>
          <w:lang w:val="es-ES_tradnl"/>
        </w:rPr>
        <w:t xml:space="preserve"> </w:t>
      </w:r>
      <w:r w:rsidRPr="003448CD">
        <w:rPr>
          <w:rFonts w:ascii="Sylfaen" w:hAnsi="Sylfaen"/>
        </w:rPr>
        <w:t>ընդունումը</w:t>
      </w:r>
      <w:r w:rsidRPr="004936B3">
        <w:rPr>
          <w:lang w:val="es-ES_tradnl"/>
        </w:rPr>
        <w:tab/>
      </w:r>
      <w:r>
        <w:fldChar w:fldCharType="begin"/>
      </w:r>
      <w:r w:rsidRPr="004936B3">
        <w:rPr>
          <w:lang w:val="es-ES_tradnl"/>
        </w:rPr>
        <w:instrText xml:space="preserve"> PAGEREF _Toc484610994 \h </w:instrText>
      </w:r>
      <w:r>
        <w:fldChar w:fldCharType="separate"/>
      </w:r>
      <w:r w:rsidRPr="004936B3">
        <w:rPr>
          <w:lang w:val="es-ES_tradnl"/>
        </w:rPr>
        <w:t>30</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71.</w:t>
      </w:r>
      <w:r w:rsidRPr="004936B3">
        <w:rPr>
          <w:rFonts w:asciiTheme="minorHAnsi" w:eastAsiaTheme="minorEastAsia" w:hAnsiTheme="minorHAnsi" w:cstheme="minorBidi"/>
          <w:szCs w:val="22"/>
          <w:lang w:val="es-ES_tradnl"/>
        </w:rPr>
        <w:tab/>
      </w:r>
      <w:r w:rsidRPr="003448CD">
        <w:rPr>
          <w:rFonts w:ascii="Sylfaen" w:hAnsi="Sylfaen"/>
        </w:rPr>
        <w:t>Վերջնական</w:t>
      </w:r>
      <w:r w:rsidRPr="004936B3">
        <w:rPr>
          <w:rFonts w:ascii="Sylfaen" w:hAnsi="Sylfaen"/>
          <w:lang w:val="es-ES_tradnl"/>
        </w:rPr>
        <w:t xml:space="preserve"> </w:t>
      </w:r>
      <w:r w:rsidRPr="003448CD">
        <w:rPr>
          <w:rFonts w:ascii="Sylfaen" w:hAnsi="Sylfaen"/>
        </w:rPr>
        <w:t>ֆինանսական</w:t>
      </w:r>
      <w:r w:rsidRPr="004936B3">
        <w:rPr>
          <w:rFonts w:ascii="Sylfaen" w:hAnsi="Sylfaen"/>
          <w:lang w:val="es-ES_tradnl"/>
        </w:rPr>
        <w:t xml:space="preserve"> </w:t>
      </w:r>
      <w:r w:rsidRPr="003448CD">
        <w:rPr>
          <w:rFonts w:ascii="Sylfaen" w:hAnsi="Sylfaen"/>
        </w:rPr>
        <w:t>հաշվետվություն</w:t>
      </w:r>
      <w:r w:rsidRPr="004936B3">
        <w:rPr>
          <w:lang w:val="es-ES_tradnl"/>
        </w:rPr>
        <w:tab/>
      </w:r>
      <w:r>
        <w:fldChar w:fldCharType="begin"/>
      </w:r>
      <w:r w:rsidRPr="004936B3">
        <w:rPr>
          <w:lang w:val="es-ES_tradnl"/>
        </w:rPr>
        <w:instrText xml:space="preserve"> PAGEREF _Toc484610995 \h </w:instrText>
      </w:r>
      <w:r>
        <w:fldChar w:fldCharType="separate"/>
      </w:r>
      <w:r w:rsidRPr="004936B3">
        <w:rPr>
          <w:lang w:val="es-ES_tradnl"/>
        </w:rPr>
        <w:t>30</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72.</w:t>
      </w:r>
      <w:r w:rsidRPr="004936B3">
        <w:rPr>
          <w:rFonts w:asciiTheme="minorHAnsi" w:eastAsiaTheme="minorEastAsia" w:hAnsiTheme="minorHAnsi" w:cstheme="minorBidi"/>
          <w:szCs w:val="22"/>
          <w:lang w:val="es-ES_tradnl"/>
        </w:rPr>
        <w:tab/>
      </w:r>
      <w:r w:rsidRPr="003448CD">
        <w:rPr>
          <w:rFonts w:ascii="Sylfaen" w:hAnsi="Sylfaen"/>
        </w:rPr>
        <w:t>Շահագործման</w:t>
      </w:r>
      <w:r w:rsidRPr="004936B3">
        <w:rPr>
          <w:rFonts w:ascii="Sylfaen" w:hAnsi="Sylfaen"/>
          <w:lang w:val="es-ES_tradnl"/>
        </w:rPr>
        <w:t xml:space="preserve"> </w:t>
      </w:r>
      <w:r w:rsidRPr="003448CD">
        <w:rPr>
          <w:rFonts w:ascii="Sylfaen" w:hAnsi="Sylfaen"/>
        </w:rPr>
        <w:t>և</w:t>
      </w:r>
      <w:r w:rsidRPr="004936B3">
        <w:rPr>
          <w:rFonts w:ascii="Sylfaen" w:hAnsi="Sylfaen"/>
          <w:lang w:val="es-ES_tradnl"/>
        </w:rPr>
        <w:t xml:space="preserve"> </w:t>
      </w:r>
      <w:r w:rsidRPr="003448CD">
        <w:rPr>
          <w:rFonts w:ascii="Sylfaen" w:hAnsi="Sylfaen"/>
        </w:rPr>
        <w:t>սպասարկման</w:t>
      </w:r>
      <w:r w:rsidRPr="004936B3">
        <w:rPr>
          <w:rFonts w:ascii="Sylfaen" w:hAnsi="Sylfaen"/>
          <w:lang w:val="es-ES_tradnl"/>
        </w:rPr>
        <w:t xml:space="preserve"> </w:t>
      </w:r>
      <w:r w:rsidRPr="003448CD">
        <w:rPr>
          <w:rFonts w:ascii="Sylfaen" w:hAnsi="Sylfaen"/>
        </w:rPr>
        <w:t>ձեռնարկներ</w:t>
      </w:r>
      <w:r w:rsidRPr="004936B3">
        <w:rPr>
          <w:lang w:val="es-ES_tradnl"/>
        </w:rPr>
        <w:tab/>
      </w:r>
      <w:r>
        <w:fldChar w:fldCharType="begin"/>
      </w:r>
      <w:r w:rsidRPr="004936B3">
        <w:rPr>
          <w:lang w:val="es-ES_tradnl"/>
        </w:rPr>
        <w:instrText xml:space="preserve"> PAGEREF _Toc484610996 \h </w:instrText>
      </w:r>
      <w:r>
        <w:fldChar w:fldCharType="separate"/>
      </w:r>
      <w:r w:rsidRPr="004936B3">
        <w:rPr>
          <w:lang w:val="es-ES_tradnl"/>
        </w:rPr>
        <w:t>30</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73.</w:t>
      </w:r>
      <w:r w:rsidRPr="004936B3">
        <w:rPr>
          <w:rFonts w:asciiTheme="minorHAnsi" w:eastAsiaTheme="minorEastAsia" w:hAnsiTheme="minorHAnsi" w:cstheme="minorBidi"/>
          <w:szCs w:val="22"/>
          <w:lang w:val="es-ES_tradnl"/>
        </w:rPr>
        <w:tab/>
      </w:r>
      <w:r w:rsidRPr="003448CD">
        <w:rPr>
          <w:rFonts w:ascii="Sylfaen" w:hAnsi="Sylfaen"/>
        </w:rPr>
        <w:t>Պայմանագրի</w:t>
      </w:r>
      <w:r w:rsidRPr="004936B3">
        <w:rPr>
          <w:rFonts w:ascii="Sylfaen" w:hAnsi="Sylfaen"/>
          <w:lang w:val="es-ES_tradnl"/>
        </w:rPr>
        <w:t xml:space="preserve"> </w:t>
      </w:r>
      <w:r w:rsidRPr="003448CD">
        <w:rPr>
          <w:rFonts w:ascii="Sylfaen" w:hAnsi="Sylfaen"/>
        </w:rPr>
        <w:t>լուծումը</w:t>
      </w:r>
      <w:r w:rsidRPr="004936B3">
        <w:rPr>
          <w:lang w:val="es-ES_tradnl"/>
        </w:rPr>
        <w:tab/>
      </w:r>
      <w:r>
        <w:fldChar w:fldCharType="begin"/>
      </w:r>
      <w:r w:rsidRPr="004936B3">
        <w:rPr>
          <w:lang w:val="es-ES_tradnl"/>
        </w:rPr>
        <w:instrText xml:space="preserve"> PAGEREF _Toc484610997 \h </w:instrText>
      </w:r>
      <w:r>
        <w:fldChar w:fldCharType="separate"/>
      </w:r>
      <w:r w:rsidRPr="004936B3">
        <w:rPr>
          <w:lang w:val="es-ES_tradnl"/>
        </w:rPr>
        <w:t>31</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74.</w:t>
      </w:r>
      <w:r w:rsidRPr="004936B3">
        <w:rPr>
          <w:rFonts w:asciiTheme="minorHAnsi" w:eastAsiaTheme="minorEastAsia" w:hAnsiTheme="minorHAnsi" w:cstheme="minorBidi"/>
          <w:szCs w:val="22"/>
          <w:lang w:val="es-ES_tradnl"/>
        </w:rPr>
        <w:tab/>
      </w:r>
      <w:r w:rsidRPr="003448CD">
        <w:rPr>
          <w:rFonts w:ascii="Sylfaen" w:hAnsi="Sylfaen"/>
        </w:rPr>
        <w:t>Խարդախ</w:t>
      </w:r>
      <w:r w:rsidRPr="004936B3">
        <w:rPr>
          <w:rFonts w:ascii="Sylfaen" w:hAnsi="Sylfaen"/>
          <w:lang w:val="es-ES_tradnl"/>
        </w:rPr>
        <w:t xml:space="preserve"> </w:t>
      </w:r>
      <w:r w:rsidRPr="003448CD">
        <w:rPr>
          <w:rFonts w:ascii="Sylfaen" w:hAnsi="Sylfaen"/>
        </w:rPr>
        <w:t>և</w:t>
      </w:r>
      <w:r w:rsidRPr="004936B3">
        <w:rPr>
          <w:rFonts w:ascii="Sylfaen" w:hAnsi="Sylfaen"/>
          <w:lang w:val="es-ES_tradnl"/>
        </w:rPr>
        <w:t xml:space="preserve"> </w:t>
      </w:r>
      <w:r w:rsidRPr="003448CD">
        <w:rPr>
          <w:rFonts w:ascii="Sylfaen" w:hAnsi="Sylfaen"/>
        </w:rPr>
        <w:t>կոռումպացված</w:t>
      </w:r>
      <w:r w:rsidRPr="004936B3">
        <w:rPr>
          <w:rFonts w:ascii="Sylfaen" w:hAnsi="Sylfaen"/>
          <w:lang w:val="es-ES_tradnl"/>
        </w:rPr>
        <w:t xml:space="preserve"> </w:t>
      </w:r>
      <w:r w:rsidRPr="003448CD">
        <w:rPr>
          <w:rFonts w:ascii="Sylfaen" w:hAnsi="Sylfaen"/>
        </w:rPr>
        <w:t>գործելակերպ</w:t>
      </w:r>
      <w:r w:rsidRPr="004936B3">
        <w:rPr>
          <w:lang w:val="es-ES_tradnl"/>
        </w:rPr>
        <w:tab/>
      </w:r>
      <w:r>
        <w:fldChar w:fldCharType="begin"/>
      </w:r>
      <w:r w:rsidRPr="004936B3">
        <w:rPr>
          <w:lang w:val="es-ES_tradnl"/>
        </w:rPr>
        <w:instrText xml:space="preserve"> PAGEREF _Toc484610998 \h </w:instrText>
      </w:r>
      <w:r>
        <w:fldChar w:fldCharType="separate"/>
      </w:r>
      <w:r w:rsidRPr="004936B3">
        <w:rPr>
          <w:lang w:val="es-ES_tradnl"/>
        </w:rPr>
        <w:t>32</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75.</w:t>
      </w:r>
      <w:r w:rsidRPr="004936B3">
        <w:rPr>
          <w:rFonts w:asciiTheme="minorHAnsi" w:eastAsiaTheme="minorEastAsia" w:hAnsiTheme="minorHAnsi" w:cstheme="minorBidi"/>
          <w:szCs w:val="22"/>
          <w:lang w:val="es-ES_tradnl"/>
        </w:rPr>
        <w:tab/>
      </w:r>
      <w:r w:rsidRPr="003448CD">
        <w:rPr>
          <w:rFonts w:ascii="Sylfaen" w:hAnsi="Sylfaen"/>
          <w:lang w:val="ru-RU"/>
        </w:rPr>
        <w:t>Վճարումները</w:t>
      </w:r>
      <w:r w:rsidRPr="004936B3">
        <w:rPr>
          <w:rFonts w:ascii="Sylfaen" w:hAnsi="Sylfaen"/>
          <w:lang w:val="es-ES_tradnl"/>
        </w:rPr>
        <w:t xml:space="preserve">` </w:t>
      </w:r>
      <w:r w:rsidRPr="003448CD">
        <w:rPr>
          <w:rFonts w:ascii="Sylfaen" w:hAnsi="Sylfaen"/>
          <w:lang w:val="ru-RU"/>
        </w:rPr>
        <w:t>Պայմանագիրը</w:t>
      </w:r>
      <w:r w:rsidRPr="004936B3">
        <w:rPr>
          <w:rFonts w:ascii="Sylfaen" w:hAnsi="Sylfaen"/>
          <w:lang w:val="es-ES_tradnl"/>
        </w:rPr>
        <w:t xml:space="preserve"> </w:t>
      </w:r>
      <w:r w:rsidRPr="003448CD">
        <w:rPr>
          <w:rFonts w:ascii="Sylfaen" w:hAnsi="Sylfaen"/>
          <w:lang w:val="ru-RU"/>
        </w:rPr>
        <w:t>լուծելիս</w:t>
      </w:r>
      <w:r w:rsidRPr="004936B3">
        <w:rPr>
          <w:lang w:val="es-ES_tradnl"/>
        </w:rPr>
        <w:tab/>
      </w:r>
      <w:r>
        <w:fldChar w:fldCharType="begin"/>
      </w:r>
      <w:r w:rsidRPr="004936B3">
        <w:rPr>
          <w:lang w:val="es-ES_tradnl"/>
        </w:rPr>
        <w:instrText xml:space="preserve"> PAGEREF _Toc484610999 \h </w:instrText>
      </w:r>
      <w:r>
        <w:fldChar w:fldCharType="separate"/>
      </w:r>
      <w:r w:rsidRPr="004936B3">
        <w:rPr>
          <w:lang w:val="es-ES_tradnl"/>
        </w:rPr>
        <w:t>34</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76.</w:t>
      </w:r>
      <w:r w:rsidRPr="004936B3">
        <w:rPr>
          <w:rFonts w:asciiTheme="minorHAnsi" w:eastAsiaTheme="minorEastAsia" w:hAnsiTheme="minorHAnsi" w:cstheme="minorBidi"/>
          <w:szCs w:val="22"/>
          <w:lang w:val="es-ES_tradnl"/>
        </w:rPr>
        <w:tab/>
      </w:r>
      <w:r w:rsidRPr="003448CD">
        <w:rPr>
          <w:rFonts w:ascii="Sylfaen" w:hAnsi="Sylfaen"/>
          <w:lang w:val="ru-RU"/>
        </w:rPr>
        <w:t>Սեփականությունը</w:t>
      </w:r>
      <w:r w:rsidRPr="004936B3">
        <w:rPr>
          <w:lang w:val="es-ES_tradnl"/>
        </w:rPr>
        <w:tab/>
      </w:r>
      <w:r>
        <w:fldChar w:fldCharType="begin"/>
      </w:r>
      <w:r w:rsidRPr="004936B3">
        <w:rPr>
          <w:lang w:val="es-ES_tradnl"/>
        </w:rPr>
        <w:instrText xml:space="preserve"> PAGEREF _Toc484611000 \h </w:instrText>
      </w:r>
      <w:r>
        <w:fldChar w:fldCharType="separate"/>
      </w:r>
      <w:r w:rsidRPr="004936B3">
        <w:rPr>
          <w:lang w:val="es-ES_tradnl"/>
        </w:rPr>
        <w:t>34</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77.</w:t>
      </w:r>
      <w:r w:rsidRPr="004936B3">
        <w:rPr>
          <w:rFonts w:asciiTheme="minorHAnsi" w:eastAsiaTheme="minorEastAsia" w:hAnsiTheme="minorHAnsi" w:cstheme="minorBidi"/>
          <w:szCs w:val="22"/>
          <w:lang w:val="es-ES_tradnl"/>
        </w:rPr>
        <w:tab/>
      </w:r>
      <w:r w:rsidRPr="003448CD">
        <w:rPr>
          <w:rFonts w:ascii="Sylfaen" w:hAnsi="Sylfaen"/>
        </w:rPr>
        <w:t>Ազատում</w:t>
      </w:r>
      <w:r w:rsidRPr="004936B3">
        <w:rPr>
          <w:rFonts w:ascii="Sylfaen" w:hAnsi="Sylfaen"/>
          <w:lang w:val="es-ES_tradnl"/>
        </w:rPr>
        <w:t xml:space="preserve"> </w:t>
      </w:r>
      <w:r w:rsidRPr="003448CD">
        <w:rPr>
          <w:rFonts w:ascii="Sylfaen" w:hAnsi="Sylfaen"/>
        </w:rPr>
        <w:t>աշխատանքների</w:t>
      </w:r>
      <w:r w:rsidRPr="004936B3">
        <w:rPr>
          <w:rFonts w:ascii="Sylfaen" w:hAnsi="Sylfaen"/>
          <w:lang w:val="es-ES_tradnl"/>
        </w:rPr>
        <w:t xml:space="preserve"> </w:t>
      </w:r>
      <w:r w:rsidRPr="003448CD">
        <w:rPr>
          <w:rFonts w:ascii="Sylfaen" w:hAnsi="Sylfaen"/>
        </w:rPr>
        <w:t>կատարումից</w:t>
      </w:r>
      <w:r w:rsidRPr="004936B3">
        <w:rPr>
          <w:lang w:val="es-ES_tradnl"/>
        </w:rPr>
        <w:tab/>
      </w:r>
      <w:r>
        <w:fldChar w:fldCharType="begin"/>
      </w:r>
      <w:r w:rsidRPr="004936B3">
        <w:rPr>
          <w:lang w:val="es-ES_tradnl"/>
        </w:rPr>
        <w:instrText xml:space="preserve"> PAGEREF _Toc484611001 \h </w:instrText>
      </w:r>
      <w:r>
        <w:fldChar w:fldCharType="separate"/>
      </w:r>
      <w:r w:rsidRPr="004936B3">
        <w:rPr>
          <w:lang w:val="es-ES_tradnl"/>
        </w:rPr>
        <w:t>34</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78.</w:t>
      </w:r>
      <w:r w:rsidRPr="004936B3">
        <w:rPr>
          <w:rFonts w:asciiTheme="minorHAnsi" w:eastAsiaTheme="minorEastAsia" w:hAnsiTheme="minorHAnsi" w:cstheme="minorBidi"/>
          <w:szCs w:val="22"/>
          <w:lang w:val="es-ES_tradnl"/>
        </w:rPr>
        <w:tab/>
      </w:r>
      <w:r w:rsidRPr="003448CD">
        <w:rPr>
          <w:rFonts w:ascii="Sylfaen" w:hAnsi="Sylfaen"/>
          <w:lang w:val="ru-RU"/>
        </w:rPr>
        <w:t>ԱԶԲ</w:t>
      </w:r>
      <w:r w:rsidRPr="004936B3">
        <w:rPr>
          <w:rFonts w:ascii="Sylfaen" w:hAnsi="Sylfaen"/>
          <w:lang w:val="es-ES_tradnl"/>
        </w:rPr>
        <w:t xml:space="preserve"> </w:t>
      </w:r>
      <w:r w:rsidRPr="003448CD">
        <w:rPr>
          <w:rFonts w:ascii="Sylfaen" w:hAnsi="Sylfaen"/>
          <w:lang w:val="ru-RU"/>
        </w:rPr>
        <w:t>վարկի</w:t>
      </w:r>
      <w:r w:rsidRPr="004936B3">
        <w:rPr>
          <w:rFonts w:ascii="Sylfaen" w:hAnsi="Sylfaen"/>
          <w:lang w:val="es-ES_tradnl"/>
        </w:rPr>
        <w:t xml:space="preserve"> </w:t>
      </w:r>
      <w:r w:rsidRPr="003448CD">
        <w:rPr>
          <w:rFonts w:ascii="Sylfaen" w:hAnsi="Sylfaen"/>
          <w:lang w:val="ru-RU"/>
        </w:rPr>
        <w:t>կասեցումը</w:t>
      </w:r>
      <w:r w:rsidRPr="004936B3">
        <w:rPr>
          <w:lang w:val="es-ES_tradnl"/>
        </w:rPr>
        <w:tab/>
      </w:r>
      <w:r>
        <w:fldChar w:fldCharType="begin"/>
      </w:r>
      <w:r w:rsidRPr="004936B3">
        <w:rPr>
          <w:lang w:val="es-ES_tradnl"/>
        </w:rPr>
        <w:instrText xml:space="preserve"> PAGEREF _Toc484611002 \h </w:instrText>
      </w:r>
      <w:r>
        <w:fldChar w:fldCharType="separate"/>
      </w:r>
      <w:r w:rsidRPr="004936B3">
        <w:rPr>
          <w:lang w:val="es-ES_tradnl"/>
        </w:rPr>
        <w:t>34</w:t>
      </w:r>
      <w:r>
        <w:fldChar w:fldCharType="end"/>
      </w:r>
    </w:p>
    <w:p w:rsidR="00222579" w:rsidRPr="004936B3" w:rsidRDefault="00222579">
      <w:pPr>
        <w:pStyle w:val="TOC2"/>
        <w:rPr>
          <w:rFonts w:asciiTheme="minorHAnsi" w:eastAsiaTheme="minorEastAsia" w:hAnsiTheme="minorHAnsi" w:cstheme="minorBidi"/>
          <w:szCs w:val="22"/>
          <w:lang w:val="es-ES_tradnl"/>
        </w:rPr>
      </w:pPr>
      <w:r w:rsidRPr="004936B3">
        <w:rPr>
          <w:rFonts w:ascii="Sylfaen" w:hAnsi="Sylfaen"/>
          <w:lang w:val="es-ES_tradnl"/>
        </w:rPr>
        <w:t>79.</w:t>
      </w:r>
      <w:r w:rsidRPr="004936B3">
        <w:rPr>
          <w:rFonts w:asciiTheme="minorHAnsi" w:eastAsiaTheme="minorEastAsia" w:hAnsiTheme="minorHAnsi" w:cstheme="minorBidi"/>
          <w:szCs w:val="22"/>
          <w:lang w:val="es-ES_tradnl"/>
        </w:rPr>
        <w:tab/>
      </w:r>
      <w:r w:rsidRPr="003448CD">
        <w:rPr>
          <w:rFonts w:ascii="Sylfaen" w:hAnsi="Sylfaen"/>
          <w:lang w:val="ru-RU"/>
        </w:rPr>
        <w:t>Իրավասությունը</w:t>
      </w:r>
      <w:r w:rsidRPr="004936B3">
        <w:rPr>
          <w:lang w:val="es-ES_tradnl"/>
        </w:rPr>
        <w:tab/>
      </w:r>
      <w:r>
        <w:fldChar w:fldCharType="begin"/>
      </w:r>
      <w:r w:rsidRPr="004936B3">
        <w:rPr>
          <w:lang w:val="es-ES_tradnl"/>
        </w:rPr>
        <w:instrText xml:space="preserve"> PAGEREF _Toc484611003 \h </w:instrText>
      </w:r>
      <w:r>
        <w:fldChar w:fldCharType="separate"/>
      </w:r>
      <w:r w:rsidRPr="004936B3">
        <w:rPr>
          <w:lang w:val="es-ES_tradnl"/>
        </w:rPr>
        <w:t>35</w:t>
      </w:r>
      <w:r>
        <w:fldChar w:fldCharType="end"/>
      </w:r>
    </w:p>
    <w:p w:rsidR="00303B6F" w:rsidRPr="0027311B" w:rsidRDefault="00444C12" w:rsidP="00222579">
      <w:pPr>
        <w:jc w:val="center"/>
        <w:rPr>
          <w:rFonts w:ascii="Sylfaen" w:hAnsi="Sylfaen"/>
          <w:b/>
          <w:lang w:val="es-ES_tradnl"/>
        </w:rPr>
      </w:pPr>
      <w:r w:rsidRPr="00E15BBE">
        <w:rPr>
          <w:rFonts w:ascii="Sylfaen" w:hAnsi="Sylfaen"/>
          <w:sz w:val="20"/>
          <w:szCs w:val="20"/>
        </w:rPr>
        <w:fldChar w:fldCharType="end"/>
      </w:r>
      <w:r w:rsidR="00303B6F" w:rsidRPr="004936B3">
        <w:rPr>
          <w:rFonts w:ascii="Sylfaen" w:hAnsi="Sylfaen"/>
          <w:lang w:val="es-ES_tradnl"/>
        </w:rPr>
        <w:br w:type="page"/>
      </w:r>
      <w:r w:rsidR="00303B6F" w:rsidRPr="0027311B">
        <w:rPr>
          <w:rFonts w:ascii="Sylfaen" w:hAnsi="Sylfaen"/>
          <w:b/>
          <w:lang w:val="hy-AM"/>
        </w:rPr>
        <w:lastRenderedPageBreak/>
        <w:t>Պայմանագրի</w:t>
      </w:r>
      <w:r w:rsidR="00303B6F" w:rsidRPr="0027311B">
        <w:rPr>
          <w:rFonts w:ascii="Sylfaen" w:hAnsi="Sylfaen"/>
          <w:b/>
          <w:lang w:val="es-ES_tradnl"/>
        </w:rPr>
        <w:t xml:space="preserve"> </w:t>
      </w:r>
      <w:r w:rsidR="00303B6F" w:rsidRPr="0027311B">
        <w:rPr>
          <w:rFonts w:ascii="Sylfaen" w:hAnsi="Sylfaen"/>
          <w:b/>
          <w:lang w:val="hy-AM"/>
        </w:rPr>
        <w:t>ընդհանուր</w:t>
      </w:r>
      <w:r w:rsidR="00303B6F" w:rsidRPr="0027311B">
        <w:rPr>
          <w:rFonts w:ascii="Sylfaen" w:hAnsi="Sylfaen"/>
          <w:b/>
          <w:lang w:val="es-ES_tradnl"/>
        </w:rPr>
        <w:t xml:space="preserve"> </w:t>
      </w:r>
      <w:r w:rsidR="00303B6F" w:rsidRPr="0027311B">
        <w:rPr>
          <w:rFonts w:ascii="Sylfaen" w:hAnsi="Sylfaen"/>
          <w:b/>
          <w:lang w:val="hy-AM"/>
        </w:rPr>
        <w:t>պայմաններ</w:t>
      </w:r>
    </w:p>
    <w:p w:rsidR="00303B6F" w:rsidRPr="0027311B" w:rsidRDefault="00303B6F" w:rsidP="00303B6F">
      <w:pPr>
        <w:rPr>
          <w:rFonts w:ascii="Sylfaen" w:hAnsi="Sylfaen"/>
          <w:sz w:val="20"/>
          <w:szCs w:val="20"/>
          <w:lang w:val="es-ES_tradnl"/>
        </w:rPr>
      </w:pPr>
    </w:p>
    <w:p w:rsidR="00303B6F" w:rsidRPr="0027311B" w:rsidRDefault="00303B6F" w:rsidP="00303B6F">
      <w:pPr>
        <w:pStyle w:val="Head41"/>
        <w:spacing w:before="120" w:after="120"/>
        <w:rPr>
          <w:rFonts w:ascii="Sylfaen" w:hAnsi="Sylfaen"/>
          <w:sz w:val="20"/>
        </w:rPr>
      </w:pPr>
      <w:bookmarkStart w:id="1" w:name="_Toc479604929"/>
      <w:bookmarkStart w:id="2" w:name="_Toc484610920"/>
      <w:r w:rsidRPr="0027311B">
        <w:rPr>
          <w:rFonts w:ascii="Sylfaen" w:hAnsi="Sylfaen"/>
          <w:sz w:val="20"/>
          <w:lang w:val="es-ES_tradnl"/>
        </w:rPr>
        <w:t xml:space="preserve">A.  </w:t>
      </w:r>
      <w:r w:rsidRPr="0027311B">
        <w:rPr>
          <w:rFonts w:ascii="Sylfaen" w:hAnsi="Sylfaen"/>
          <w:sz w:val="20"/>
        </w:rPr>
        <w:t>Ընդհանուր</w:t>
      </w:r>
      <w:bookmarkEnd w:id="1"/>
      <w:bookmarkEnd w:id="2"/>
    </w:p>
    <w:p w:rsidR="00303B6F" w:rsidRPr="0027311B" w:rsidRDefault="00303B6F" w:rsidP="00303B6F">
      <w:pPr>
        <w:rPr>
          <w:rFonts w:ascii="Sylfaen" w:hAnsi="Sylfaen"/>
          <w:sz w:val="20"/>
          <w:szCs w:val="20"/>
        </w:rPr>
      </w:pPr>
    </w:p>
    <w:tbl>
      <w:tblPr>
        <w:tblW w:w="0" w:type="auto"/>
        <w:tblLayout w:type="fixed"/>
        <w:tblLook w:val="0000" w:firstRow="0" w:lastRow="0" w:firstColumn="0" w:lastColumn="0" w:noHBand="0" w:noVBand="0"/>
      </w:tblPr>
      <w:tblGrid>
        <w:gridCol w:w="2160"/>
        <w:gridCol w:w="7020"/>
      </w:tblGrid>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3" w:name="_Toc484610921"/>
            <w:r w:rsidRPr="0027311B">
              <w:rPr>
                <w:rFonts w:ascii="Sylfaen" w:hAnsi="Sylfaen"/>
                <w:sz w:val="20"/>
              </w:rPr>
              <w:t>Սահմանումներ</w:t>
            </w:r>
            <w:bookmarkEnd w:id="3"/>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Թավ </w:t>
            </w:r>
            <w:r w:rsidRPr="0027311B">
              <w:rPr>
                <w:rFonts w:ascii="Sylfaen" w:hAnsi="Sylfaen" w:cs="Sylfaen"/>
                <w:sz w:val="20"/>
                <w:szCs w:val="20"/>
              </w:rPr>
              <w:t>տառատեսակն</w:t>
            </w:r>
            <w:r w:rsidRPr="0027311B">
              <w:rPr>
                <w:rFonts w:ascii="Sylfaen" w:hAnsi="Sylfaen"/>
                <w:sz w:val="20"/>
                <w:szCs w:val="20"/>
              </w:rPr>
              <w:t xml:space="preserve"> </w:t>
            </w:r>
            <w:r w:rsidRPr="0027311B">
              <w:rPr>
                <w:rFonts w:ascii="Sylfaen" w:hAnsi="Sylfaen" w:cs="Sylfaen"/>
                <w:sz w:val="20"/>
                <w:szCs w:val="20"/>
              </w:rPr>
              <w:t>օգտագործված</w:t>
            </w:r>
            <w:r w:rsidRPr="0027311B">
              <w:rPr>
                <w:rFonts w:ascii="Sylfaen" w:hAnsi="Sylfaen"/>
                <w:sz w:val="20"/>
                <w:szCs w:val="20"/>
              </w:rPr>
              <w:t xml:space="preserve"> </w:t>
            </w:r>
            <w:r w:rsidRPr="0027311B">
              <w:rPr>
                <w:rFonts w:ascii="Sylfaen" w:hAnsi="Sylfaen" w:cs="Sylfaen"/>
                <w:sz w:val="20"/>
                <w:szCs w:val="20"/>
              </w:rPr>
              <w:t>է</w:t>
            </w:r>
            <w:r w:rsidRPr="0027311B">
              <w:rPr>
                <w:rFonts w:ascii="Sylfaen" w:hAnsi="Sylfaen"/>
                <w:sz w:val="20"/>
                <w:szCs w:val="20"/>
              </w:rPr>
              <w:t xml:space="preserve"> </w:t>
            </w:r>
            <w:r w:rsidRPr="0027311B">
              <w:rPr>
                <w:rFonts w:ascii="Sylfaen" w:hAnsi="Sylfaen" w:cs="Sylfaen"/>
                <w:sz w:val="20"/>
                <w:szCs w:val="20"/>
              </w:rPr>
              <w:t>սահմանվ</w:t>
            </w:r>
            <w:r w:rsidRPr="0027311B">
              <w:rPr>
                <w:rFonts w:ascii="Sylfaen" w:hAnsi="Sylfaen"/>
                <w:sz w:val="20"/>
                <w:szCs w:val="20"/>
              </w:rPr>
              <w:t>ած տերմիններն ընդգծելու համար:</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Pr>
                <w:rFonts w:ascii="Sylfaen" w:hAnsi="Sylfaen" w:cs="Arial"/>
                <w:b/>
                <w:sz w:val="20"/>
                <w:lang w:val="hy-AM"/>
              </w:rPr>
              <w:t>Ը</w:t>
            </w:r>
            <w:r w:rsidRPr="0027311B">
              <w:rPr>
                <w:rFonts w:ascii="Sylfaen" w:hAnsi="Sylfaen" w:cs="Arial"/>
                <w:b/>
                <w:sz w:val="20"/>
              </w:rPr>
              <w:t xml:space="preserve">նդունված </w:t>
            </w:r>
            <w:r>
              <w:rPr>
                <w:rFonts w:ascii="Sylfaen" w:hAnsi="Sylfaen" w:cs="Arial"/>
                <w:b/>
                <w:sz w:val="20"/>
                <w:lang w:val="hy-AM"/>
              </w:rPr>
              <w:t>պ</w:t>
            </w:r>
            <w:r w:rsidRPr="0027311B">
              <w:rPr>
                <w:rFonts w:ascii="Sylfaen" w:hAnsi="Sylfaen" w:cs="Arial"/>
                <w:b/>
                <w:sz w:val="20"/>
              </w:rPr>
              <w:t>այմանագր</w:t>
            </w:r>
            <w:r>
              <w:rPr>
                <w:rFonts w:ascii="Sylfaen" w:hAnsi="Sylfaen" w:cs="Arial"/>
                <w:b/>
                <w:sz w:val="20"/>
                <w:lang w:val="hy-AM"/>
              </w:rPr>
              <w:t>այ</w:t>
            </w:r>
            <w:r w:rsidRPr="0027311B">
              <w:rPr>
                <w:rFonts w:ascii="Sylfaen" w:hAnsi="Sylfaen" w:cs="Arial"/>
                <w:b/>
                <w:sz w:val="20"/>
              </w:rPr>
              <w:t>ի</w:t>
            </w:r>
            <w:r>
              <w:rPr>
                <w:rFonts w:ascii="Sylfaen" w:hAnsi="Sylfaen" w:cs="Arial"/>
                <w:b/>
                <w:sz w:val="20"/>
                <w:lang w:val="hy-AM"/>
              </w:rPr>
              <w:t>ն</w:t>
            </w:r>
            <w:r w:rsidRPr="0027311B">
              <w:rPr>
                <w:rFonts w:ascii="Sylfaen" w:hAnsi="Sylfaen" w:cs="Arial"/>
                <w:b/>
                <w:sz w:val="20"/>
              </w:rPr>
              <w:t xml:space="preserve"> գումարը</w:t>
            </w:r>
            <w:r w:rsidRPr="0027311B">
              <w:rPr>
                <w:rFonts w:ascii="Sylfaen" w:hAnsi="Sylfaen" w:cs="Arial"/>
                <w:sz w:val="20"/>
              </w:rPr>
              <w:t xml:space="preserve"> այն գումարն է, որն Ընդունման նամակում ընդունվել է Աշխատանքների իրականացման </w:t>
            </w:r>
            <w:r w:rsidRPr="0027311B">
              <w:rPr>
                <w:rFonts w:ascii="Sylfaen" w:hAnsi="Sylfaen" w:cs="Arial"/>
                <w:sz w:val="20"/>
                <w:lang w:val="hy-AM"/>
              </w:rPr>
              <w:t>և ավարտման</w:t>
            </w:r>
            <w:r w:rsidRPr="0027311B">
              <w:rPr>
                <w:rFonts w:ascii="Sylfaen" w:hAnsi="Sylfaen" w:cs="Arial"/>
                <w:sz w:val="20"/>
              </w:rPr>
              <w:t xml:space="preserve"> և </w:t>
            </w:r>
            <w:r w:rsidRPr="0027311B">
              <w:rPr>
                <w:rFonts w:ascii="Sylfaen" w:hAnsi="Sylfaen" w:cs="Arial"/>
                <w:sz w:val="20"/>
                <w:lang w:val="ru-RU"/>
              </w:rPr>
              <w:t>թերությունների</w:t>
            </w:r>
            <w:r w:rsidRPr="0027311B">
              <w:rPr>
                <w:rFonts w:ascii="Sylfaen" w:hAnsi="Sylfaen" w:cs="Arial"/>
                <w:sz w:val="20"/>
              </w:rPr>
              <w:t xml:space="preserve"> շտկման համար: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Arial"/>
                <w:b/>
                <w:sz w:val="20"/>
              </w:rPr>
              <w:t>Գործողությունների ժամանակացույցը</w:t>
            </w:r>
            <w:r w:rsidRPr="0027311B">
              <w:rPr>
                <w:rFonts w:ascii="Sylfaen" w:hAnsi="Sylfaen" w:cs="Arial"/>
                <w:sz w:val="20"/>
              </w:rPr>
              <w:t xml:space="preserve"> միանվագ գումարով վճարվող պայմանագրի </w:t>
            </w:r>
            <w:r>
              <w:rPr>
                <w:rFonts w:ascii="Sylfaen" w:hAnsi="Sylfaen" w:cs="Arial"/>
                <w:sz w:val="20"/>
              </w:rPr>
              <w:t>կառուց</w:t>
            </w:r>
            <w:r w:rsidRPr="00AE476C">
              <w:rPr>
                <w:rFonts w:ascii="Sylfaen" w:hAnsi="Sylfaen" w:cs="Arial"/>
                <w:sz w:val="20"/>
              </w:rPr>
              <w:t>մ</w:t>
            </w:r>
            <w:r>
              <w:rPr>
                <w:rFonts w:ascii="Sylfaen" w:hAnsi="Sylfaen" w:cs="Arial"/>
                <w:sz w:val="20"/>
                <w:lang w:val="hy-AM"/>
              </w:rPr>
              <w:t>ան</w:t>
            </w:r>
            <w:r w:rsidRPr="00AE476C">
              <w:rPr>
                <w:rFonts w:ascii="Sylfaen" w:hAnsi="Sylfaen" w:cs="Arial"/>
                <w:sz w:val="20"/>
              </w:rPr>
              <w:t>, տեղադրմ</w:t>
            </w:r>
            <w:r>
              <w:rPr>
                <w:rFonts w:ascii="Sylfaen" w:hAnsi="Sylfaen" w:cs="Arial"/>
                <w:sz w:val="20"/>
                <w:lang w:val="hy-AM"/>
              </w:rPr>
              <w:t>ան</w:t>
            </w:r>
            <w:r w:rsidRPr="00AE476C">
              <w:rPr>
                <w:rFonts w:ascii="Sylfaen" w:hAnsi="Sylfaen" w:cs="Arial"/>
                <w:sz w:val="20"/>
              </w:rPr>
              <w:t>, փորձարկմ</w:t>
            </w:r>
            <w:r>
              <w:rPr>
                <w:rFonts w:ascii="Sylfaen" w:hAnsi="Sylfaen" w:cs="Arial"/>
                <w:sz w:val="20"/>
                <w:lang w:val="hy-AM"/>
              </w:rPr>
              <w:t>ան</w:t>
            </w:r>
            <w:r w:rsidRPr="00AE476C">
              <w:rPr>
                <w:rFonts w:ascii="Sylfaen" w:hAnsi="Sylfaen" w:cs="Arial"/>
                <w:sz w:val="20"/>
              </w:rPr>
              <w:t xml:space="preserve"> և շահագործմ</w:t>
            </w:r>
            <w:r>
              <w:rPr>
                <w:rFonts w:ascii="Sylfaen" w:hAnsi="Sylfaen" w:cs="Arial"/>
                <w:sz w:val="20"/>
                <w:lang w:val="hy-AM"/>
              </w:rPr>
              <w:t xml:space="preserve">ան </w:t>
            </w:r>
            <w:r w:rsidRPr="0027311B">
              <w:rPr>
                <w:rFonts w:ascii="Sylfaen" w:hAnsi="Sylfaen" w:cs="Arial"/>
                <w:sz w:val="20"/>
              </w:rPr>
              <w:t>Աշխատանքներ</w:t>
            </w:r>
            <w:r>
              <w:rPr>
                <w:rFonts w:ascii="Sylfaen" w:hAnsi="Sylfaen" w:cs="Arial"/>
                <w:sz w:val="20"/>
                <w:lang w:val="hy-AM"/>
              </w:rPr>
              <w:t>ը ներառող</w:t>
            </w:r>
            <w:r w:rsidRPr="0027311B">
              <w:rPr>
                <w:rFonts w:ascii="Sylfaen" w:hAnsi="Sylfaen" w:cs="Arial"/>
                <w:sz w:val="20"/>
              </w:rPr>
              <w:t xml:space="preserve"> ժամանակացույցն է:  Այն ներառում է միանվագ գումարի արժեք յուրաքանչյուր գործ</w:t>
            </w:r>
            <w:r>
              <w:rPr>
                <w:rFonts w:ascii="Sylfaen" w:hAnsi="Sylfaen" w:cs="Arial"/>
                <w:sz w:val="20"/>
                <w:lang w:val="hy-AM"/>
              </w:rPr>
              <w:t>ունե</w:t>
            </w:r>
            <w:r w:rsidRPr="0027311B">
              <w:rPr>
                <w:rFonts w:ascii="Sylfaen" w:hAnsi="Sylfaen" w:cs="Arial"/>
                <w:sz w:val="20"/>
              </w:rPr>
              <w:t xml:space="preserve">ության համար, որն օգտագործվում է գնահատումների և տատանումների ու փոխհատուցման միջոցառումների հետևանքները գնահատելու համար: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Միջնորդ-դատավորը</w:t>
            </w:r>
            <w:r w:rsidRPr="0027311B">
              <w:rPr>
                <w:rFonts w:ascii="Sylfaen" w:hAnsi="Sylfaen"/>
                <w:sz w:val="20"/>
                <w:szCs w:val="20"/>
              </w:rPr>
              <w:t xml:space="preserve"> այն անձն է, որը նշանակվում է Պատվիրատուի և Կապալառուի կողմից առաջացած վեճերը առաջին փուլով լուծելու համար՝ համաձայն ՊԸՊ-ի 2</w:t>
            </w:r>
            <w:r w:rsidRPr="0027311B">
              <w:rPr>
                <w:rFonts w:ascii="Sylfaen" w:hAnsi="Sylfaen"/>
                <w:sz w:val="20"/>
                <w:szCs w:val="20"/>
                <w:lang w:val="hy-AM"/>
              </w:rPr>
              <w:t>9</w:t>
            </w:r>
            <w:r w:rsidRPr="0027311B">
              <w:rPr>
                <w:rFonts w:ascii="Sylfaen" w:hAnsi="Sylfaen"/>
                <w:sz w:val="20"/>
                <w:szCs w:val="20"/>
              </w:rPr>
              <w:t xml:space="preserve">.1 կետի: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Բանկ</w:t>
            </w:r>
            <w:r w:rsidRPr="0027311B">
              <w:rPr>
                <w:rFonts w:ascii="Sylfaen" w:hAnsi="Sylfaen"/>
                <w:sz w:val="20"/>
                <w:szCs w:val="20"/>
              </w:rPr>
              <w:t xml:space="preserve"> </w:t>
            </w:r>
            <w:r w:rsidRPr="0027311B">
              <w:rPr>
                <w:rFonts w:ascii="Sylfaen" w:hAnsi="Sylfaen" w:cs="Sylfaen"/>
                <w:sz w:val="20"/>
                <w:szCs w:val="20"/>
              </w:rPr>
              <w:t>նշանակում</w:t>
            </w:r>
            <w:r w:rsidRPr="0027311B">
              <w:rPr>
                <w:rFonts w:ascii="Sylfaen" w:hAnsi="Sylfaen"/>
                <w:sz w:val="20"/>
                <w:szCs w:val="20"/>
              </w:rPr>
              <w:t xml:space="preserve"> </w:t>
            </w:r>
            <w:r w:rsidRPr="0027311B">
              <w:rPr>
                <w:rFonts w:ascii="Sylfaen" w:hAnsi="Sylfaen" w:cs="Sylfaen"/>
                <w:sz w:val="20"/>
                <w:szCs w:val="20"/>
              </w:rPr>
              <w:t>է</w:t>
            </w:r>
            <w:r w:rsidRPr="0027311B">
              <w:rPr>
                <w:rFonts w:ascii="Sylfaen" w:hAnsi="Sylfaen"/>
                <w:sz w:val="20"/>
                <w:szCs w:val="20"/>
              </w:rPr>
              <w:t xml:space="preserve"> </w:t>
            </w:r>
            <w:r w:rsidRPr="0027311B">
              <w:rPr>
                <w:rFonts w:ascii="Sylfaen" w:hAnsi="Sylfaen" w:cs="Sylfaen"/>
                <w:sz w:val="20"/>
                <w:szCs w:val="20"/>
              </w:rPr>
              <w:t>ֆինանսավորող</w:t>
            </w:r>
            <w:r w:rsidRPr="0027311B">
              <w:rPr>
                <w:rFonts w:ascii="Sylfaen" w:hAnsi="Sylfaen"/>
                <w:sz w:val="20"/>
                <w:szCs w:val="20"/>
              </w:rPr>
              <w:t xml:space="preserve"> </w:t>
            </w:r>
            <w:r w:rsidRPr="0027311B">
              <w:rPr>
                <w:rFonts w:ascii="Sylfaen" w:hAnsi="Sylfaen" w:cs="Sylfaen"/>
                <w:sz w:val="20"/>
                <w:szCs w:val="20"/>
              </w:rPr>
              <w:t>հաստատություն</w:t>
            </w:r>
            <w:r w:rsidRPr="0027311B">
              <w:rPr>
                <w:rFonts w:ascii="Sylfaen" w:hAnsi="Sylfaen"/>
                <w:sz w:val="20"/>
                <w:szCs w:val="20"/>
              </w:rPr>
              <w:t xml:space="preserve">, </w:t>
            </w:r>
            <w:r w:rsidRPr="0027311B">
              <w:rPr>
                <w:rFonts w:ascii="Sylfaen" w:hAnsi="Sylfaen" w:cs="Sylfaen"/>
                <w:sz w:val="20"/>
                <w:szCs w:val="20"/>
              </w:rPr>
              <w:t>որն</w:t>
            </w:r>
            <w:r w:rsidRPr="0027311B">
              <w:rPr>
                <w:rFonts w:ascii="Sylfaen" w:hAnsi="Sylfaen"/>
                <w:sz w:val="20"/>
                <w:szCs w:val="20"/>
              </w:rPr>
              <w:t xml:space="preserve"> </w:t>
            </w:r>
            <w:r w:rsidRPr="0027311B">
              <w:rPr>
                <w:rFonts w:ascii="Sylfaen" w:hAnsi="Sylfaen" w:cs="Sylfaen"/>
                <w:sz w:val="20"/>
                <w:szCs w:val="20"/>
              </w:rPr>
              <w:t>սահմանված</w:t>
            </w:r>
            <w:r w:rsidRPr="0027311B">
              <w:rPr>
                <w:rFonts w:ascii="Sylfaen" w:hAnsi="Sylfaen"/>
                <w:sz w:val="20"/>
                <w:szCs w:val="20"/>
              </w:rPr>
              <w:t xml:space="preserve"> </w:t>
            </w:r>
            <w:r w:rsidRPr="0027311B">
              <w:rPr>
                <w:rFonts w:ascii="Sylfaen" w:hAnsi="Sylfaen" w:cs="Sylfaen"/>
                <w:sz w:val="20"/>
                <w:szCs w:val="20"/>
              </w:rPr>
              <w:t>է</w:t>
            </w:r>
            <w:r w:rsidRPr="0027311B">
              <w:rPr>
                <w:rFonts w:ascii="Sylfaen" w:hAnsi="Sylfaen"/>
                <w:sz w:val="20"/>
                <w:szCs w:val="20"/>
              </w:rPr>
              <w:t xml:space="preserve"> </w:t>
            </w:r>
            <w:r w:rsidRPr="0027311B">
              <w:rPr>
                <w:rFonts w:ascii="Sylfaen" w:hAnsi="Sylfaen" w:cs="Sylfaen"/>
                <w:b/>
                <w:sz w:val="20"/>
                <w:szCs w:val="20"/>
              </w:rPr>
              <w:t>Պայմանագրի</w:t>
            </w:r>
            <w:r w:rsidRPr="0027311B">
              <w:rPr>
                <w:rFonts w:ascii="Sylfaen" w:hAnsi="Sylfaen"/>
                <w:b/>
                <w:sz w:val="20"/>
                <w:szCs w:val="20"/>
              </w:rPr>
              <w:t xml:space="preserve"> </w:t>
            </w:r>
            <w:r w:rsidRPr="0027311B">
              <w:rPr>
                <w:rFonts w:ascii="Sylfaen" w:hAnsi="Sylfaen" w:cs="Sylfaen"/>
                <w:b/>
                <w:sz w:val="20"/>
                <w:szCs w:val="20"/>
              </w:rPr>
              <w:t>հատուկ</w:t>
            </w:r>
            <w:r w:rsidRPr="0027311B">
              <w:rPr>
                <w:rFonts w:ascii="Sylfaen" w:hAnsi="Sylfaen"/>
                <w:b/>
                <w:sz w:val="20"/>
                <w:szCs w:val="20"/>
              </w:rPr>
              <w:t xml:space="preserve"> </w:t>
            </w:r>
            <w:r w:rsidRPr="0027311B">
              <w:rPr>
                <w:rFonts w:ascii="Sylfaen" w:hAnsi="Sylfaen" w:cs="Sylfaen"/>
                <w:b/>
                <w:sz w:val="20"/>
                <w:szCs w:val="20"/>
              </w:rPr>
              <w:t>պայմաններում</w:t>
            </w:r>
            <w:r w:rsidRPr="0027311B">
              <w:rPr>
                <w:rFonts w:ascii="Sylfaen" w:hAnsi="Sylfaen"/>
                <w:b/>
                <w:sz w:val="20"/>
                <w:szCs w:val="20"/>
              </w:rPr>
              <w:t xml:space="preserve"> (</w:t>
            </w:r>
            <w:r w:rsidRPr="0027311B">
              <w:rPr>
                <w:rFonts w:ascii="Sylfaen" w:hAnsi="Sylfaen" w:cs="Sylfaen"/>
                <w:b/>
                <w:sz w:val="20"/>
                <w:szCs w:val="20"/>
              </w:rPr>
              <w:t>ՊՀՊ</w:t>
            </w:r>
            <w:r w:rsidRPr="0027311B">
              <w:rPr>
                <w:rFonts w:ascii="Sylfaen" w:hAnsi="Sylfaen"/>
                <w:b/>
                <w:sz w:val="20"/>
                <w:szCs w:val="20"/>
              </w:rPr>
              <w:t>)</w:t>
            </w:r>
            <w:r w:rsidRPr="0027311B">
              <w:rPr>
                <w:rFonts w:ascii="Sylfaen" w:hAnsi="Sylfaen"/>
                <w:sz w:val="20"/>
                <w:szCs w:val="20"/>
              </w:rPr>
              <w:t>:</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Ծավալների</w:t>
            </w:r>
            <w:r w:rsidRPr="0027311B">
              <w:rPr>
                <w:rFonts w:ascii="Sylfaen" w:hAnsi="Sylfaen"/>
                <w:b/>
                <w:sz w:val="20"/>
                <w:szCs w:val="20"/>
              </w:rPr>
              <w:t xml:space="preserve"> Ամփոփագիրը </w:t>
            </w:r>
            <w:r w:rsidRPr="0027311B">
              <w:rPr>
                <w:rFonts w:ascii="Sylfaen" w:hAnsi="Sylfaen"/>
                <w:sz w:val="20"/>
                <w:szCs w:val="20"/>
              </w:rPr>
              <w:t xml:space="preserve">այն գնանշված և լրացված Ծավալների ամփոփագիրն է, որը կազմում է Մրցութային հայտի մի մասը: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Փոխհատուցման</w:t>
            </w:r>
            <w:r w:rsidRPr="0027311B">
              <w:rPr>
                <w:rFonts w:ascii="Sylfaen" w:hAnsi="Sylfaen"/>
                <w:b/>
                <w:sz w:val="20"/>
                <w:szCs w:val="20"/>
              </w:rPr>
              <w:t xml:space="preserve"> միջոցառումները </w:t>
            </w:r>
            <w:r w:rsidRPr="0027311B">
              <w:rPr>
                <w:rFonts w:ascii="Sylfaen" w:hAnsi="Sylfaen"/>
                <w:sz w:val="20"/>
                <w:szCs w:val="20"/>
              </w:rPr>
              <w:t xml:space="preserve">սահմանված են ՊԸՊ </w:t>
            </w:r>
            <w:r w:rsidRPr="0027311B">
              <w:rPr>
                <w:rFonts w:ascii="Sylfaen" w:hAnsi="Sylfaen"/>
                <w:sz w:val="20"/>
                <w:szCs w:val="20"/>
                <w:lang w:val="hy-AM"/>
              </w:rPr>
              <w:t>5</w:t>
            </w:r>
            <w:r w:rsidRPr="0027311B">
              <w:rPr>
                <w:rFonts w:ascii="Sylfaen" w:hAnsi="Sylfaen"/>
                <w:sz w:val="20"/>
                <w:szCs w:val="20"/>
              </w:rPr>
              <w:t>1.1-ում:</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Ավարտի</w:t>
            </w:r>
            <w:r w:rsidRPr="0027311B">
              <w:rPr>
                <w:rFonts w:ascii="Sylfaen" w:hAnsi="Sylfaen"/>
                <w:b/>
                <w:sz w:val="20"/>
                <w:szCs w:val="20"/>
              </w:rPr>
              <w:t xml:space="preserve"> ամսաթիվը</w:t>
            </w:r>
            <w:r w:rsidRPr="0027311B">
              <w:rPr>
                <w:rFonts w:ascii="Sylfaen" w:hAnsi="Sylfaen"/>
                <w:sz w:val="20"/>
                <w:szCs w:val="20"/>
              </w:rPr>
              <w:t xml:space="preserve"> այն Աշխատանքների կատարման ավարտի ամսաթիվն է, որոնք հաստատվել են Ծրագրի ղեկավարի կողմից՝ ՊԸՊ 69.1 կետի համաձայն:</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Պայմանագիրը</w:t>
            </w:r>
            <w:r w:rsidRPr="0027311B">
              <w:rPr>
                <w:rFonts w:ascii="Sylfaen" w:hAnsi="Sylfaen"/>
                <w:sz w:val="20"/>
                <w:szCs w:val="20"/>
              </w:rPr>
              <w:t xml:space="preserve"> Պատվիրատուի և Կապալառուի միջև կնքվող պայմանագիրն է Աշխատանքներն իրականացնելու, ավարտելու և սպասարկելու վերաբերյալ: Այն բաղկացած է ստորև բերված ՊԸՊ 2.3 կետում թվարկված փաստաթղթերից: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Կապալառուն</w:t>
            </w:r>
            <w:r w:rsidRPr="0027311B">
              <w:rPr>
                <w:rFonts w:ascii="Sylfaen" w:hAnsi="Sylfaen"/>
                <w:sz w:val="20"/>
                <w:szCs w:val="20"/>
              </w:rPr>
              <w:t xml:space="preserve"> այն կողմն է, որի Հայտն Աշխատանքների իրականացման վերաբերյալ ընդունվել է Պատվիրատուի կողմից: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Կապալառուի</w:t>
            </w:r>
            <w:r w:rsidRPr="0027311B">
              <w:rPr>
                <w:rFonts w:ascii="Sylfaen" w:hAnsi="Sylfaen"/>
                <w:b/>
                <w:sz w:val="20"/>
                <w:szCs w:val="20"/>
              </w:rPr>
              <w:t xml:space="preserve"> </w:t>
            </w:r>
            <w:r>
              <w:rPr>
                <w:rFonts w:ascii="Sylfaen" w:hAnsi="Sylfaen"/>
                <w:b/>
                <w:sz w:val="20"/>
                <w:szCs w:val="20"/>
                <w:lang w:val="hy-AM"/>
              </w:rPr>
              <w:t>հ</w:t>
            </w:r>
            <w:r w:rsidRPr="0027311B">
              <w:rPr>
                <w:rFonts w:ascii="Sylfaen" w:hAnsi="Sylfaen"/>
                <w:b/>
                <w:sz w:val="20"/>
                <w:szCs w:val="20"/>
              </w:rPr>
              <w:t>այտը</w:t>
            </w:r>
            <w:r w:rsidRPr="0027311B">
              <w:rPr>
                <w:rFonts w:ascii="Sylfaen" w:hAnsi="Sylfaen"/>
                <w:sz w:val="20"/>
                <w:szCs w:val="20"/>
              </w:rPr>
              <w:t xml:space="preserve"> </w:t>
            </w:r>
            <w:r>
              <w:rPr>
                <w:rFonts w:ascii="Sylfaen" w:hAnsi="Sylfaen"/>
                <w:sz w:val="20"/>
                <w:szCs w:val="20"/>
                <w:lang w:val="hy-AM"/>
              </w:rPr>
              <w:t xml:space="preserve">դա </w:t>
            </w:r>
            <w:r w:rsidRPr="0027311B">
              <w:rPr>
                <w:rFonts w:ascii="Sylfaen" w:hAnsi="Sylfaen"/>
                <w:sz w:val="20"/>
                <w:szCs w:val="20"/>
              </w:rPr>
              <w:t xml:space="preserve">Կապալառուի կողմից Պատվիրատուին ներկայացվող </w:t>
            </w:r>
            <w:r>
              <w:rPr>
                <w:rFonts w:ascii="Sylfaen" w:hAnsi="Sylfaen"/>
                <w:sz w:val="20"/>
                <w:szCs w:val="20"/>
                <w:lang w:val="hy-AM"/>
              </w:rPr>
              <w:t xml:space="preserve">լրացված </w:t>
            </w:r>
            <w:r w:rsidRPr="0027311B">
              <w:rPr>
                <w:rFonts w:ascii="Sylfaen" w:hAnsi="Sylfaen"/>
                <w:sz w:val="20"/>
                <w:szCs w:val="20"/>
              </w:rPr>
              <w:t xml:space="preserve">մրցութային փաստաթուղթն է: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Պայմանագր</w:t>
            </w:r>
            <w:r>
              <w:rPr>
                <w:rFonts w:ascii="Sylfaen" w:hAnsi="Sylfaen" w:cs="Sylfaen"/>
                <w:b/>
                <w:sz w:val="20"/>
                <w:szCs w:val="20"/>
                <w:lang w:val="hy-AM"/>
              </w:rPr>
              <w:t>այ</w:t>
            </w:r>
            <w:r w:rsidRPr="0027311B">
              <w:rPr>
                <w:rFonts w:ascii="Sylfaen" w:hAnsi="Sylfaen" w:cs="Sylfaen"/>
                <w:b/>
                <w:sz w:val="20"/>
                <w:szCs w:val="20"/>
              </w:rPr>
              <w:t>ի</w:t>
            </w:r>
            <w:r>
              <w:rPr>
                <w:rFonts w:ascii="Sylfaen" w:hAnsi="Sylfaen" w:cs="Sylfaen"/>
                <w:b/>
                <w:sz w:val="20"/>
                <w:szCs w:val="20"/>
                <w:lang w:val="hy-AM"/>
              </w:rPr>
              <w:t>ն</w:t>
            </w:r>
            <w:r w:rsidRPr="0027311B">
              <w:rPr>
                <w:rFonts w:ascii="Sylfaen" w:hAnsi="Sylfaen"/>
                <w:b/>
                <w:sz w:val="20"/>
                <w:szCs w:val="20"/>
              </w:rPr>
              <w:t xml:space="preserve"> </w:t>
            </w:r>
            <w:r>
              <w:rPr>
                <w:rFonts w:ascii="Sylfaen" w:hAnsi="Sylfaen"/>
                <w:b/>
                <w:sz w:val="20"/>
                <w:szCs w:val="20"/>
                <w:lang w:val="hy-AM"/>
              </w:rPr>
              <w:t>գինը</w:t>
            </w:r>
            <w:r w:rsidRPr="0027311B">
              <w:rPr>
                <w:rFonts w:ascii="Sylfaen" w:hAnsi="Sylfaen"/>
                <w:sz w:val="20"/>
                <w:szCs w:val="20"/>
              </w:rPr>
              <w:t xml:space="preserve"> </w:t>
            </w:r>
            <w:r>
              <w:rPr>
                <w:rFonts w:ascii="Sylfaen" w:hAnsi="Sylfaen"/>
                <w:sz w:val="20"/>
                <w:szCs w:val="20"/>
                <w:lang w:val="hy-AM"/>
              </w:rPr>
              <w:t xml:space="preserve">դա </w:t>
            </w:r>
            <w:r w:rsidRPr="0027311B">
              <w:rPr>
                <w:rFonts w:ascii="Sylfaen" w:hAnsi="Sylfaen"/>
                <w:sz w:val="20"/>
                <w:szCs w:val="20"/>
              </w:rPr>
              <w:t>Ընդունման նամակի մեջ նշված Ընդունված պայմանագր</w:t>
            </w:r>
            <w:r>
              <w:rPr>
                <w:rFonts w:ascii="Sylfaen" w:hAnsi="Sylfaen"/>
                <w:sz w:val="20"/>
                <w:szCs w:val="20"/>
                <w:lang w:val="hy-AM"/>
              </w:rPr>
              <w:t>ային</w:t>
            </w:r>
            <w:r w:rsidRPr="0027311B">
              <w:rPr>
                <w:rFonts w:ascii="Sylfaen" w:hAnsi="Sylfaen"/>
                <w:sz w:val="20"/>
                <w:szCs w:val="20"/>
              </w:rPr>
              <w:t xml:space="preserve"> գումարի չափն է և հետագայում Պայմանագրի համաձայն ճշգրտվող գումարը: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Օրերը</w:t>
            </w:r>
            <w:r w:rsidRPr="0027311B">
              <w:rPr>
                <w:rFonts w:ascii="Sylfaen" w:hAnsi="Sylfaen"/>
                <w:b/>
                <w:sz w:val="20"/>
                <w:szCs w:val="20"/>
              </w:rPr>
              <w:t xml:space="preserve"> </w:t>
            </w:r>
            <w:r w:rsidRPr="0027311B">
              <w:rPr>
                <w:rFonts w:ascii="Sylfaen" w:hAnsi="Sylfaen"/>
                <w:sz w:val="20"/>
                <w:szCs w:val="20"/>
              </w:rPr>
              <w:t xml:space="preserve">օրացուցային օրերն են, ամիսները օրացուցային </w:t>
            </w:r>
            <w:r w:rsidRPr="0027311B">
              <w:rPr>
                <w:rFonts w:ascii="Sylfaen" w:hAnsi="Sylfaen"/>
                <w:sz w:val="20"/>
                <w:szCs w:val="20"/>
              </w:rPr>
              <w:lastRenderedPageBreak/>
              <w:t>ամիսներն են:</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Օրական</w:t>
            </w:r>
            <w:r w:rsidRPr="0027311B">
              <w:rPr>
                <w:rFonts w:ascii="Sylfaen" w:hAnsi="Sylfaen"/>
                <w:b/>
                <w:sz w:val="20"/>
                <w:szCs w:val="20"/>
              </w:rPr>
              <w:t xml:space="preserve"> աշխատանքներն </w:t>
            </w:r>
            <w:r w:rsidRPr="0027311B">
              <w:rPr>
                <w:rFonts w:ascii="Sylfaen" w:hAnsi="Sylfaen"/>
                <w:sz w:val="20"/>
                <w:szCs w:val="20"/>
              </w:rPr>
              <w:t>այն բազմաբնույթ աշխատանքներն են, որոնք համապատասխան նյութերի և սարքավորումների համար կատարված վճարումներից բացի, վճարվում են՝ հիմնվելով աշխատած ժամանակի վրա (Կապալառուի աշխատողների կատարած աշխատանքների դիմաց):</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Թերություն</w:t>
            </w:r>
            <w:r w:rsidRPr="0027311B">
              <w:rPr>
                <w:rFonts w:ascii="Sylfaen" w:hAnsi="Sylfaen"/>
                <w:b/>
                <w:sz w:val="20"/>
                <w:szCs w:val="20"/>
              </w:rPr>
              <w:t>.</w:t>
            </w:r>
            <w:r w:rsidRPr="0027311B">
              <w:rPr>
                <w:rFonts w:ascii="Sylfaen" w:hAnsi="Sylfaen"/>
                <w:sz w:val="20"/>
                <w:szCs w:val="20"/>
              </w:rPr>
              <w:t xml:space="preserve"> Թերի է համարվում ցանկացած աշխատանք</w:t>
            </w:r>
            <w:r>
              <w:rPr>
                <w:rFonts w:ascii="Sylfaen" w:hAnsi="Sylfaen"/>
                <w:sz w:val="20"/>
                <w:szCs w:val="20"/>
                <w:lang w:val="hy-AM"/>
              </w:rPr>
              <w:t>ի մասը</w:t>
            </w:r>
            <w:r w:rsidRPr="0027311B">
              <w:rPr>
                <w:rFonts w:ascii="Sylfaen" w:hAnsi="Sylfaen"/>
                <w:sz w:val="20"/>
                <w:szCs w:val="20"/>
              </w:rPr>
              <w:t>, որը չի կատարվ</w:t>
            </w:r>
            <w:r>
              <w:rPr>
                <w:rFonts w:ascii="Sylfaen" w:hAnsi="Sylfaen"/>
                <w:sz w:val="20"/>
                <w:szCs w:val="20"/>
                <w:lang w:val="hy-AM"/>
              </w:rPr>
              <w:t>ել</w:t>
            </w:r>
            <w:r w:rsidRPr="0027311B">
              <w:rPr>
                <w:rFonts w:ascii="Sylfaen" w:hAnsi="Sylfaen"/>
                <w:sz w:val="20"/>
                <w:szCs w:val="20"/>
              </w:rPr>
              <w:t xml:space="preserve"> Պայմանագրի համաձայն:</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Թերությունների</w:t>
            </w:r>
            <w:r w:rsidRPr="0027311B">
              <w:rPr>
                <w:rFonts w:ascii="Sylfaen" w:hAnsi="Sylfaen"/>
                <w:b/>
                <w:sz w:val="20"/>
                <w:szCs w:val="20"/>
              </w:rPr>
              <w:t xml:space="preserve"> շտկման վկայականը</w:t>
            </w:r>
            <w:r w:rsidRPr="0027311B">
              <w:rPr>
                <w:rFonts w:ascii="Sylfaen" w:hAnsi="Sylfaen"/>
                <w:sz w:val="20"/>
                <w:szCs w:val="20"/>
              </w:rPr>
              <w:t xml:space="preserve"> տրվում է Ծրագրի ղեկավարի կողմից Կապալառուի կողմից թերությունների շտկման վերաբերյալ:</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Թերությունների</w:t>
            </w:r>
            <w:r w:rsidRPr="0027311B">
              <w:rPr>
                <w:rFonts w:ascii="Sylfaen" w:hAnsi="Sylfaen"/>
                <w:b/>
                <w:sz w:val="20"/>
                <w:szCs w:val="20"/>
              </w:rPr>
              <w:t xml:space="preserve"> վերացման ժամանակաշրջանը</w:t>
            </w:r>
            <w:r w:rsidRPr="0027311B">
              <w:rPr>
                <w:rFonts w:ascii="Sylfaen" w:hAnsi="Sylfaen"/>
                <w:sz w:val="20"/>
                <w:szCs w:val="20"/>
              </w:rPr>
              <w:t xml:space="preserve"> այն ժամանակահատվածն է, որը հաշվվում է Ավարտի ամսաթվից սկսած և որի ընթացքում Կապալառուն դեռևս պատասխանատու է թերությունների շտկման, վերացման համար: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Գծագրերը</w:t>
            </w:r>
            <w:r w:rsidRPr="0027311B">
              <w:rPr>
                <w:rFonts w:ascii="Sylfaen" w:hAnsi="Sylfaen"/>
                <w:sz w:val="20"/>
                <w:szCs w:val="20"/>
              </w:rPr>
              <w:t xml:space="preserve"> ներառում են հաշվարկներ և Պայմանագրի կատարման վերաբերյալ այլ տեղեկություններ, որոնք տրվում կամ հաստատվում են Ծրագրի ղեկավարի կողմից: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Պատվիրատուն</w:t>
            </w:r>
            <w:r w:rsidRPr="0027311B">
              <w:rPr>
                <w:rFonts w:ascii="Sylfaen" w:hAnsi="Sylfaen"/>
                <w:sz w:val="20"/>
                <w:szCs w:val="20"/>
              </w:rPr>
              <w:t xml:space="preserve"> այն կողմն է, որը վարձում է Կապալառուին Աշխատանքներն իրականացնելու համար, ինչպես սահմանված է </w:t>
            </w:r>
            <w:r w:rsidRPr="0027311B">
              <w:rPr>
                <w:rFonts w:ascii="Sylfaen" w:hAnsi="Sylfaen"/>
                <w:b/>
                <w:sz w:val="20"/>
                <w:szCs w:val="20"/>
              </w:rPr>
              <w:t>ՊՀՊ</w:t>
            </w:r>
            <w:r w:rsidRPr="0027311B">
              <w:rPr>
                <w:rFonts w:ascii="Sylfaen" w:hAnsi="Sylfaen"/>
                <w:sz w:val="20"/>
                <w:szCs w:val="20"/>
              </w:rPr>
              <w:t>-ում:</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Սարքավորումները</w:t>
            </w:r>
            <w:r w:rsidRPr="0027311B">
              <w:rPr>
                <w:rFonts w:ascii="Sylfaen" w:hAnsi="Sylfaen"/>
                <w:b/>
                <w:sz w:val="20"/>
                <w:szCs w:val="20"/>
              </w:rPr>
              <w:t xml:space="preserve"> </w:t>
            </w:r>
            <w:r w:rsidRPr="0027311B">
              <w:rPr>
                <w:rFonts w:ascii="Sylfaen" w:hAnsi="Sylfaen"/>
                <w:sz w:val="20"/>
                <w:szCs w:val="20"/>
              </w:rPr>
              <w:t>Կապալառուի տեխնիկան ու փոխադրամիջոցներն են, որոնք ժամանակավորապես բերվում են աշխատանքային տեղամաս Աշխատանքներն իրականացնելու նպատակով:</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Ֆորս</w:t>
            </w:r>
            <w:r>
              <w:rPr>
                <w:rFonts w:ascii="Sylfaen" w:hAnsi="Sylfaen" w:cs="Arial"/>
                <w:b/>
                <w:sz w:val="20"/>
                <w:lang w:val="hy-AM"/>
              </w:rPr>
              <w:t>-մ</w:t>
            </w:r>
            <w:r w:rsidRPr="0027311B">
              <w:rPr>
                <w:rFonts w:ascii="Sylfaen" w:hAnsi="Sylfaen" w:cs="Arial"/>
                <w:b/>
                <w:sz w:val="20"/>
              </w:rPr>
              <w:t xml:space="preserve">աժոր </w:t>
            </w:r>
            <w:r w:rsidRPr="00F567B2">
              <w:rPr>
                <w:rFonts w:ascii="Sylfaen" w:hAnsi="Sylfaen" w:cs="Arial"/>
                <w:sz w:val="20"/>
              </w:rPr>
              <w:t>նշանակում է</w:t>
            </w:r>
            <w:r w:rsidRPr="0027311B">
              <w:rPr>
                <w:rFonts w:ascii="Sylfaen" w:hAnsi="Sylfaen" w:cs="Arial"/>
                <w:b/>
                <w:sz w:val="20"/>
              </w:rPr>
              <w:t xml:space="preserve"> </w:t>
            </w:r>
            <w:r w:rsidRPr="0027311B">
              <w:rPr>
                <w:rFonts w:ascii="Sylfaen" w:hAnsi="Sylfaen" w:cs="Arial"/>
                <w:sz w:val="20"/>
              </w:rPr>
              <w:t xml:space="preserve">արտակարգ/արտառոց իրավիճակ կամ դեպք, որը Կողմի վերահսկողությունից դուրս է, որը տվյալ կողմը չէր կարող նախապես՝ մինչև Պայմանագիր կնքելը, կանխատեսեր կամ դրանից խուսափեր կամ հաղթահարեր, որը նյութապես հնարավոր չէ վերագրել մյուս Կողմին: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Գրավոր</w:t>
            </w:r>
            <w:r w:rsidRPr="0027311B">
              <w:rPr>
                <w:rFonts w:ascii="Sylfaen" w:hAnsi="Sylfaen"/>
                <w:sz w:val="20"/>
                <w:szCs w:val="20"/>
              </w:rPr>
              <w:t xml:space="preserve"> կամ </w:t>
            </w:r>
            <w:r w:rsidRPr="0027311B">
              <w:rPr>
                <w:rFonts w:ascii="Sylfaen" w:hAnsi="Sylfaen"/>
                <w:b/>
                <w:sz w:val="20"/>
                <w:szCs w:val="20"/>
              </w:rPr>
              <w:t>գրված</w:t>
            </w:r>
            <w:r w:rsidRPr="0027311B">
              <w:rPr>
                <w:rFonts w:ascii="Sylfaen" w:hAnsi="Sylfaen"/>
                <w:sz w:val="20"/>
                <w:szCs w:val="20"/>
              </w:rPr>
              <w:t xml:space="preserve"> նշանակում է ձեռագ</w:t>
            </w:r>
            <w:r>
              <w:rPr>
                <w:rFonts w:ascii="Sylfaen" w:hAnsi="Sylfaen"/>
                <w:sz w:val="20"/>
                <w:szCs w:val="20"/>
                <w:lang w:val="hy-AM"/>
              </w:rPr>
              <w:t>ի</w:t>
            </w:r>
            <w:r w:rsidRPr="0027311B">
              <w:rPr>
                <w:rFonts w:ascii="Sylfaen" w:hAnsi="Sylfaen"/>
                <w:sz w:val="20"/>
                <w:szCs w:val="20"/>
              </w:rPr>
              <w:t>ր</w:t>
            </w:r>
            <w:r>
              <w:rPr>
                <w:rFonts w:ascii="Sylfaen" w:hAnsi="Sylfaen"/>
                <w:sz w:val="20"/>
                <w:szCs w:val="20"/>
                <w:lang w:val="hy-AM"/>
              </w:rPr>
              <w:t>, մեքենագիր</w:t>
            </w:r>
            <w:r w:rsidRPr="0027311B">
              <w:rPr>
                <w:rFonts w:ascii="Sylfaen" w:hAnsi="Sylfaen"/>
                <w:sz w:val="20"/>
                <w:szCs w:val="20"/>
              </w:rPr>
              <w:t>, տպագիր կամ էլեկտրոնային եղանակով կազմված, ինչի արդյունքում դառնում է մշտական գրառում:</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Pr>
                <w:rFonts w:ascii="Sylfaen" w:hAnsi="Sylfaen"/>
                <w:b/>
                <w:sz w:val="20"/>
                <w:szCs w:val="20"/>
              </w:rPr>
              <w:t>Սկզբնական</w:t>
            </w:r>
            <w:r>
              <w:rPr>
                <w:rFonts w:ascii="Sylfaen" w:hAnsi="Sylfaen"/>
                <w:b/>
                <w:sz w:val="20"/>
                <w:szCs w:val="20"/>
                <w:lang w:val="hy-AM"/>
              </w:rPr>
              <w:t xml:space="preserve"> </w:t>
            </w:r>
            <w:r w:rsidRPr="0027311B">
              <w:rPr>
                <w:rFonts w:ascii="Sylfaen" w:hAnsi="Sylfaen" w:cs="Sylfaen"/>
                <w:b/>
                <w:sz w:val="20"/>
                <w:szCs w:val="20"/>
              </w:rPr>
              <w:t>Պայմանագր</w:t>
            </w:r>
            <w:r>
              <w:rPr>
                <w:rFonts w:ascii="Sylfaen" w:hAnsi="Sylfaen" w:cs="Sylfaen"/>
                <w:b/>
                <w:sz w:val="20"/>
                <w:szCs w:val="20"/>
                <w:lang w:val="hy-AM"/>
              </w:rPr>
              <w:t xml:space="preserve">ային </w:t>
            </w:r>
            <w:r>
              <w:rPr>
                <w:rFonts w:ascii="Sylfaen" w:hAnsi="Sylfaen"/>
                <w:b/>
                <w:sz w:val="20"/>
                <w:szCs w:val="20"/>
                <w:lang w:val="hy-AM"/>
              </w:rPr>
              <w:t>գին</w:t>
            </w:r>
            <w:r w:rsidRPr="0027311B">
              <w:rPr>
                <w:rFonts w:ascii="Sylfaen" w:hAnsi="Sylfaen"/>
                <w:b/>
                <w:sz w:val="20"/>
                <w:szCs w:val="20"/>
              </w:rPr>
              <w:t>ը</w:t>
            </w:r>
            <w:r w:rsidRPr="0027311B">
              <w:rPr>
                <w:rFonts w:ascii="Sylfaen" w:hAnsi="Sylfaen"/>
                <w:sz w:val="20"/>
                <w:szCs w:val="20"/>
              </w:rPr>
              <w:t xml:space="preserve"> Պատվիրատուի Ընդունման նամակում նշված Պայմանագր</w:t>
            </w:r>
            <w:r>
              <w:rPr>
                <w:rFonts w:ascii="Sylfaen" w:hAnsi="Sylfaen"/>
                <w:sz w:val="20"/>
                <w:szCs w:val="20"/>
                <w:lang w:val="hy-AM"/>
              </w:rPr>
              <w:t>այ</w:t>
            </w:r>
            <w:r w:rsidRPr="0027311B">
              <w:rPr>
                <w:rFonts w:ascii="Sylfaen" w:hAnsi="Sylfaen"/>
                <w:sz w:val="20"/>
                <w:szCs w:val="20"/>
              </w:rPr>
              <w:t>ի</w:t>
            </w:r>
            <w:r>
              <w:rPr>
                <w:rFonts w:ascii="Sylfaen" w:hAnsi="Sylfaen"/>
                <w:sz w:val="20"/>
                <w:szCs w:val="20"/>
                <w:lang w:val="hy-AM"/>
              </w:rPr>
              <w:t>ն</w:t>
            </w:r>
            <w:r w:rsidRPr="0027311B">
              <w:rPr>
                <w:rFonts w:ascii="Sylfaen" w:hAnsi="Sylfaen"/>
                <w:sz w:val="20"/>
                <w:szCs w:val="20"/>
              </w:rPr>
              <w:t xml:space="preserve"> </w:t>
            </w:r>
            <w:r>
              <w:rPr>
                <w:rFonts w:ascii="Sylfaen" w:hAnsi="Sylfaen"/>
                <w:sz w:val="20"/>
                <w:szCs w:val="20"/>
                <w:lang w:val="hy-AM"/>
              </w:rPr>
              <w:t>գին</w:t>
            </w:r>
            <w:r w:rsidRPr="0027311B">
              <w:rPr>
                <w:rFonts w:ascii="Sylfaen" w:hAnsi="Sylfaen"/>
                <w:sz w:val="20"/>
                <w:szCs w:val="20"/>
              </w:rPr>
              <w:t xml:space="preserve">ն է: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 xml:space="preserve">նախատեսված </w:t>
            </w:r>
            <w:r w:rsidRPr="0027311B">
              <w:rPr>
                <w:rFonts w:ascii="Sylfaen" w:hAnsi="Sylfaen" w:cs="Sylfaen"/>
                <w:b/>
                <w:sz w:val="20"/>
                <w:szCs w:val="20"/>
              </w:rPr>
              <w:t>Ավարտի</w:t>
            </w:r>
            <w:r w:rsidRPr="0027311B">
              <w:rPr>
                <w:rFonts w:ascii="Sylfaen" w:hAnsi="Sylfaen"/>
                <w:b/>
                <w:sz w:val="20"/>
                <w:szCs w:val="20"/>
              </w:rPr>
              <w:t xml:space="preserve"> ամսաթիվը</w:t>
            </w:r>
            <w:r w:rsidRPr="0027311B">
              <w:rPr>
                <w:rFonts w:ascii="Sylfaen" w:hAnsi="Sylfaen"/>
                <w:sz w:val="20"/>
                <w:szCs w:val="20"/>
              </w:rPr>
              <w:t xml:space="preserve"> այն օրն է, երբ Կապալառուն պետք է ավարտի Աշխատանքները: Ավարտի նախատեսված ամսաթիվը սահմանված է </w:t>
            </w:r>
            <w:r w:rsidRPr="0027311B">
              <w:rPr>
                <w:rFonts w:ascii="Sylfaen" w:hAnsi="Sylfaen"/>
                <w:b/>
                <w:sz w:val="20"/>
                <w:szCs w:val="20"/>
              </w:rPr>
              <w:t>ՊՀՊ</w:t>
            </w:r>
            <w:r w:rsidRPr="0027311B">
              <w:rPr>
                <w:rFonts w:ascii="Sylfaen" w:hAnsi="Sylfaen"/>
                <w:sz w:val="20"/>
                <w:szCs w:val="20"/>
              </w:rPr>
              <w:t xml:space="preserve">-ում: Նախատեսված ավարտի ամսաթիվը   կարող է փոփոխության ենթարկել միայն Ծրագրի ղեկավարը՝ երկարացնելով ժամանակը կամ տալով արագացման կարգադրություն: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Ընդունման</w:t>
            </w:r>
            <w:r w:rsidRPr="0027311B">
              <w:rPr>
                <w:rFonts w:ascii="Sylfaen" w:hAnsi="Sylfaen" w:cs="Arial"/>
                <w:b/>
                <w:sz w:val="20"/>
              </w:rPr>
              <w:t xml:space="preserve"> նամակը</w:t>
            </w:r>
            <w:r w:rsidRPr="0027311B">
              <w:rPr>
                <w:rFonts w:ascii="Sylfaen" w:hAnsi="Sylfaen" w:cs="Arial"/>
                <w:sz w:val="20"/>
              </w:rPr>
              <w:t xml:space="preserve"> Պատվիրատուի կողմից Հայտի </w:t>
            </w:r>
            <w:r w:rsidRPr="0027311B">
              <w:rPr>
                <w:rFonts w:ascii="Sylfaen" w:hAnsi="Sylfaen" w:cs="Arial"/>
                <w:sz w:val="20"/>
              </w:rPr>
              <w:lastRenderedPageBreak/>
              <w:t>պաշտոնական ընդունումն է և Պայմանագրի կազմումը ընդունման օրը:</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Նյութերը</w:t>
            </w:r>
            <w:r w:rsidRPr="0027311B">
              <w:rPr>
                <w:rFonts w:ascii="Sylfaen" w:hAnsi="Sylfaen"/>
                <w:sz w:val="20"/>
                <w:szCs w:val="20"/>
              </w:rPr>
              <w:t xml:space="preserve"> Աշխատանքների իրականացման համար Կապալառուի կողմից օգտագործվող ու սպառվող/ծախսվող նյութերն են:</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F54F9C">
              <w:rPr>
                <w:rFonts w:ascii="Sylfaen" w:hAnsi="Sylfaen" w:cs="Arial"/>
                <w:b/>
                <w:sz w:val="20"/>
                <w:szCs w:val="20"/>
              </w:rPr>
              <w:t>«Կողմը»</w:t>
            </w:r>
            <w:r w:rsidRPr="0027311B">
              <w:rPr>
                <w:rFonts w:ascii="Sylfaen" w:hAnsi="Sylfaen" w:cs="Arial"/>
                <w:sz w:val="20"/>
                <w:szCs w:val="20"/>
              </w:rPr>
              <w:t xml:space="preserve"> Պատվիրատուն է կամ Կապալառուն, ինչպես թելադրում է համատեքստը: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 xml:space="preserve">ՊՀՊ-ն </w:t>
            </w:r>
            <w:r w:rsidRPr="0027311B">
              <w:rPr>
                <w:rFonts w:ascii="Sylfaen" w:hAnsi="Sylfaen"/>
                <w:sz w:val="20"/>
                <w:szCs w:val="20"/>
              </w:rPr>
              <w:t>Պայմանագրի հատուկ պայմաններն են:</w:t>
            </w:r>
            <w:r w:rsidRPr="0027311B">
              <w:rPr>
                <w:rFonts w:ascii="Sylfaen" w:hAnsi="Sylfaen"/>
                <w:b/>
                <w:sz w:val="20"/>
                <w:szCs w:val="20"/>
              </w:rPr>
              <w:t xml:space="preserve">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 xml:space="preserve">Գործարանը/արտադրամասը </w:t>
            </w:r>
            <w:r w:rsidRPr="0027311B">
              <w:rPr>
                <w:rFonts w:ascii="Sylfaen" w:hAnsi="Sylfaen"/>
                <w:sz w:val="20"/>
                <w:szCs w:val="20"/>
              </w:rPr>
              <w:t>կազմում է Աշխատանքների բաղկացուցիչ մասը, որը պետք է կատարի մեխանիկական, էլեկտրական, քիմիական կամ կենսաբանական գործ</w:t>
            </w:r>
            <w:r w:rsidR="00B23E6F">
              <w:rPr>
                <w:rFonts w:ascii="Sylfaen" w:hAnsi="Sylfaen"/>
                <w:sz w:val="20"/>
                <w:szCs w:val="20"/>
                <w:lang w:val="hy-AM"/>
              </w:rPr>
              <w:t>ունեու</w:t>
            </w:r>
            <w:r w:rsidRPr="0027311B">
              <w:rPr>
                <w:rFonts w:ascii="Sylfaen" w:hAnsi="Sylfaen"/>
                <w:sz w:val="20"/>
                <w:szCs w:val="20"/>
              </w:rPr>
              <w:t>թ</w:t>
            </w:r>
            <w:r w:rsidR="00B23E6F">
              <w:rPr>
                <w:rFonts w:ascii="Sylfaen" w:hAnsi="Sylfaen"/>
                <w:sz w:val="20"/>
                <w:szCs w:val="20"/>
                <w:lang w:val="hy-AM"/>
              </w:rPr>
              <w:t>յուն</w:t>
            </w:r>
            <w:r w:rsidRPr="0027311B">
              <w:rPr>
                <w:rFonts w:ascii="Sylfaen" w:hAnsi="Sylfaen"/>
                <w:sz w:val="20"/>
                <w:szCs w:val="20"/>
              </w:rPr>
              <w:t>:</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Ծրագրի ղեկավարը</w:t>
            </w:r>
            <w:r w:rsidRPr="0027311B">
              <w:rPr>
                <w:rFonts w:ascii="Sylfaen" w:hAnsi="Sylfaen"/>
                <w:sz w:val="20"/>
                <w:szCs w:val="20"/>
              </w:rPr>
              <w:t xml:space="preserve"> ՊՀՊ-ում (կամ Պատվիրատուի կողմից նշանակված և Կապալառուին այդ մասին ծանուցված որևէ այլ իրավասու անձ, ով հանդես է գալիս Ծրագրի ղեկավարի փոխարեն) նշված այն անձն է, ով պատասխանատու է Աշխատանքների իրականացումն ու Պայմանագրի կատարումը վերահսկելու համար:</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Arial"/>
                <w:b/>
                <w:sz w:val="20"/>
              </w:rPr>
              <w:t>Պահվող գումարը</w:t>
            </w:r>
            <w:r w:rsidRPr="0027311B">
              <w:rPr>
                <w:rFonts w:ascii="Sylfaen" w:hAnsi="Sylfaen" w:cs="Arial"/>
                <w:sz w:val="20"/>
              </w:rPr>
              <w:t xml:space="preserve"> Պատվիրատուի կողմից ՊԸՊ 5</w:t>
            </w:r>
            <w:r w:rsidRPr="0027311B">
              <w:rPr>
                <w:rFonts w:ascii="Sylfaen" w:hAnsi="Sylfaen" w:cs="Arial"/>
                <w:sz w:val="20"/>
                <w:lang w:val="hy-AM"/>
              </w:rPr>
              <w:t>5</w:t>
            </w:r>
            <w:r w:rsidRPr="0027311B">
              <w:rPr>
                <w:rFonts w:ascii="Sylfaen" w:hAnsi="Sylfaen" w:cs="Arial"/>
                <w:sz w:val="20"/>
              </w:rPr>
              <w:t xml:space="preserve">.1-ի համաձայն բոլոր պահվող գումարների հանրագումարն է: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Ժամանակացույցերը</w:t>
            </w:r>
            <w:r w:rsidRPr="0027311B">
              <w:rPr>
                <w:rFonts w:ascii="Sylfaen" w:hAnsi="Sylfaen"/>
                <w:sz w:val="20"/>
                <w:szCs w:val="20"/>
              </w:rPr>
              <w:t xml:space="preserve"> փաստաթղթերին կից ժամանակացույ</w:t>
            </w:r>
            <w:r>
              <w:rPr>
                <w:rFonts w:ascii="Sylfaen" w:hAnsi="Sylfaen"/>
                <w:sz w:val="20"/>
                <w:szCs w:val="20"/>
                <w:lang w:val="hy-AM"/>
              </w:rPr>
              <w:softHyphen/>
            </w:r>
            <w:r w:rsidRPr="0027311B">
              <w:rPr>
                <w:rFonts w:ascii="Sylfaen" w:hAnsi="Sylfaen"/>
                <w:sz w:val="20"/>
                <w:szCs w:val="20"/>
              </w:rPr>
              <w:t>ցերն են, որոնք լրացվում են Կապալառուի կողմից և ներկայացվում են Մրցու</w:t>
            </w:r>
            <w:r w:rsidRPr="0027311B">
              <w:rPr>
                <w:rFonts w:ascii="Sylfaen" w:hAnsi="Sylfaen"/>
                <w:sz w:val="20"/>
                <w:szCs w:val="20"/>
                <w:lang w:val="hy-AM"/>
              </w:rPr>
              <w:t>թային հայտ</w:t>
            </w:r>
            <w:r w:rsidRPr="0027311B">
              <w:rPr>
                <w:rFonts w:ascii="Sylfaen" w:hAnsi="Sylfaen"/>
                <w:sz w:val="20"/>
                <w:szCs w:val="20"/>
              </w:rPr>
              <w:t>ի հետ միասին՝ որպես Պայմանագրի փաստաթուղթ: Նման փաստաթուղթը կարող է ներառել ծավալաթերթ, տվյալներ, ցուցակներ, ինչպես նաև  տոկոսադրույքերի և/կամ գների ժամանակացույցեր:</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Աշխատանքային տեղամասը</w:t>
            </w:r>
            <w:r w:rsidRPr="0027311B">
              <w:rPr>
                <w:rFonts w:ascii="Sylfaen" w:hAnsi="Sylfaen"/>
                <w:sz w:val="20"/>
                <w:szCs w:val="20"/>
              </w:rPr>
              <w:t xml:space="preserve"> կամ շինհրապարակը որպես այդպիսին սահմանված է </w:t>
            </w:r>
            <w:r w:rsidRPr="0027311B">
              <w:rPr>
                <w:rFonts w:ascii="Sylfaen" w:hAnsi="Sylfaen"/>
                <w:b/>
                <w:sz w:val="20"/>
                <w:szCs w:val="20"/>
              </w:rPr>
              <w:t>ՊՀՊ</w:t>
            </w:r>
            <w:r w:rsidRPr="0027311B">
              <w:rPr>
                <w:rFonts w:ascii="Sylfaen" w:hAnsi="Sylfaen"/>
                <w:sz w:val="20"/>
                <w:szCs w:val="20"/>
              </w:rPr>
              <w:t>-ում:</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Աշխատանքային տեղամասի հետազոտության հաշվետվությունները</w:t>
            </w:r>
            <w:r w:rsidRPr="0027311B">
              <w:rPr>
                <w:rFonts w:ascii="Sylfaen" w:hAnsi="Sylfaen"/>
                <w:sz w:val="20"/>
                <w:szCs w:val="20"/>
              </w:rPr>
              <w:t xml:space="preserve"> ներառված են մրցութային փաստաթղթերում: Դրանք աշխատանքային տեղամասի մակերևութային և ենթամակերևութային վիճակի մասին փաստարկված և բացատրական հաշվետվություններ են:</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b/>
                <w:sz w:val="20"/>
                <w:szCs w:val="20"/>
              </w:rPr>
              <w:t>Մասնագիրը</w:t>
            </w:r>
            <w:r w:rsidRPr="0027311B">
              <w:rPr>
                <w:rFonts w:ascii="Sylfaen" w:hAnsi="Sylfaen"/>
                <w:sz w:val="20"/>
                <w:szCs w:val="20"/>
              </w:rPr>
              <w:t xml:space="preserve"> Պայմանագրում ներառված Աշխատանքների, ինչպես նաև կատարված կամ Ծրագրի ղեկավարի կողմից հաստատված որևէ փոփոխության կամ հավելման    տեխնիկական մանրամասներն են:</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Մեկնարկի ամսաթիվը</w:t>
            </w:r>
            <w:r w:rsidRPr="0027311B">
              <w:rPr>
                <w:rFonts w:ascii="Sylfaen" w:hAnsi="Sylfaen"/>
                <w:sz w:val="20"/>
                <w:szCs w:val="20"/>
              </w:rPr>
              <w:t xml:space="preserve"> տրված է </w:t>
            </w:r>
            <w:r w:rsidRPr="0027311B">
              <w:rPr>
                <w:rFonts w:ascii="Sylfaen" w:hAnsi="Sylfaen"/>
                <w:b/>
                <w:sz w:val="20"/>
                <w:szCs w:val="20"/>
              </w:rPr>
              <w:t>ՊՀՊ</w:t>
            </w:r>
            <w:r w:rsidRPr="0027311B">
              <w:rPr>
                <w:rFonts w:ascii="Sylfaen" w:hAnsi="Sylfaen"/>
                <w:sz w:val="20"/>
                <w:szCs w:val="20"/>
              </w:rPr>
              <w:t xml:space="preserve">-ում: Այն ամենավերջին ամսաթիվն է: Կապալառուն պետք է Աշխատանքների իրականացումն սկսի նշված ամսաթվից ոչ ուշ: Պարտադիր չէ, որ այն համընկնի Աշխատանքային տեղամասի զբաղեցման ամսաթվերի հետ: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Ենթակապալառուն</w:t>
            </w:r>
            <w:r w:rsidRPr="0027311B">
              <w:rPr>
                <w:rFonts w:ascii="Sylfaen" w:hAnsi="Sylfaen"/>
                <w:sz w:val="20"/>
                <w:szCs w:val="20"/>
              </w:rPr>
              <w:t xml:space="preserve"> այն անձն է կամ կորպորատիվ մարմինը, որը Կապալառուի հետ պայմանագիր է կնքել Աշխատանքների մի մասը (ներառյալ՝ շինհրապարակի աշխատանքները) իրականացնելու վերաբերյալ: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Ժամանակավոր աշխատանքները</w:t>
            </w:r>
            <w:r w:rsidRPr="0027311B">
              <w:rPr>
                <w:rFonts w:ascii="Sylfaen" w:hAnsi="Sylfaen"/>
                <w:sz w:val="20"/>
                <w:szCs w:val="20"/>
              </w:rPr>
              <w:t xml:space="preserve"> շինարարական </w:t>
            </w:r>
            <w:r w:rsidRPr="0027311B">
              <w:rPr>
                <w:rFonts w:ascii="Sylfaen" w:hAnsi="Sylfaen"/>
                <w:sz w:val="20"/>
                <w:szCs w:val="20"/>
              </w:rPr>
              <w:lastRenderedPageBreak/>
              <w:t>աշխատանքների իրականացման կամ տեղադրման համար պահանջվող աշխատանքներն են, որոնք նախագծվում, կառուցվում, տեղադրվում կամ հեռացվում են Կապալառուի կողմից:</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Փոփոխությունը</w:t>
            </w:r>
            <w:r w:rsidRPr="0027311B">
              <w:rPr>
                <w:rFonts w:ascii="Sylfaen" w:hAnsi="Sylfaen"/>
                <w:sz w:val="20"/>
                <w:szCs w:val="20"/>
              </w:rPr>
              <w:t xml:space="preserve"> այն հրահանգն է, որը Ծրագրի ղեկավարի կողմից տրվում է Աշխատանքների փոփոխման վերաբերյալ:</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Աշխատանքներն</w:t>
            </w:r>
            <w:r w:rsidRPr="0027311B">
              <w:rPr>
                <w:rFonts w:ascii="Sylfaen" w:hAnsi="Sylfaen"/>
                <w:sz w:val="20"/>
                <w:szCs w:val="20"/>
              </w:rPr>
              <w:t xml:space="preserve"> այն գործերն են, որոնք Կապալառուն պետք է Պայմանագրի պահանջների համաձայն իրականացնի, տեղադրի և հանձնի Պատվիրատուին, ինչպես սահմանված է </w:t>
            </w:r>
            <w:r w:rsidRPr="0027311B">
              <w:rPr>
                <w:rFonts w:ascii="Sylfaen" w:hAnsi="Sylfaen"/>
                <w:b/>
                <w:sz w:val="20"/>
                <w:szCs w:val="20"/>
              </w:rPr>
              <w:t>ՊՀՊ</w:t>
            </w:r>
            <w:r w:rsidRPr="0027311B">
              <w:rPr>
                <w:rFonts w:ascii="Sylfaen" w:hAnsi="Sylfaen"/>
                <w:sz w:val="20"/>
                <w:szCs w:val="20"/>
              </w:rPr>
              <w:t xml:space="preserve">-ում: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4" w:name="_Toc484610922"/>
            <w:r w:rsidRPr="0027311B">
              <w:rPr>
                <w:rFonts w:ascii="Sylfaen" w:hAnsi="Sylfaen"/>
                <w:sz w:val="20"/>
              </w:rPr>
              <w:lastRenderedPageBreak/>
              <w:t>Մեկնաբանութ</w:t>
            </w:r>
            <w:r>
              <w:rPr>
                <w:rFonts w:ascii="Sylfaen" w:hAnsi="Sylfaen"/>
                <w:sz w:val="20"/>
                <w:lang w:val="hy-AM"/>
              </w:rPr>
              <w:softHyphen/>
            </w:r>
            <w:r w:rsidRPr="0027311B">
              <w:rPr>
                <w:rFonts w:ascii="Sylfaen" w:hAnsi="Sylfaen"/>
                <w:sz w:val="20"/>
              </w:rPr>
              <w:t>յուն</w:t>
            </w:r>
            <w:bookmarkEnd w:id="4"/>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Սույն ՊԸՊ-ն մեկնաբանելիս օգտագործված եզակի թիվը նաև նշանակում է հոգնակի, արական սեռը՝ նաև իգական կամ չեզոք և հակառակը: Վերնագրերը նշանակություն չունեն: Բառերն արտահայտում են Պայմանագրում օգտագործված լեզվի սովորական իմաստները, եթե այլ կերպ սահմանված չեն: Ծրագրի ղեկավարը պետք է ցուցումներ ապահովի, որոնք կհստակեցնեն սույն ՊԸՊ-ի վերաբերյալ առաջացող հարցերը: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Եթե հատվածամասի ավարտը սահմանված է </w:t>
            </w:r>
            <w:r w:rsidRPr="0027311B">
              <w:rPr>
                <w:rFonts w:ascii="Sylfaen" w:hAnsi="Sylfaen"/>
                <w:b/>
                <w:sz w:val="20"/>
                <w:szCs w:val="20"/>
              </w:rPr>
              <w:t>ՊՀՊ</w:t>
            </w:r>
            <w:r w:rsidRPr="0027311B">
              <w:rPr>
                <w:rFonts w:ascii="Sylfaen" w:hAnsi="Sylfaen"/>
                <w:sz w:val="20"/>
                <w:szCs w:val="20"/>
              </w:rPr>
              <w:t xml:space="preserve">-ում, ՊԸՊ-ում Աշխատանքների, Ավարտի ամսաթվի և ավարտի նախատեսված ամսաթվի վերաբերյալ կատարված հղումները վերաբերում են Աշխատանքների ցանկացած  հատվածին (եթե ամբողջ Աշխատանքների Ավարտի ամսաթվի և նախատեսված ավարտի ամսաթվի վերաբերյալ այլ հղումներ չկան):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Պայմանագիրը կազմող փաստաթղթերը պետք է մեկնաբանվեն հետևյալ հաջորդականությամբ.</w:t>
            </w:r>
          </w:p>
          <w:p w:rsidR="00303B6F" w:rsidRPr="0027311B"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Պայմանագրի Համաձայնագիր,</w:t>
            </w:r>
          </w:p>
          <w:p w:rsidR="00303B6F" w:rsidRPr="0027311B"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Ընդունման նամակ,</w:t>
            </w:r>
          </w:p>
          <w:p w:rsidR="00303B6F" w:rsidRPr="0027311B"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Հայտի նամակ,</w:t>
            </w:r>
          </w:p>
          <w:p w:rsidR="00303B6F" w:rsidRPr="0027311B"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Պայմանագրի հատուկ պայմաններ,</w:t>
            </w:r>
          </w:p>
          <w:p w:rsidR="00303B6F" w:rsidRPr="0027311B"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Իրավասու երկրների ցանկը ներկայացված է մրցութային փաստաթղթի Բաժին 5-ում,</w:t>
            </w:r>
          </w:p>
          <w:p w:rsidR="00303B6F" w:rsidRPr="0027311B"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Պայմանագրի ընդհանուր պայմաններ,</w:t>
            </w:r>
          </w:p>
          <w:p w:rsidR="00303B6F" w:rsidRPr="0027311B"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Մասնագրեր,</w:t>
            </w:r>
          </w:p>
          <w:p w:rsidR="00303B6F" w:rsidRPr="0027311B"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Գծագրեր,</w:t>
            </w:r>
          </w:p>
          <w:p w:rsidR="00303B6F" w:rsidRPr="0027311B"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Ծավալների Ամփոփագիր (կամ Գնացուցակներ միանվագ գումարով վճարվող պայմանագրերի համար) և</w:t>
            </w:r>
          </w:p>
          <w:p w:rsidR="00303B6F" w:rsidRPr="0027311B" w:rsidRDefault="00303B6F" w:rsidP="00303B6F">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b/>
                <w:sz w:val="20"/>
                <w:szCs w:val="20"/>
              </w:rPr>
              <w:t>ՊՀՊ</w:t>
            </w:r>
            <w:r w:rsidRPr="0027311B">
              <w:rPr>
                <w:rFonts w:ascii="Sylfaen" w:hAnsi="Sylfaen"/>
                <w:sz w:val="20"/>
                <w:szCs w:val="20"/>
              </w:rPr>
              <w:t>-ում նշված ցանկացած այլ փաստաթուղթ, որը Պայմանագրի մաս է կազմում:</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5" w:name="_Toc484610923"/>
            <w:r w:rsidRPr="0027311B">
              <w:rPr>
                <w:rFonts w:ascii="Sylfaen" w:hAnsi="Sylfaen"/>
                <w:sz w:val="20"/>
              </w:rPr>
              <w:t>Լեզու և օրենք</w:t>
            </w:r>
            <w:bookmarkEnd w:id="5"/>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Պայմանագրի լեզուն և գերակա օրենքը նշված են </w:t>
            </w:r>
            <w:r w:rsidRPr="0027311B">
              <w:rPr>
                <w:rFonts w:ascii="Sylfaen" w:hAnsi="Sylfaen"/>
                <w:b/>
                <w:sz w:val="20"/>
                <w:szCs w:val="20"/>
              </w:rPr>
              <w:t>ՊՀՊ</w:t>
            </w:r>
            <w:r w:rsidRPr="0027311B">
              <w:rPr>
                <w:rFonts w:ascii="Sylfaen" w:hAnsi="Sylfaen"/>
                <w:sz w:val="20"/>
                <w:szCs w:val="20"/>
              </w:rPr>
              <w:t>-ում:</w:t>
            </w:r>
          </w:p>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Պայմանագրի </w:t>
            </w:r>
            <w:r w:rsidRPr="0027311B">
              <w:rPr>
                <w:rFonts w:ascii="Sylfaen" w:hAnsi="Sylfaen"/>
                <w:sz w:val="20"/>
                <w:szCs w:val="20"/>
                <w:lang w:val="ru-RU"/>
              </w:rPr>
              <w:t>կատարման</w:t>
            </w:r>
            <w:r w:rsidRPr="0027311B">
              <w:rPr>
                <w:rFonts w:ascii="Sylfaen" w:hAnsi="Sylfaen"/>
                <w:sz w:val="20"/>
                <w:szCs w:val="20"/>
              </w:rPr>
              <w:t xml:space="preserve"> </w:t>
            </w:r>
            <w:r w:rsidRPr="0027311B">
              <w:rPr>
                <w:rFonts w:ascii="Sylfaen" w:hAnsi="Sylfaen"/>
                <w:sz w:val="20"/>
                <w:szCs w:val="20"/>
                <w:lang w:val="ru-RU"/>
              </w:rPr>
              <w:t>ողջ</w:t>
            </w:r>
            <w:r w:rsidRPr="0027311B">
              <w:rPr>
                <w:rFonts w:ascii="Sylfaen" w:hAnsi="Sylfaen"/>
                <w:sz w:val="20"/>
                <w:szCs w:val="20"/>
              </w:rPr>
              <w:t xml:space="preserve"> </w:t>
            </w:r>
            <w:r w:rsidRPr="0027311B">
              <w:rPr>
                <w:rFonts w:ascii="Sylfaen" w:hAnsi="Sylfaen"/>
                <w:sz w:val="20"/>
                <w:szCs w:val="20"/>
                <w:lang w:val="ru-RU"/>
              </w:rPr>
              <w:t>ընթացքում</w:t>
            </w:r>
            <w:r w:rsidRPr="0027311B">
              <w:rPr>
                <w:rFonts w:ascii="Sylfaen" w:hAnsi="Sylfaen"/>
                <w:sz w:val="20"/>
                <w:szCs w:val="20"/>
              </w:rPr>
              <w:t xml:space="preserve"> Կապալառուն պետք է հետևի Պատվիրատուի երկրում ապրանքների և ծառայությունների ներմուծման վերաբերյալ գործող արգելքներին, այն դեպքում,  երբ </w:t>
            </w:r>
          </w:p>
          <w:p w:rsidR="00303B6F" w:rsidRPr="0027311B" w:rsidRDefault="00303B6F" w:rsidP="00303B6F">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ՄԱԿ-</w:t>
            </w:r>
            <w:r w:rsidRPr="0027311B">
              <w:rPr>
                <w:rFonts w:ascii="Sylfaen" w:hAnsi="Sylfaen"/>
                <w:sz w:val="20"/>
                <w:szCs w:val="20"/>
                <w:lang w:val="ru-RU"/>
              </w:rPr>
              <w:t>ի</w:t>
            </w:r>
            <w:r w:rsidRPr="0027311B">
              <w:rPr>
                <w:rFonts w:ascii="Sylfaen" w:hAnsi="Sylfaen"/>
                <w:sz w:val="20"/>
                <w:szCs w:val="20"/>
              </w:rPr>
              <w:t xml:space="preserve"> </w:t>
            </w:r>
            <w:r w:rsidRPr="0027311B">
              <w:rPr>
                <w:rFonts w:ascii="Sylfaen" w:hAnsi="Sylfaen"/>
                <w:sz w:val="20"/>
                <w:szCs w:val="20"/>
                <w:lang w:val="ru-RU"/>
              </w:rPr>
              <w:t>Անվտանգության</w:t>
            </w:r>
            <w:r w:rsidRPr="0027311B">
              <w:rPr>
                <w:rFonts w:ascii="Sylfaen" w:hAnsi="Sylfaen"/>
                <w:sz w:val="20"/>
                <w:szCs w:val="20"/>
              </w:rPr>
              <w:t xml:space="preserve"> </w:t>
            </w:r>
            <w:r w:rsidRPr="0027311B">
              <w:rPr>
                <w:rFonts w:ascii="Sylfaen" w:hAnsi="Sylfaen"/>
                <w:sz w:val="20"/>
                <w:szCs w:val="20"/>
                <w:lang w:val="ru-RU"/>
              </w:rPr>
              <w:t>խորհրդ</w:t>
            </w:r>
            <w:r w:rsidRPr="0027311B">
              <w:rPr>
                <w:rFonts w:ascii="Sylfaen" w:hAnsi="Sylfaen"/>
                <w:sz w:val="20"/>
                <w:szCs w:val="20"/>
              </w:rPr>
              <w:t xml:space="preserve">ի </w:t>
            </w:r>
            <w:r w:rsidRPr="0027311B">
              <w:rPr>
                <w:rFonts w:ascii="Sylfaen" w:hAnsi="Sylfaen"/>
                <w:sz w:val="20"/>
                <w:szCs w:val="20"/>
                <w:lang w:val="ru-RU"/>
              </w:rPr>
              <w:t>Միավորված</w:t>
            </w:r>
            <w:r w:rsidRPr="0027311B">
              <w:rPr>
                <w:rFonts w:ascii="Sylfaen" w:hAnsi="Sylfaen"/>
                <w:sz w:val="20"/>
                <w:szCs w:val="20"/>
              </w:rPr>
              <w:t xml:space="preserve"> </w:t>
            </w:r>
            <w:r w:rsidRPr="0027311B">
              <w:rPr>
                <w:rFonts w:ascii="Sylfaen" w:hAnsi="Sylfaen"/>
                <w:sz w:val="20"/>
                <w:szCs w:val="20"/>
                <w:lang w:val="ru-RU"/>
              </w:rPr>
              <w:t>ազգերի</w:t>
            </w:r>
            <w:r w:rsidRPr="0027311B">
              <w:rPr>
                <w:rFonts w:ascii="Sylfaen" w:hAnsi="Sylfaen"/>
                <w:sz w:val="20"/>
                <w:szCs w:val="20"/>
              </w:rPr>
              <w:t xml:space="preserve"> </w:t>
            </w:r>
            <w:r w:rsidRPr="0027311B">
              <w:rPr>
                <w:rFonts w:ascii="Sylfaen" w:hAnsi="Sylfaen"/>
                <w:sz w:val="20"/>
                <w:szCs w:val="20"/>
                <w:lang w:val="ru-RU"/>
              </w:rPr>
              <w:lastRenderedPageBreak/>
              <w:t>կանոնադրության</w:t>
            </w:r>
            <w:r w:rsidRPr="0027311B">
              <w:rPr>
                <w:rFonts w:ascii="Sylfaen" w:hAnsi="Sylfaen"/>
                <w:sz w:val="20"/>
                <w:szCs w:val="20"/>
              </w:rPr>
              <w:t xml:space="preserve"> VII </w:t>
            </w:r>
            <w:r w:rsidRPr="0027311B">
              <w:rPr>
                <w:rFonts w:ascii="Sylfaen" w:hAnsi="Sylfaen"/>
                <w:sz w:val="20"/>
                <w:szCs w:val="20"/>
                <w:lang w:val="ru-RU"/>
              </w:rPr>
              <w:t>գլխի</w:t>
            </w:r>
            <w:r w:rsidRPr="0027311B">
              <w:rPr>
                <w:rFonts w:ascii="Sylfaen" w:hAnsi="Sylfaen"/>
                <w:sz w:val="20"/>
                <w:szCs w:val="20"/>
              </w:rPr>
              <w:t xml:space="preserve"> </w:t>
            </w:r>
            <w:r w:rsidRPr="0027311B">
              <w:rPr>
                <w:rFonts w:ascii="Sylfaen" w:hAnsi="Sylfaen"/>
                <w:sz w:val="20"/>
                <w:szCs w:val="20"/>
                <w:lang w:val="ru-RU"/>
              </w:rPr>
              <w:t>համաձայն</w:t>
            </w:r>
            <w:r w:rsidRPr="0027311B">
              <w:rPr>
                <w:rFonts w:ascii="Sylfaen" w:hAnsi="Sylfaen"/>
                <w:sz w:val="20"/>
                <w:szCs w:val="20"/>
              </w:rPr>
              <w:t xml:space="preserve"> ընդունված </w:t>
            </w:r>
            <w:r w:rsidRPr="0027311B">
              <w:rPr>
                <w:rFonts w:ascii="Sylfaen" w:hAnsi="Sylfaen"/>
                <w:sz w:val="20"/>
                <w:szCs w:val="20"/>
                <w:lang w:val="ru-RU"/>
              </w:rPr>
              <w:t>համապատասխանության</w:t>
            </w:r>
            <w:r w:rsidRPr="0027311B">
              <w:rPr>
                <w:rFonts w:ascii="Sylfaen" w:hAnsi="Sylfaen"/>
                <w:sz w:val="20"/>
                <w:szCs w:val="20"/>
              </w:rPr>
              <w:t xml:space="preserve"> ակտի </w:t>
            </w:r>
            <w:r w:rsidRPr="0027311B">
              <w:rPr>
                <w:rFonts w:ascii="Sylfaen" w:hAnsi="Sylfaen"/>
                <w:sz w:val="20"/>
                <w:szCs w:val="20"/>
                <w:lang w:val="ru-RU"/>
              </w:rPr>
              <w:t>որոշմա</w:t>
            </w:r>
            <w:r w:rsidRPr="0027311B">
              <w:rPr>
                <w:rFonts w:ascii="Sylfaen" w:hAnsi="Sylfaen"/>
                <w:sz w:val="20"/>
                <w:szCs w:val="20"/>
              </w:rPr>
              <w:t>մբ Վարկ</w:t>
            </w:r>
            <w:r w:rsidRPr="0027311B">
              <w:rPr>
                <w:rFonts w:ascii="Sylfaen" w:hAnsi="Sylfaen"/>
                <w:sz w:val="20"/>
                <w:szCs w:val="20"/>
                <w:lang w:val="ru-RU"/>
              </w:rPr>
              <w:t>առուի</w:t>
            </w:r>
            <w:r w:rsidRPr="0027311B">
              <w:rPr>
                <w:rFonts w:ascii="Sylfaen" w:hAnsi="Sylfaen"/>
                <w:sz w:val="20"/>
                <w:szCs w:val="20"/>
              </w:rPr>
              <w:t xml:space="preserve"> </w:t>
            </w:r>
            <w:r w:rsidRPr="0027311B">
              <w:rPr>
                <w:rFonts w:ascii="Sylfaen" w:hAnsi="Sylfaen"/>
                <w:sz w:val="20"/>
                <w:szCs w:val="20"/>
                <w:lang w:val="ru-RU"/>
              </w:rPr>
              <w:t>Երկիր</w:t>
            </w:r>
            <w:r w:rsidRPr="0027311B">
              <w:rPr>
                <w:rFonts w:ascii="Sylfaen" w:hAnsi="Sylfaen"/>
                <w:sz w:val="20"/>
                <w:szCs w:val="20"/>
              </w:rPr>
              <w:t xml:space="preserve">ը </w:t>
            </w:r>
            <w:r w:rsidRPr="0027311B">
              <w:rPr>
                <w:rFonts w:ascii="Sylfaen" w:hAnsi="Sylfaen"/>
                <w:sz w:val="20"/>
                <w:szCs w:val="20"/>
                <w:lang w:val="ru-RU"/>
              </w:rPr>
              <w:t>արգելում</w:t>
            </w:r>
            <w:r w:rsidRPr="0027311B">
              <w:rPr>
                <w:rFonts w:ascii="Sylfaen" w:hAnsi="Sylfaen"/>
                <w:sz w:val="20"/>
                <w:szCs w:val="20"/>
              </w:rPr>
              <w:t xml:space="preserve"> է </w:t>
            </w:r>
            <w:r w:rsidRPr="0027311B">
              <w:rPr>
                <w:rFonts w:ascii="Sylfaen" w:hAnsi="Sylfaen"/>
                <w:sz w:val="20"/>
                <w:szCs w:val="20"/>
                <w:lang w:val="ru-RU"/>
              </w:rPr>
              <w:t>որ</w:t>
            </w:r>
            <w:r w:rsidRPr="0027311B">
              <w:rPr>
                <w:rFonts w:ascii="Sylfaen" w:hAnsi="Sylfaen"/>
                <w:sz w:val="20"/>
                <w:szCs w:val="20"/>
              </w:rPr>
              <w:t>և</w:t>
            </w:r>
            <w:r w:rsidRPr="0027311B">
              <w:rPr>
                <w:rFonts w:ascii="Sylfaen" w:hAnsi="Sylfaen"/>
                <w:sz w:val="20"/>
                <w:szCs w:val="20"/>
                <w:lang w:val="ru-RU"/>
              </w:rPr>
              <w:t>է</w:t>
            </w:r>
            <w:r w:rsidRPr="0027311B">
              <w:rPr>
                <w:rFonts w:ascii="Sylfaen" w:hAnsi="Sylfaen"/>
                <w:sz w:val="20"/>
                <w:szCs w:val="20"/>
              </w:rPr>
              <w:t xml:space="preserve"> </w:t>
            </w:r>
            <w:r w:rsidRPr="0027311B">
              <w:rPr>
                <w:rFonts w:ascii="Sylfaen" w:hAnsi="Sylfaen"/>
                <w:sz w:val="20"/>
                <w:szCs w:val="20"/>
                <w:lang w:val="ru-RU"/>
              </w:rPr>
              <w:t>ներ</w:t>
            </w:r>
            <w:r w:rsidRPr="0027311B">
              <w:rPr>
                <w:rFonts w:ascii="Sylfaen" w:hAnsi="Sylfaen"/>
                <w:sz w:val="20"/>
                <w:szCs w:val="20"/>
              </w:rPr>
              <w:t xml:space="preserve">կրում, </w:t>
            </w:r>
            <w:r w:rsidRPr="0027311B">
              <w:rPr>
                <w:rFonts w:ascii="Sylfaen" w:hAnsi="Sylfaen"/>
                <w:sz w:val="20"/>
                <w:szCs w:val="20"/>
                <w:lang w:val="ru-RU"/>
              </w:rPr>
              <w:t>կամ</w:t>
            </w:r>
            <w:r w:rsidRPr="0027311B">
              <w:rPr>
                <w:rFonts w:ascii="Sylfaen" w:hAnsi="Sylfaen"/>
                <w:sz w:val="20"/>
                <w:szCs w:val="20"/>
              </w:rPr>
              <w:t xml:space="preserve"> </w:t>
            </w:r>
            <w:r w:rsidRPr="0027311B">
              <w:rPr>
                <w:rFonts w:ascii="Sylfaen" w:hAnsi="Sylfaen"/>
                <w:sz w:val="20"/>
                <w:szCs w:val="20"/>
                <w:lang w:val="ru-RU"/>
              </w:rPr>
              <w:t>ցանկացած</w:t>
            </w:r>
            <w:r w:rsidRPr="0027311B">
              <w:rPr>
                <w:rFonts w:ascii="Sylfaen" w:hAnsi="Sylfaen"/>
                <w:sz w:val="20"/>
                <w:szCs w:val="20"/>
              </w:rPr>
              <w:t xml:space="preserve"> </w:t>
            </w:r>
            <w:r w:rsidRPr="0027311B">
              <w:rPr>
                <w:rFonts w:ascii="Sylfaen" w:hAnsi="Sylfaen"/>
                <w:sz w:val="20"/>
                <w:szCs w:val="20"/>
                <w:lang w:val="ru-RU"/>
              </w:rPr>
              <w:t>վճարում</w:t>
            </w:r>
            <w:r w:rsidRPr="0027311B">
              <w:rPr>
                <w:rFonts w:ascii="Sylfaen" w:hAnsi="Sylfaen"/>
                <w:sz w:val="20"/>
                <w:szCs w:val="20"/>
              </w:rPr>
              <w:t xml:space="preserve">, </w:t>
            </w:r>
            <w:r w:rsidRPr="0027311B">
              <w:rPr>
                <w:rFonts w:ascii="Sylfaen" w:hAnsi="Sylfaen"/>
                <w:sz w:val="20"/>
                <w:szCs w:val="20"/>
                <w:lang w:val="ru-RU"/>
              </w:rPr>
              <w:t>որոշակի</w:t>
            </w:r>
            <w:r w:rsidRPr="0027311B">
              <w:rPr>
                <w:rFonts w:ascii="Sylfaen" w:hAnsi="Sylfaen"/>
                <w:sz w:val="20"/>
                <w:szCs w:val="20"/>
              </w:rPr>
              <w:t xml:space="preserve"> </w:t>
            </w:r>
            <w:r w:rsidRPr="0027311B">
              <w:rPr>
                <w:rFonts w:ascii="Sylfaen" w:hAnsi="Sylfaen"/>
                <w:sz w:val="20"/>
                <w:szCs w:val="20"/>
                <w:lang w:val="ru-RU"/>
              </w:rPr>
              <w:t>երկր</w:t>
            </w:r>
            <w:r w:rsidRPr="0027311B">
              <w:rPr>
                <w:rFonts w:ascii="Sylfaen" w:hAnsi="Sylfaen"/>
                <w:sz w:val="20"/>
                <w:szCs w:val="20"/>
              </w:rPr>
              <w:t xml:space="preserve">ին, </w:t>
            </w:r>
            <w:r w:rsidRPr="0027311B">
              <w:rPr>
                <w:rFonts w:ascii="Sylfaen" w:hAnsi="Sylfaen"/>
                <w:sz w:val="20"/>
                <w:szCs w:val="20"/>
                <w:lang w:val="ru-RU"/>
              </w:rPr>
              <w:t>անձին</w:t>
            </w:r>
            <w:r w:rsidRPr="0027311B">
              <w:rPr>
                <w:rFonts w:ascii="Sylfaen" w:hAnsi="Sylfaen"/>
                <w:sz w:val="20"/>
                <w:szCs w:val="20"/>
              </w:rPr>
              <w:t xml:space="preserve"> </w:t>
            </w:r>
            <w:r w:rsidRPr="0027311B">
              <w:rPr>
                <w:rFonts w:ascii="Sylfaen" w:hAnsi="Sylfaen"/>
                <w:sz w:val="20"/>
                <w:szCs w:val="20"/>
                <w:lang w:val="ru-RU"/>
              </w:rPr>
              <w:t>կամ</w:t>
            </w:r>
            <w:r w:rsidRPr="0027311B">
              <w:rPr>
                <w:rFonts w:ascii="Sylfaen" w:hAnsi="Sylfaen"/>
                <w:sz w:val="20"/>
                <w:szCs w:val="20"/>
              </w:rPr>
              <w:t xml:space="preserve"> </w:t>
            </w:r>
            <w:r w:rsidRPr="0027311B">
              <w:rPr>
                <w:rFonts w:ascii="Sylfaen" w:hAnsi="Sylfaen"/>
                <w:sz w:val="20"/>
                <w:szCs w:val="20"/>
                <w:lang w:val="ru-RU"/>
              </w:rPr>
              <w:t>սուբյեկտ</w:t>
            </w:r>
            <w:r w:rsidRPr="0027311B">
              <w:rPr>
                <w:rFonts w:ascii="Sylfaen" w:hAnsi="Sylfaen"/>
                <w:sz w:val="20"/>
                <w:szCs w:val="20"/>
              </w:rPr>
              <w:t>ին: Այնտեղ, ո</w:t>
            </w:r>
            <w:r w:rsidRPr="0027311B">
              <w:rPr>
                <w:rFonts w:ascii="Sylfaen" w:hAnsi="Sylfaen"/>
                <w:sz w:val="20"/>
                <w:szCs w:val="20"/>
                <w:lang w:val="ru-RU"/>
              </w:rPr>
              <w:t>րտեղ</w:t>
            </w:r>
            <w:r w:rsidRPr="0027311B">
              <w:rPr>
                <w:rFonts w:ascii="Sylfaen" w:hAnsi="Sylfaen"/>
                <w:sz w:val="20"/>
                <w:szCs w:val="20"/>
              </w:rPr>
              <w:t xml:space="preserve"> Վ</w:t>
            </w:r>
            <w:r w:rsidRPr="0027311B">
              <w:rPr>
                <w:rFonts w:ascii="Sylfaen" w:hAnsi="Sylfaen"/>
                <w:sz w:val="20"/>
                <w:szCs w:val="20"/>
                <w:lang w:val="ru-RU"/>
              </w:rPr>
              <w:t>արկառուի</w:t>
            </w:r>
            <w:r w:rsidRPr="0027311B">
              <w:rPr>
                <w:rFonts w:ascii="Sylfaen" w:hAnsi="Sylfaen"/>
                <w:sz w:val="20"/>
                <w:szCs w:val="20"/>
              </w:rPr>
              <w:t xml:space="preserve"> Ե</w:t>
            </w:r>
            <w:r w:rsidRPr="0027311B">
              <w:rPr>
                <w:rFonts w:ascii="Sylfaen" w:hAnsi="Sylfaen"/>
                <w:sz w:val="20"/>
                <w:szCs w:val="20"/>
                <w:lang w:val="ru-RU"/>
              </w:rPr>
              <w:t>րկիրը</w:t>
            </w:r>
            <w:r w:rsidRPr="0027311B">
              <w:rPr>
                <w:rFonts w:ascii="Sylfaen" w:hAnsi="Sylfaen"/>
                <w:sz w:val="20"/>
                <w:szCs w:val="20"/>
              </w:rPr>
              <w:t xml:space="preserve"> </w:t>
            </w:r>
            <w:r w:rsidRPr="0027311B">
              <w:rPr>
                <w:rFonts w:ascii="Sylfaen" w:hAnsi="Sylfaen"/>
                <w:sz w:val="20"/>
                <w:szCs w:val="20"/>
                <w:lang w:val="ru-RU"/>
              </w:rPr>
              <w:t>արգելում</w:t>
            </w:r>
            <w:r w:rsidRPr="0027311B">
              <w:rPr>
                <w:rFonts w:ascii="Sylfaen" w:hAnsi="Sylfaen"/>
                <w:sz w:val="20"/>
                <w:szCs w:val="20"/>
              </w:rPr>
              <w:t xml:space="preserve"> է </w:t>
            </w:r>
            <w:r w:rsidRPr="0027311B">
              <w:rPr>
                <w:rFonts w:ascii="Sylfaen" w:hAnsi="Sylfaen"/>
                <w:sz w:val="20"/>
                <w:szCs w:val="20"/>
                <w:lang w:val="ru-RU"/>
              </w:rPr>
              <w:t>վճարումներ</w:t>
            </w:r>
            <w:r w:rsidRPr="0027311B">
              <w:rPr>
                <w:rFonts w:ascii="Sylfaen" w:hAnsi="Sylfaen"/>
                <w:sz w:val="20"/>
                <w:szCs w:val="20"/>
              </w:rPr>
              <w:t xml:space="preserve"> </w:t>
            </w:r>
            <w:r w:rsidRPr="0027311B">
              <w:rPr>
                <w:rFonts w:ascii="Sylfaen" w:hAnsi="Sylfaen"/>
                <w:sz w:val="20"/>
                <w:szCs w:val="20"/>
                <w:lang w:val="ru-RU"/>
              </w:rPr>
              <w:t>որոշակի</w:t>
            </w:r>
            <w:r w:rsidRPr="0027311B">
              <w:rPr>
                <w:rFonts w:ascii="Sylfaen" w:hAnsi="Sylfaen"/>
                <w:sz w:val="20"/>
                <w:szCs w:val="20"/>
              </w:rPr>
              <w:t xml:space="preserve"> կազմակերպությանը </w:t>
            </w:r>
            <w:r w:rsidRPr="0027311B">
              <w:rPr>
                <w:rFonts w:ascii="Sylfaen" w:hAnsi="Sylfaen"/>
                <w:sz w:val="20"/>
                <w:szCs w:val="20"/>
                <w:lang w:val="ru-RU"/>
              </w:rPr>
              <w:t>կամ</w:t>
            </w:r>
            <w:r w:rsidRPr="0027311B">
              <w:rPr>
                <w:rFonts w:ascii="Sylfaen" w:hAnsi="Sylfaen"/>
                <w:sz w:val="20"/>
                <w:szCs w:val="20"/>
              </w:rPr>
              <w:t xml:space="preserve"> </w:t>
            </w:r>
            <w:r w:rsidRPr="0027311B">
              <w:rPr>
                <w:rFonts w:ascii="Sylfaen" w:hAnsi="Sylfaen"/>
                <w:sz w:val="20"/>
                <w:szCs w:val="20"/>
                <w:lang w:val="ru-RU"/>
              </w:rPr>
              <w:t>որոշակի</w:t>
            </w:r>
            <w:r w:rsidRPr="0027311B">
              <w:rPr>
                <w:rFonts w:ascii="Sylfaen" w:hAnsi="Sylfaen"/>
                <w:sz w:val="20"/>
                <w:szCs w:val="20"/>
              </w:rPr>
              <w:t xml:space="preserve"> </w:t>
            </w:r>
            <w:r w:rsidRPr="0027311B">
              <w:rPr>
                <w:rFonts w:ascii="Sylfaen" w:hAnsi="Sylfaen"/>
                <w:sz w:val="20"/>
                <w:szCs w:val="20"/>
                <w:lang w:val="ru-RU"/>
              </w:rPr>
              <w:t>ապրանքների</w:t>
            </w:r>
            <w:r w:rsidRPr="0027311B">
              <w:rPr>
                <w:rFonts w:ascii="Sylfaen" w:hAnsi="Sylfaen"/>
                <w:sz w:val="20"/>
                <w:szCs w:val="20"/>
              </w:rPr>
              <w:t xml:space="preserve"> համար՝ նման համապատասխանության ակտի հիման վրա, տվյալ կազմակերպությունը </w:t>
            </w:r>
            <w:r w:rsidRPr="0027311B">
              <w:rPr>
                <w:rFonts w:ascii="Sylfaen" w:hAnsi="Sylfaen"/>
                <w:sz w:val="20"/>
                <w:szCs w:val="20"/>
                <w:lang w:val="ru-RU"/>
              </w:rPr>
              <w:t>կարող</w:t>
            </w:r>
            <w:r w:rsidRPr="0027311B">
              <w:rPr>
                <w:rFonts w:ascii="Sylfaen" w:hAnsi="Sylfaen"/>
                <w:sz w:val="20"/>
                <w:szCs w:val="20"/>
              </w:rPr>
              <w:t xml:space="preserve"> </w:t>
            </w:r>
            <w:r w:rsidRPr="0027311B">
              <w:rPr>
                <w:rFonts w:ascii="Sylfaen" w:hAnsi="Sylfaen"/>
                <w:sz w:val="20"/>
                <w:szCs w:val="20"/>
                <w:lang w:val="ru-RU"/>
              </w:rPr>
              <w:t>է</w:t>
            </w:r>
            <w:r w:rsidRPr="0027311B">
              <w:rPr>
                <w:rFonts w:ascii="Sylfaen" w:hAnsi="Sylfaen"/>
                <w:sz w:val="20"/>
                <w:szCs w:val="20"/>
              </w:rPr>
              <w:t xml:space="preserve"> </w:t>
            </w:r>
            <w:r w:rsidRPr="0027311B">
              <w:rPr>
                <w:rFonts w:ascii="Sylfaen" w:hAnsi="Sylfaen"/>
                <w:sz w:val="20"/>
                <w:szCs w:val="20"/>
                <w:lang w:val="ru-RU"/>
              </w:rPr>
              <w:t>մերժվել</w:t>
            </w:r>
            <w:r w:rsidRPr="0027311B">
              <w:rPr>
                <w:rFonts w:ascii="Sylfaen" w:hAnsi="Sylfaen"/>
                <w:sz w:val="20"/>
                <w:szCs w:val="20"/>
              </w:rPr>
              <w:t>/</w:t>
            </w:r>
            <w:r w:rsidRPr="0027311B">
              <w:rPr>
                <w:rFonts w:ascii="Sylfaen" w:hAnsi="Sylfaen"/>
                <w:sz w:val="20"/>
                <w:szCs w:val="20"/>
                <w:lang w:val="ru-RU"/>
              </w:rPr>
              <w:t>բացառվել</w:t>
            </w:r>
            <w:r w:rsidRPr="0027311B">
              <w:rPr>
                <w:rFonts w:ascii="Sylfaen" w:hAnsi="Sylfaen"/>
                <w:sz w:val="20"/>
                <w:szCs w:val="20"/>
              </w:rPr>
              <w:t>:</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6" w:name="_Toc484610924"/>
            <w:r w:rsidRPr="0027311B">
              <w:rPr>
                <w:rFonts w:ascii="Sylfaen" w:hAnsi="Sylfaen"/>
                <w:sz w:val="20"/>
              </w:rPr>
              <w:lastRenderedPageBreak/>
              <w:t>Պայմանագրի համաձայնագիրը</w:t>
            </w:r>
            <w:bookmarkEnd w:id="6"/>
          </w:p>
          <w:p w:rsidR="00303B6F" w:rsidRPr="0027311B" w:rsidRDefault="00303B6F" w:rsidP="00BE06E6">
            <w:pPr>
              <w:pStyle w:val="Head42"/>
              <w:spacing w:before="80" w:after="8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Կողմերը պետք է կնքեն Պայմանագիրը Կապալառուի կողմից Ընդունման նամակը ստանալուց հետո 28 (</w:t>
            </w:r>
            <w:r w:rsidRPr="0027311B">
              <w:rPr>
                <w:rFonts w:ascii="Sylfaen" w:hAnsi="Sylfaen"/>
                <w:sz w:val="20"/>
                <w:szCs w:val="20"/>
                <w:lang w:val="ru-RU"/>
              </w:rPr>
              <w:t>քսանութ</w:t>
            </w:r>
            <w:r w:rsidRPr="0027311B">
              <w:rPr>
                <w:rFonts w:ascii="Sylfaen" w:hAnsi="Sylfaen"/>
                <w:sz w:val="20"/>
                <w:szCs w:val="20"/>
              </w:rPr>
              <w:t>) օրվա ընթացքում, եթե Պայմանագրի Հատուկ Պայմաններով այլ բան նախատեսված չէ: Պայմանագրի համաձայնագիրը պետք է հիմնված լինի կից ներկայացված Բաժին 8-ում սահմանված պայմանագրի ձևերի վրա: Պայմանագրի ստորագրման հետ կապված և օրենքով սահմանված պետական տուրքերը և մնացած ծախսերը (եթե կան) պետք է վճարի Պատվիրատուն:</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7" w:name="_Toc484610925"/>
            <w:r w:rsidRPr="0027311B">
              <w:rPr>
                <w:rFonts w:ascii="Sylfaen" w:hAnsi="Sylfaen"/>
                <w:sz w:val="20"/>
              </w:rPr>
              <w:t>Հանձնարարում</w:t>
            </w:r>
            <w:bookmarkEnd w:id="7"/>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Կողմերից </w:t>
            </w:r>
            <w:r w:rsidRPr="0027311B">
              <w:rPr>
                <w:rFonts w:ascii="Sylfaen" w:hAnsi="Sylfaen" w:cs="Sylfaen"/>
                <w:sz w:val="20"/>
                <w:szCs w:val="20"/>
              </w:rPr>
              <w:t>ոչ</w:t>
            </w:r>
            <w:r w:rsidRPr="0027311B">
              <w:rPr>
                <w:rFonts w:ascii="Sylfaen" w:hAnsi="Sylfaen"/>
                <w:sz w:val="20"/>
                <w:szCs w:val="20"/>
              </w:rPr>
              <w:t xml:space="preserve"> </w:t>
            </w:r>
            <w:r w:rsidRPr="0027311B">
              <w:rPr>
                <w:rFonts w:ascii="Sylfaen" w:hAnsi="Sylfaen" w:cs="Sylfaen"/>
                <w:sz w:val="20"/>
                <w:szCs w:val="20"/>
              </w:rPr>
              <w:t>մեկը</w:t>
            </w:r>
            <w:r w:rsidRPr="0027311B">
              <w:rPr>
                <w:rFonts w:ascii="Sylfaen" w:hAnsi="Sylfaen"/>
                <w:sz w:val="20"/>
                <w:szCs w:val="20"/>
              </w:rPr>
              <w:t xml:space="preserve"> </w:t>
            </w:r>
            <w:r w:rsidRPr="0027311B">
              <w:rPr>
                <w:rFonts w:ascii="Sylfaen" w:hAnsi="Sylfaen" w:cs="Sylfaen"/>
                <w:sz w:val="20"/>
                <w:szCs w:val="20"/>
              </w:rPr>
              <w:t>չպետք</w:t>
            </w:r>
            <w:r w:rsidRPr="0027311B">
              <w:rPr>
                <w:rFonts w:ascii="Sylfaen" w:hAnsi="Sylfaen"/>
                <w:sz w:val="20"/>
                <w:szCs w:val="20"/>
              </w:rPr>
              <w:t xml:space="preserve"> </w:t>
            </w:r>
            <w:r w:rsidRPr="0027311B">
              <w:rPr>
                <w:rFonts w:ascii="Sylfaen" w:hAnsi="Sylfaen" w:cs="Sylfaen"/>
                <w:sz w:val="20"/>
                <w:szCs w:val="20"/>
              </w:rPr>
              <w:t>է</w:t>
            </w:r>
            <w:r w:rsidRPr="0027311B">
              <w:rPr>
                <w:rFonts w:ascii="Sylfaen" w:hAnsi="Sylfaen"/>
                <w:sz w:val="20"/>
                <w:szCs w:val="20"/>
              </w:rPr>
              <w:t xml:space="preserve"> </w:t>
            </w:r>
            <w:r w:rsidRPr="0027311B">
              <w:rPr>
                <w:rFonts w:ascii="Sylfaen" w:hAnsi="Sylfaen" w:cs="Sylfaen"/>
                <w:sz w:val="20"/>
                <w:szCs w:val="20"/>
              </w:rPr>
              <w:t>հանձնարարի՝</w:t>
            </w:r>
            <w:r w:rsidRPr="0027311B">
              <w:rPr>
                <w:rFonts w:ascii="Sylfaen" w:hAnsi="Sylfaen"/>
                <w:sz w:val="20"/>
                <w:szCs w:val="20"/>
              </w:rPr>
              <w:t xml:space="preserve"> </w:t>
            </w:r>
            <w:r w:rsidRPr="0027311B">
              <w:rPr>
                <w:rFonts w:ascii="Sylfaen" w:hAnsi="Sylfaen" w:cs="Sylfaen"/>
                <w:sz w:val="20"/>
                <w:szCs w:val="20"/>
              </w:rPr>
              <w:t>Պայմանագիրը</w:t>
            </w:r>
            <w:r w:rsidRPr="0027311B">
              <w:rPr>
                <w:rFonts w:ascii="Sylfaen" w:hAnsi="Sylfaen"/>
                <w:sz w:val="20"/>
                <w:szCs w:val="20"/>
              </w:rPr>
              <w:t xml:space="preserve"> </w:t>
            </w:r>
            <w:r w:rsidRPr="0027311B">
              <w:rPr>
                <w:rFonts w:ascii="Sylfaen" w:hAnsi="Sylfaen" w:cs="Sylfaen"/>
                <w:sz w:val="20"/>
                <w:szCs w:val="20"/>
              </w:rPr>
              <w:t>ամբողջությամբ</w:t>
            </w:r>
            <w:r w:rsidRPr="0027311B">
              <w:rPr>
                <w:rFonts w:ascii="Sylfaen" w:hAnsi="Sylfaen"/>
                <w:sz w:val="20"/>
                <w:szCs w:val="20"/>
              </w:rPr>
              <w:t xml:space="preserve"> </w:t>
            </w:r>
            <w:r w:rsidRPr="0027311B">
              <w:rPr>
                <w:rFonts w:ascii="Sylfaen" w:hAnsi="Sylfaen" w:cs="Sylfaen"/>
                <w:sz w:val="20"/>
                <w:szCs w:val="20"/>
              </w:rPr>
              <w:t>կամ</w:t>
            </w:r>
            <w:r w:rsidRPr="0027311B">
              <w:rPr>
                <w:rFonts w:ascii="Sylfaen" w:hAnsi="Sylfaen"/>
                <w:sz w:val="20"/>
                <w:szCs w:val="20"/>
              </w:rPr>
              <w:t xml:space="preserve"> </w:t>
            </w:r>
            <w:r w:rsidRPr="0027311B">
              <w:rPr>
                <w:rFonts w:ascii="Sylfaen" w:hAnsi="Sylfaen" w:cs="Sylfaen"/>
                <w:sz w:val="20"/>
                <w:szCs w:val="20"/>
              </w:rPr>
              <w:t>որևէ</w:t>
            </w:r>
            <w:r w:rsidRPr="0027311B">
              <w:rPr>
                <w:rFonts w:ascii="Sylfaen" w:hAnsi="Sylfaen"/>
                <w:sz w:val="20"/>
                <w:szCs w:val="20"/>
              </w:rPr>
              <w:t xml:space="preserve"> </w:t>
            </w:r>
            <w:r w:rsidRPr="0027311B">
              <w:rPr>
                <w:rFonts w:ascii="Sylfaen" w:hAnsi="Sylfaen" w:cs="Sylfaen"/>
                <w:sz w:val="20"/>
                <w:szCs w:val="20"/>
              </w:rPr>
              <w:t>մաս</w:t>
            </w:r>
            <w:r w:rsidRPr="0027311B">
              <w:rPr>
                <w:rFonts w:ascii="Sylfaen" w:hAnsi="Sylfaen"/>
                <w:sz w:val="20"/>
                <w:szCs w:val="20"/>
              </w:rPr>
              <w:t xml:space="preserve">, </w:t>
            </w:r>
            <w:r w:rsidRPr="0027311B">
              <w:rPr>
                <w:rFonts w:ascii="Sylfaen" w:hAnsi="Sylfaen" w:cs="Sylfaen"/>
                <w:sz w:val="20"/>
                <w:szCs w:val="20"/>
              </w:rPr>
              <w:t>կամ</w:t>
            </w:r>
            <w:r w:rsidRPr="0027311B">
              <w:rPr>
                <w:rFonts w:ascii="Sylfaen" w:hAnsi="Sylfaen"/>
                <w:sz w:val="20"/>
                <w:szCs w:val="20"/>
              </w:rPr>
              <w:t xml:space="preserve"> </w:t>
            </w:r>
            <w:r w:rsidRPr="0027311B">
              <w:rPr>
                <w:rFonts w:ascii="Sylfaen" w:hAnsi="Sylfaen" w:cs="Sylfaen"/>
                <w:sz w:val="20"/>
                <w:szCs w:val="20"/>
              </w:rPr>
              <w:t>Պայմանագրով</w:t>
            </w:r>
            <w:r w:rsidRPr="0027311B">
              <w:rPr>
                <w:rFonts w:ascii="Sylfaen" w:hAnsi="Sylfaen"/>
                <w:sz w:val="20"/>
                <w:szCs w:val="20"/>
              </w:rPr>
              <w:t xml:space="preserve"> </w:t>
            </w:r>
            <w:r w:rsidRPr="0027311B">
              <w:rPr>
                <w:rFonts w:ascii="Sylfaen" w:hAnsi="Sylfaen" w:cs="Sylfaen"/>
                <w:sz w:val="20"/>
                <w:szCs w:val="20"/>
              </w:rPr>
              <w:t>սահմանված</w:t>
            </w:r>
            <w:r w:rsidRPr="0027311B">
              <w:rPr>
                <w:rFonts w:ascii="Sylfaen" w:hAnsi="Sylfaen"/>
                <w:sz w:val="20"/>
                <w:szCs w:val="20"/>
              </w:rPr>
              <w:t xml:space="preserve"> </w:t>
            </w:r>
            <w:r w:rsidRPr="0027311B">
              <w:rPr>
                <w:rFonts w:ascii="Sylfaen" w:hAnsi="Sylfaen" w:cs="Sylfaen"/>
                <w:sz w:val="20"/>
                <w:szCs w:val="20"/>
              </w:rPr>
              <w:t>և</w:t>
            </w:r>
            <w:r w:rsidRPr="0027311B">
              <w:rPr>
                <w:rFonts w:ascii="Sylfaen" w:hAnsi="Sylfaen"/>
                <w:sz w:val="20"/>
                <w:szCs w:val="20"/>
              </w:rPr>
              <w:t>/</w:t>
            </w:r>
            <w:r w:rsidRPr="0027311B">
              <w:rPr>
                <w:rFonts w:ascii="Sylfaen" w:hAnsi="Sylfaen" w:cs="Sylfaen"/>
                <w:sz w:val="20"/>
                <w:szCs w:val="20"/>
              </w:rPr>
              <w:t>կամ</w:t>
            </w:r>
            <w:r w:rsidRPr="0027311B">
              <w:rPr>
                <w:rFonts w:ascii="Sylfaen" w:hAnsi="Sylfaen"/>
                <w:sz w:val="20"/>
                <w:szCs w:val="20"/>
              </w:rPr>
              <w:t xml:space="preserve"> </w:t>
            </w:r>
            <w:r w:rsidRPr="0027311B">
              <w:rPr>
                <w:rFonts w:ascii="Sylfaen" w:hAnsi="Sylfaen" w:cs="Sylfaen"/>
                <w:sz w:val="20"/>
                <w:szCs w:val="20"/>
              </w:rPr>
              <w:t>առաջացած</w:t>
            </w:r>
            <w:r w:rsidRPr="0027311B">
              <w:rPr>
                <w:rFonts w:ascii="Sylfaen" w:hAnsi="Sylfaen"/>
                <w:sz w:val="20"/>
                <w:szCs w:val="20"/>
              </w:rPr>
              <w:t xml:space="preserve"> </w:t>
            </w:r>
            <w:r w:rsidRPr="0027311B">
              <w:rPr>
                <w:rFonts w:ascii="Sylfaen" w:hAnsi="Sylfaen" w:cs="Sylfaen"/>
                <w:sz w:val="20"/>
                <w:szCs w:val="20"/>
              </w:rPr>
              <w:t>որևէ</w:t>
            </w:r>
            <w:r w:rsidRPr="0027311B">
              <w:rPr>
                <w:rFonts w:ascii="Sylfaen" w:hAnsi="Sylfaen"/>
                <w:sz w:val="20"/>
                <w:szCs w:val="20"/>
              </w:rPr>
              <w:t xml:space="preserve"> </w:t>
            </w:r>
            <w:r w:rsidRPr="0027311B">
              <w:rPr>
                <w:rFonts w:ascii="Sylfaen" w:hAnsi="Sylfaen" w:cs="Sylfaen"/>
                <w:sz w:val="20"/>
                <w:szCs w:val="20"/>
              </w:rPr>
              <w:t>օգուտ</w:t>
            </w:r>
            <w:r w:rsidRPr="0027311B">
              <w:rPr>
                <w:rFonts w:ascii="Sylfaen" w:hAnsi="Sylfaen"/>
                <w:sz w:val="20"/>
                <w:szCs w:val="20"/>
              </w:rPr>
              <w:t xml:space="preserve"> </w:t>
            </w:r>
            <w:r w:rsidRPr="0027311B">
              <w:rPr>
                <w:rFonts w:ascii="Sylfaen" w:hAnsi="Sylfaen" w:cs="Sylfaen"/>
                <w:sz w:val="20"/>
                <w:szCs w:val="20"/>
              </w:rPr>
              <w:t>կամ</w:t>
            </w:r>
            <w:r w:rsidRPr="0027311B">
              <w:rPr>
                <w:rFonts w:ascii="Sylfaen" w:hAnsi="Sylfaen"/>
                <w:sz w:val="20"/>
                <w:szCs w:val="20"/>
              </w:rPr>
              <w:t xml:space="preserve"> </w:t>
            </w:r>
            <w:r w:rsidRPr="0027311B">
              <w:rPr>
                <w:rFonts w:ascii="Sylfaen" w:hAnsi="Sylfaen" w:cs="Sylfaen"/>
                <w:sz w:val="20"/>
                <w:szCs w:val="20"/>
              </w:rPr>
              <w:t>շահույթ</w:t>
            </w:r>
            <w:r w:rsidRPr="0027311B">
              <w:rPr>
                <w:rFonts w:ascii="Sylfaen" w:hAnsi="Sylfaen"/>
                <w:sz w:val="20"/>
                <w:szCs w:val="20"/>
              </w:rPr>
              <w:t xml:space="preserve">, </w:t>
            </w:r>
            <w:r w:rsidRPr="0027311B">
              <w:rPr>
                <w:rFonts w:ascii="Sylfaen" w:hAnsi="Sylfaen" w:cs="Sylfaen"/>
                <w:sz w:val="20"/>
                <w:szCs w:val="20"/>
              </w:rPr>
              <w:t>սակայն</w:t>
            </w:r>
            <w:r w:rsidRPr="0027311B">
              <w:rPr>
                <w:rFonts w:ascii="Sylfaen" w:hAnsi="Sylfaen"/>
                <w:sz w:val="20"/>
                <w:szCs w:val="20"/>
              </w:rPr>
              <w:t xml:space="preserve"> </w:t>
            </w:r>
            <w:r w:rsidRPr="0027311B">
              <w:rPr>
                <w:rFonts w:ascii="Sylfaen" w:hAnsi="Sylfaen" w:cs="Sylfaen"/>
                <w:sz w:val="20"/>
                <w:szCs w:val="20"/>
              </w:rPr>
              <w:t>Կողմերից</w:t>
            </w:r>
            <w:r w:rsidRPr="0027311B">
              <w:rPr>
                <w:rFonts w:ascii="Sylfaen" w:hAnsi="Sylfaen"/>
                <w:sz w:val="20"/>
                <w:szCs w:val="20"/>
              </w:rPr>
              <w:t xml:space="preserve"> </w:t>
            </w:r>
            <w:r w:rsidRPr="0027311B">
              <w:rPr>
                <w:rFonts w:ascii="Sylfaen" w:hAnsi="Sylfaen" w:cs="Sylfaen"/>
                <w:sz w:val="20"/>
                <w:szCs w:val="20"/>
              </w:rPr>
              <w:t>յուրաքանչյուրը</w:t>
            </w:r>
            <w:r w:rsidRPr="0027311B">
              <w:rPr>
                <w:rFonts w:ascii="Sylfaen" w:hAnsi="Sylfaen"/>
                <w:sz w:val="20"/>
                <w:szCs w:val="20"/>
              </w:rPr>
              <w:t xml:space="preserve"> </w:t>
            </w:r>
            <w:r w:rsidRPr="0027311B">
              <w:rPr>
                <w:rFonts w:ascii="Sylfaen" w:hAnsi="Sylfaen" w:cs="Sylfaen"/>
                <w:sz w:val="20"/>
                <w:szCs w:val="20"/>
              </w:rPr>
              <w:t>կարող</w:t>
            </w:r>
            <w:r w:rsidRPr="0027311B">
              <w:rPr>
                <w:rFonts w:ascii="Sylfaen" w:hAnsi="Sylfaen"/>
                <w:sz w:val="20"/>
                <w:szCs w:val="20"/>
              </w:rPr>
              <w:t xml:space="preserve"> </w:t>
            </w:r>
            <w:r w:rsidRPr="0027311B">
              <w:rPr>
                <w:rFonts w:ascii="Sylfaen" w:hAnsi="Sylfaen" w:cs="Sylfaen"/>
                <w:sz w:val="20"/>
                <w:szCs w:val="20"/>
              </w:rPr>
              <w:t>է</w:t>
            </w:r>
            <w:r w:rsidRPr="0027311B">
              <w:rPr>
                <w:rFonts w:ascii="Sylfaen" w:hAnsi="Sylfaen"/>
                <w:sz w:val="20"/>
                <w:szCs w:val="20"/>
              </w:rPr>
              <w:t>.</w:t>
            </w:r>
          </w:p>
          <w:p w:rsidR="00303B6F" w:rsidRPr="0027311B" w:rsidRDefault="00303B6F" w:rsidP="00303B6F">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 xml:space="preserve">մյուս </w:t>
            </w:r>
            <w:r w:rsidRPr="0027311B">
              <w:rPr>
                <w:rFonts w:ascii="Sylfaen" w:hAnsi="Sylfaen" w:cs="Sylfaen"/>
                <w:sz w:val="20"/>
                <w:szCs w:val="20"/>
              </w:rPr>
              <w:t>Կողմի</w:t>
            </w:r>
            <w:r w:rsidRPr="0027311B">
              <w:rPr>
                <w:rFonts w:ascii="Sylfaen" w:hAnsi="Sylfaen"/>
                <w:sz w:val="20"/>
                <w:szCs w:val="20"/>
              </w:rPr>
              <w:t xml:space="preserve"> </w:t>
            </w:r>
            <w:r w:rsidRPr="0027311B">
              <w:rPr>
                <w:rFonts w:ascii="Sylfaen" w:hAnsi="Sylfaen" w:cs="Sylfaen"/>
                <w:sz w:val="20"/>
                <w:szCs w:val="20"/>
              </w:rPr>
              <w:t>նախնական</w:t>
            </w:r>
            <w:r w:rsidRPr="0027311B">
              <w:rPr>
                <w:rFonts w:ascii="Sylfaen" w:hAnsi="Sylfaen"/>
                <w:sz w:val="20"/>
                <w:szCs w:val="20"/>
              </w:rPr>
              <w:t xml:space="preserve"> </w:t>
            </w:r>
            <w:r w:rsidRPr="0027311B">
              <w:rPr>
                <w:rFonts w:ascii="Sylfaen" w:hAnsi="Sylfaen" w:cs="Sylfaen"/>
                <w:sz w:val="20"/>
                <w:szCs w:val="20"/>
              </w:rPr>
              <w:t>համաձայնությամբ</w:t>
            </w:r>
            <w:r w:rsidRPr="0027311B">
              <w:rPr>
                <w:rFonts w:ascii="Sylfaen" w:hAnsi="Sylfaen"/>
                <w:sz w:val="20"/>
                <w:szCs w:val="20"/>
              </w:rPr>
              <w:t xml:space="preserve"> </w:t>
            </w:r>
            <w:r w:rsidRPr="0027311B">
              <w:rPr>
                <w:rFonts w:ascii="Sylfaen" w:hAnsi="Sylfaen" w:cs="Sylfaen"/>
                <w:sz w:val="20"/>
                <w:szCs w:val="20"/>
              </w:rPr>
              <w:t>հանձնարարել</w:t>
            </w:r>
            <w:r w:rsidRPr="0027311B">
              <w:rPr>
                <w:rFonts w:ascii="Sylfaen" w:hAnsi="Sylfaen"/>
                <w:sz w:val="20"/>
                <w:szCs w:val="20"/>
              </w:rPr>
              <w:t xml:space="preserve"> </w:t>
            </w:r>
            <w:r w:rsidRPr="0027311B">
              <w:rPr>
                <w:rFonts w:ascii="Sylfaen" w:hAnsi="Sylfaen" w:cs="Sylfaen"/>
                <w:sz w:val="20"/>
                <w:szCs w:val="20"/>
              </w:rPr>
              <w:t>Պայմանագիրը</w:t>
            </w:r>
            <w:r w:rsidRPr="0027311B">
              <w:rPr>
                <w:rFonts w:ascii="Sylfaen" w:hAnsi="Sylfaen"/>
                <w:sz w:val="20"/>
                <w:szCs w:val="20"/>
              </w:rPr>
              <w:t xml:space="preserve"> </w:t>
            </w:r>
            <w:r w:rsidRPr="0027311B">
              <w:rPr>
                <w:rFonts w:ascii="Sylfaen" w:hAnsi="Sylfaen" w:cs="Sylfaen"/>
                <w:sz w:val="20"/>
                <w:szCs w:val="20"/>
              </w:rPr>
              <w:t>ամբողջությամբ</w:t>
            </w:r>
            <w:r w:rsidRPr="0027311B">
              <w:rPr>
                <w:rFonts w:ascii="Sylfaen" w:hAnsi="Sylfaen"/>
                <w:sz w:val="20"/>
                <w:szCs w:val="20"/>
              </w:rPr>
              <w:t xml:space="preserve"> </w:t>
            </w:r>
            <w:r w:rsidRPr="0027311B">
              <w:rPr>
                <w:rFonts w:ascii="Sylfaen" w:hAnsi="Sylfaen" w:cs="Sylfaen"/>
                <w:sz w:val="20"/>
                <w:szCs w:val="20"/>
              </w:rPr>
              <w:t>կամ</w:t>
            </w:r>
            <w:r w:rsidRPr="0027311B">
              <w:rPr>
                <w:rFonts w:ascii="Sylfaen" w:hAnsi="Sylfaen"/>
                <w:sz w:val="20"/>
                <w:szCs w:val="20"/>
              </w:rPr>
              <w:t xml:space="preserve"> </w:t>
            </w:r>
            <w:r w:rsidRPr="0027311B">
              <w:rPr>
                <w:rFonts w:ascii="Sylfaen" w:hAnsi="Sylfaen" w:cs="Sylfaen"/>
                <w:sz w:val="20"/>
                <w:szCs w:val="20"/>
              </w:rPr>
              <w:t>մասամբ</w:t>
            </w:r>
            <w:r w:rsidRPr="0027311B">
              <w:rPr>
                <w:rFonts w:ascii="Sylfaen" w:hAnsi="Sylfaen"/>
                <w:sz w:val="20"/>
                <w:szCs w:val="20"/>
              </w:rPr>
              <w:t xml:space="preserve">, </w:t>
            </w:r>
            <w:r w:rsidRPr="0027311B">
              <w:rPr>
                <w:rFonts w:ascii="Sylfaen" w:hAnsi="Sylfaen" w:cs="Sylfaen"/>
                <w:sz w:val="20"/>
                <w:szCs w:val="20"/>
              </w:rPr>
              <w:t>այդ</w:t>
            </w:r>
            <w:r w:rsidRPr="0027311B">
              <w:rPr>
                <w:rFonts w:ascii="Sylfaen" w:hAnsi="Sylfaen"/>
                <w:sz w:val="20"/>
                <w:szCs w:val="20"/>
              </w:rPr>
              <w:t xml:space="preserve"> </w:t>
            </w:r>
            <w:r w:rsidRPr="0027311B">
              <w:rPr>
                <w:rFonts w:ascii="Sylfaen" w:hAnsi="Sylfaen" w:cs="Sylfaen"/>
                <w:sz w:val="20"/>
                <w:szCs w:val="20"/>
              </w:rPr>
              <w:t>Կողմի</w:t>
            </w:r>
            <w:r w:rsidRPr="0027311B">
              <w:rPr>
                <w:rFonts w:ascii="Sylfaen" w:hAnsi="Sylfaen"/>
                <w:sz w:val="20"/>
                <w:szCs w:val="20"/>
              </w:rPr>
              <w:t xml:space="preserve"> </w:t>
            </w:r>
            <w:r w:rsidRPr="0027311B">
              <w:rPr>
                <w:rFonts w:ascii="Sylfaen" w:hAnsi="Sylfaen" w:cs="Sylfaen"/>
                <w:sz w:val="20"/>
                <w:szCs w:val="20"/>
              </w:rPr>
              <w:t>միանձնյա</w:t>
            </w:r>
            <w:r w:rsidRPr="0027311B">
              <w:rPr>
                <w:rFonts w:ascii="Sylfaen" w:hAnsi="Sylfaen"/>
                <w:sz w:val="20"/>
                <w:szCs w:val="20"/>
              </w:rPr>
              <w:t xml:space="preserve"> </w:t>
            </w:r>
            <w:r w:rsidRPr="0027311B">
              <w:rPr>
                <w:rFonts w:ascii="Sylfaen" w:hAnsi="Sylfaen" w:cs="Sylfaen"/>
                <w:sz w:val="20"/>
                <w:szCs w:val="20"/>
              </w:rPr>
              <w:t>հայեցողությամբ</w:t>
            </w:r>
            <w:r w:rsidRPr="0027311B">
              <w:rPr>
                <w:rFonts w:ascii="Sylfaen" w:hAnsi="Sylfaen"/>
                <w:sz w:val="20"/>
                <w:szCs w:val="20"/>
              </w:rPr>
              <w:t xml:space="preserve">; </w:t>
            </w:r>
            <w:r w:rsidRPr="0027311B">
              <w:rPr>
                <w:rFonts w:ascii="Sylfaen" w:hAnsi="Sylfaen" w:cs="Sylfaen"/>
                <w:sz w:val="20"/>
                <w:szCs w:val="20"/>
              </w:rPr>
              <w:t>և</w:t>
            </w:r>
            <w:r w:rsidRPr="0027311B">
              <w:rPr>
                <w:rFonts w:ascii="Sylfaen" w:hAnsi="Sylfaen"/>
                <w:sz w:val="20"/>
                <w:szCs w:val="20"/>
              </w:rPr>
              <w:t xml:space="preserve"> </w:t>
            </w:r>
          </w:p>
          <w:p w:rsidR="00303B6F" w:rsidRPr="0027311B" w:rsidRDefault="00303B6F" w:rsidP="00303B6F">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cs="Sylfaen"/>
                <w:sz w:val="20"/>
                <w:szCs w:val="20"/>
              </w:rPr>
              <w:t>որպես</w:t>
            </w:r>
            <w:r w:rsidRPr="0027311B">
              <w:rPr>
                <w:rFonts w:ascii="Sylfaen" w:hAnsi="Sylfaen"/>
                <w:sz w:val="20"/>
                <w:szCs w:val="20"/>
              </w:rPr>
              <w:t xml:space="preserve"> </w:t>
            </w:r>
            <w:r w:rsidRPr="0027311B">
              <w:rPr>
                <w:rFonts w:ascii="Sylfaen" w:hAnsi="Sylfaen" w:cs="Sylfaen"/>
                <w:sz w:val="20"/>
                <w:szCs w:val="20"/>
              </w:rPr>
              <w:t>անվտանգության</w:t>
            </w:r>
            <w:r w:rsidRPr="0027311B">
              <w:rPr>
                <w:rFonts w:ascii="Sylfaen" w:hAnsi="Sylfaen"/>
                <w:sz w:val="20"/>
                <w:szCs w:val="20"/>
              </w:rPr>
              <w:t xml:space="preserve"> </w:t>
            </w:r>
            <w:r w:rsidRPr="0027311B">
              <w:rPr>
                <w:rFonts w:ascii="Sylfaen" w:hAnsi="Sylfaen" w:cs="Sylfaen"/>
                <w:sz w:val="20"/>
                <w:szCs w:val="20"/>
              </w:rPr>
              <w:t>երաշխիք</w:t>
            </w:r>
            <w:r w:rsidRPr="0027311B">
              <w:rPr>
                <w:rFonts w:ascii="Sylfaen" w:hAnsi="Sylfaen"/>
                <w:sz w:val="20"/>
                <w:szCs w:val="20"/>
              </w:rPr>
              <w:t xml:space="preserve"> </w:t>
            </w:r>
            <w:r w:rsidRPr="0027311B">
              <w:rPr>
                <w:rFonts w:ascii="Sylfaen" w:hAnsi="Sylfaen" w:cs="Sylfaen"/>
                <w:sz w:val="20"/>
                <w:szCs w:val="20"/>
              </w:rPr>
              <w:t>հօգուտ</w:t>
            </w:r>
            <w:r w:rsidRPr="0027311B">
              <w:rPr>
                <w:rFonts w:ascii="Sylfaen" w:hAnsi="Sylfaen"/>
                <w:sz w:val="20"/>
                <w:szCs w:val="20"/>
              </w:rPr>
              <w:t xml:space="preserve"> </w:t>
            </w:r>
            <w:r w:rsidRPr="0027311B">
              <w:rPr>
                <w:rFonts w:ascii="Sylfaen" w:hAnsi="Sylfaen" w:cs="Sylfaen"/>
                <w:sz w:val="20"/>
                <w:szCs w:val="20"/>
              </w:rPr>
              <w:t>բանկի</w:t>
            </w:r>
            <w:r w:rsidRPr="0027311B">
              <w:rPr>
                <w:rFonts w:ascii="Sylfaen" w:hAnsi="Sylfaen"/>
                <w:sz w:val="20"/>
                <w:szCs w:val="20"/>
              </w:rPr>
              <w:t xml:space="preserve"> </w:t>
            </w:r>
            <w:r w:rsidRPr="0027311B">
              <w:rPr>
                <w:rFonts w:ascii="Sylfaen" w:hAnsi="Sylfaen" w:cs="Sylfaen"/>
                <w:sz w:val="20"/>
                <w:szCs w:val="20"/>
              </w:rPr>
              <w:t>կամ</w:t>
            </w:r>
            <w:r w:rsidRPr="0027311B">
              <w:rPr>
                <w:rFonts w:ascii="Sylfaen" w:hAnsi="Sylfaen"/>
                <w:sz w:val="20"/>
                <w:szCs w:val="20"/>
              </w:rPr>
              <w:t xml:space="preserve"> </w:t>
            </w:r>
            <w:r w:rsidRPr="0027311B">
              <w:rPr>
                <w:rFonts w:ascii="Sylfaen" w:hAnsi="Sylfaen" w:cs="Sylfaen"/>
                <w:sz w:val="20"/>
                <w:szCs w:val="20"/>
              </w:rPr>
              <w:t>ֆինանսավորող</w:t>
            </w:r>
            <w:r w:rsidRPr="0027311B">
              <w:rPr>
                <w:rFonts w:ascii="Sylfaen" w:hAnsi="Sylfaen"/>
                <w:sz w:val="20"/>
                <w:szCs w:val="20"/>
              </w:rPr>
              <w:t xml:space="preserve"> </w:t>
            </w:r>
            <w:r w:rsidRPr="0027311B">
              <w:rPr>
                <w:rFonts w:ascii="Sylfaen" w:hAnsi="Sylfaen" w:cs="Sylfaen"/>
                <w:sz w:val="20"/>
                <w:szCs w:val="20"/>
              </w:rPr>
              <w:t>հաստատությանը</w:t>
            </w:r>
            <w:r w:rsidRPr="0027311B">
              <w:rPr>
                <w:rFonts w:ascii="Sylfaen" w:hAnsi="Sylfaen"/>
                <w:sz w:val="20"/>
                <w:szCs w:val="20"/>
              </w:rPr>
              <w:t xml:space="preserve">, </w:t>
            </w:r>
            <w:r w:rsidRPr="0027311B">
              <w:rPr>
                <w:rFonts w:ascii="Sylfaen" w:hAnsi="Sylfaen" w:cs="Sylfaen"/>
                <w:sz w:val="20"/>
                <w:szCs w:val="20"/>
              </w:rPr>
              <w:t>հանձնարարել</w:t>
            </w:r>
            <w:r w:rsidRPr="0027311B">
              <w:rPr>
                <w:rFonts w:ascii="Sylfaen" w:hAnsi="Sylfaen"/>
                <w:sz w:val="20"/>
                <w:szCs w:val="20"/>
              </w:rPr>
              <w:t xml:space="preserve"> </w:t>
            </w:r>
            <w:r w:rsidRPr="0027311B">
              <w:rPr>
                <w:rFonts w:ascii="Sylfaen" w:hAnsi="Sylfaen" w:cs="Sylfaen"/>
                <w:sz w:val="20"/>
                <w:szCs w:val="20"/>
              </w:rPr>
              <w:t>իր</w:t>
            </w:r>
            <w:r w:rsidRPr="0027311B">
              <w:rPr>
                <w:rFonts w:ascii="Sylfaen" w:hAnsi="Sylfaen"/>
                <w:sz w:val="20"/>
                <w:szCs w:val="20"/>
              </w:rPr>
              <w:t xml:space="preserve"> </w:t>
            </w:r>
            <w:r w:rsidRPr="0027311B">
              <w:rPr>
                <w:rFonts w:ascii="Sylfaen" w:hAnsi="Sylfaen" w:cs="Sylfaen"/>
                <w:sz w:val="20"/>
                <w:szCs w:val="20"/>
              </w:rPr>
              <w:t>իրավունքը</w:t>
            </w:r>
            <w:r w:rsidRPr="0027311B">
              <w:rPr>
                <w:rFonts w:ascii="Sylfaen" w:hAnsi="Sylfaen"/>
                <w:sz w:val="20"/>
                <w:szCs w:val="20"/>
              </w:rPr>
              <w:t xml:space="preserve"> </w:t>
            </w:r>
            <w:r w:rsidRPr="0027311B">
              <w:rPr>
                <w:rFonts w:ascii="Sylfaen" w:hAnsi="Sylfaen" w:cs="Sylfaen"/>
                <w:sz w:val="20"/>
                <w:szCs w:val="20"/>
              </w:rPr>
              <w:t>սույն</w:t>
            </w:r>
            <w:r w:rsidRPr="0027311B">
              <w:rPr>
                <w:rFonts w:ascii="Sylfaen" w:hAnsi="Sylfaen"/>
                <w:sz w:val="20"/>
                <w:szCs w:val="20"/>
              </w:rPr>
              <w:t xml:space="preserve"> </w:t>
            </w:r>
            <w:r w:rsidRPr="0027311B">
              <w:rPr>
                <w:rFonts w:ascii="Sylfaen" w:hAnsi="Sylfaen" w:cs="Sylfaen"/>
                <w:sz w:val="20"/>
                <w:szCs w:val="20"/>
              </w:rPr>
              <w:t>Պայմանագրով</w:t>
            </w:r>
            <w:r w:rsidRPr="0027311B">
              <w:rPr>
                <w:rFonts w:ascii="Sylfaen" w:hAnsi="Sylfaen"/>
                <w:sz w:val="20"/>
                <w:szCs w:val="20"/>
              </w:rPr>
              <w:t xml:space="preserve"> </w:t>
            </w:r>
            <w:r w:rsidRPr="0027311B">
              <w:rPr>
                <w:rFonts w:ascii="Sylfaen" w:hAnsi="Sylfaen" w:cs="Sylfaen"/>
                <w:sz w:val="20"/>
                <w:szCs w:val="20"/>
              </w:rPr>
              <w:t>սահմանված</w:t>
            </w:r>
            <w:r w:rsidRPr="0027311B">
              <w:rPr>
                <w:rFonts w:ascii="Sylfaen" w:hAnsi="Sylfaen"/>
                <w:sz w:val="20"/>
                <w:szCs w:val="20"/>
              </w:rPr>
              <w:t xml:space="preserve"> </w:t>
            </w:r>
            <w:r w:rsidRPr="0027311B">
              <w:rPr>
                <w:rFonts w:ascii="Sylfaen" w:hAnsi="Sylfaen" w:cs="Sylfaen"/>
                <w:sz w:val="20"/>
                <w:szCs w:val="20"/>
              </w:rPr>
              <w:t>վճարման</w:t>
            </w:r>
            <w:r w:rsidRPr="0027311B">
              <w:rPr>
                <w:rFonts w:ascii="Sylfaen" w:hAnsi="Sylfaen"/>
                <w:sz w:val="20"/>
                <w:szCs w:val="20"/>
              </w:rPr>
              <w:t xml:space="preserve"> </w:t>
            </w:r>
            <w:r w:rsidRPr="0027311B">
              <w:rPr>
                <w:rFonts w:ascii="Sylfaen" w:hAnsi="Sylfaen" w:cs="Sylfaen"/>
                <w:sz w:val="20"/>
                <w:szCs w:val="20"/>
              </w:rPr>
              <w:t>ենթակա</w:t>
            </w:r>
            <w:r w:rsidRPr="0027311B">
              <w:rPr>
                <w:rFonts w:ascii="Sylfaen" w:hAnsi="Sylfaen"/>
                <w:sz w:val="20"/>
                <w:szCs w:val="20"/>
              </w:rPr>
              <w:t xml:space="preserve"> </w:t>
            </w:r>
            <w:r w:rsidRPr="0027311B">
              <w:rPr>
                <w:rFonts w:ascii="Sylfaen" w:hAnsi="Sylfaen" w:cs="Sylfaen"/>
                <w:sz w:val="20"/>
                <w:szCs w:val="20"/>
              </w:rPr>
              <w:t>կամ</w:t>
            </w:r>
            <w:r w:rsidRPr="0027311B">
              <w:rPr>
                <w:rFonts w:ascii="Sylfaen" w:hAnsi="Sylfaen"/>
                <w:sz w:val="20"/>
                <w:szCs w:val="20"/>
              </w:rPr>
              <w:t xml:space="preserve"> </w:t>
            </w:r>
            <w:r w:rsidRPr="0027311B">
              <w:rPr>
                <w:rFonts w:ascii="Sylfaen" w:hAnsi="Sylfaen" w:cs="Sylfaen"/>
                <w:sz w:val="20"/>
                <w:szCs w:val="20"/>
              </w:rPr>
              <w:t>հետագայում</w:t>
            </w:r>
            <w:r w:rsidRPr="0027311B">
              <w:rPr>
                <w:rFonts w:ascii="Sylfaen" w:hAnsi="Sylfaen"/>
                <w:sz w:val="20"/>
                <w:szCs w:val="20"/>
              </w:rPr>
              <w:t xml:space="preserve"> </w:t>
            </w:r>
            <w:r w:rsidRPr="0027311B">
              <w:rPr>
                <w:rFonts w:ascii="Sylfaen" w:hAnsi="Sylfaen" w:cs="Sylfaen"/>
                <w:sz w:val="20"/>
                <w:szCs w:val="20"/>
              </w:rPr>
              <w:t>վճարվելիք</w:t>
            </w:r>
            <w:r w:rsidRPr="0027311B">
              <w:rPr>
                <w:rFonts w:ascii="Sylfaen" w:hAnsi="Sylfaen"/>
                <w:sz w:val="20"/>
                <w:szCs w:val="20"/>
              </w:rPr>
              <w:t xml:space="preserve"> </w:t>
            </w:r>
            <w:r w:rsidRPr="0027311B">
              <w:rPr>
                <w:rFonts w:ascii="Sylfaen" w:hAnsi="Sylfaen" w:cs="Sylfaen"/>
                <w:sz w:val="20"/>
                <w:szCs w:val="20"/>
              </w:rPr>
              <w:t>ցանկացած</w:t>
            </w:r>
            <w:r w:rsidRPr="0027311B">
              <w:rPr>
                <w:rFonts w:ascii="Sylfaen" w:hAnsi="Sylfaen"/>
                <w:sz w:val="20"/>
                <w:szCs w:val="20"/>
              </w:rPr>
              <w:t xml:space="preserve"> </w:t>
            </w:r>
            <w:r w:rsidRPr="0027311B">
              <w:rPr>
                <w:rFonts w:ascii="Sylfaen" w:hAnsi="Sylfaen" w:cs="Sylfaen"/>
                <w:sz w:val="20"/>
                <w:szCs w:val="20"/>
              </w:rPr>
              <w:t>գումարի</w:t>
            </w:r>
            <w:r w:rsidRPr="0027311B">
              <w:rPr>
                <w:rFonts w:ascii="Sylfaen" w:hAnsi="Sylfaen"/>
                <w:sz w:val="20"/>
                <w:szCs w:val="20"/>
              </w:rPr>
              <w:t xml:space="preserve"> </w:t>
            </w:r>
            <w:r w:rsidRPr="0027311B">
              <w:rPr>
                <w:rFonts w:ascii="Sylfaen" w:hAnsi="Sylfaen" w:cs="Sylfaen"/>
                <w:sz w:val="20"/>
                <w:szCs w:val="20"/>
              </w:rPr>
              <w:t>վերաբերյալ</w:t>
            </w:r>
            <w:r w:rsidRPr="0027311B">
              <w:rPr>
                <w:rFonts w:ascii="Sylfaen" w:hAnsi="Sylfaen"/>
                <w:sz w:val="20"/>
                <w:szCs w:val="20"/>
              </w:rPr>
              <w:t xml:space="preserve">: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8" w:name="_Toc484610926"/>
            <w:r w:rsidRPr="0027311B">
              <w:rPr>
                <w:rFonts w:ascii="Sylfaen" w:hAnsi="Sylfaen"/>
                <w:sz w:val="20"/>
              </w:rPr>
              <w:t>Փաստաթղթերի պահպանումն ու մատակարարումը</w:t>
            </w:r>
            <w:bookmarkEnd w:id="8"/>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Տեխնիկական մասնագիրը և Նախագծերը պետք է պահպան</w:t>
            </w:r>
            <w:r w:rsidRPr="0027311B">
              <w:rPr>
                <w:rFonts w:ascii="Sylfaen" w:hAnsi="Sylfaen"/>
                <w:sz w:val="20"/>
                <w:szCs w:val="20"/>
                <w:lang w:val="ru-RU"/>
              </w:rPr>
              <w:t>վեն</w:t>
            </w:r>
            <w:r w:rsidRPr="0027311B">
              <w:rPr>
                <w:rFonts w:ascii="Sylfaen" w:hAnsi="Sylfaen"/>
                <w:sz w:val="20"/>
                <w:szCs w:val="20"/>
              </w:rPr>
              <w:t xml:space="preserve"> Պատվիրատու</w:t>
            </w:r>
            <w:r w:rsidRPr="0027311B">
              <w:rPr>
                <w:rFonts w:ascii="Sylfaen" w:hAnsi="Sylfaen"/>
                <w:sz w:val="20"/>
                <w:szCs w:val="20"/>
                <w:lang w:val="ru-RU"/>
              </w:rPr>
              <w:t>ի</w:t>
            </w:r>
            <w:r w:rsidRPr="0027311B">
              <w:rPr>
                <w:rFonts w:ascii="Sylfaen" w:hAnsi="Sylfaen"/>
                <w:sz w:val="20"/>
                <w:szCs w:val="20"/>
              </w:rPr>
              <w:t xml:space="preserve"> </w:t>
            </w:r>
            <w:r w:rsidRPr="0027311B">
              <w:rPr>
                <w:rFonts w:ascii="Sylfaen" w:hAnsi="Sylfaen"/>
                <w:sz w:val="20"/>
                <w:szCs w:val="20"/>
                <w:lang w:val="ru-RU"/>
              </w:rPr>
              <w:t>մոտ</w:t>
            </w:r>
            <w:r w:rsidRPr="0027311B">
              <w:rPr>
                <w:rFonts w:ascii="Sylfaen" w:hAnsi="Sylfaen"/>
                <w:sz w:val="20"/>
                <w:szCs w:val="20"/>
              </w:rPr>
              <w:t>: Եթե Պայմանագրով այլ բան նախատեսված չէ, ապա Պայմանգրի և յուրաքանչյուր  հաջորդ Գծագրի երկուական պատճեները պետք է տրամադրվեն Կապալառուին, որը կարող է պահանջել տրամադրել այդ պատճեները սեփական միջոցների հաշվին:</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hy-AM"/>
              </w:rPr>
            </w:pPr>
            <w:r w:rsidRPr="0027311B">
              <w:rPr>
                <w:rFonts w:ascii="Sylfaen" w:hAnsi="Sylfaen"/>
                <w:sz w:val="20"/>
                <w:szCs w:val="20"/>
              </w:rPr>
              <w:t>Կապալառուի փաստաթղթերը պետք է պահպանվեն Կապալառուի մոտ, մինչև Պատվիրատուն դրանք չընդունի: Կապալառուն պետք է Ինժեներին տրամադրի իր փաստաթղթերը վեցական օրինակից, եթե այլ բան Պայմանագրով նախատեսված չէ:</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Կապալառուն պետք է պահի Շինհրապարակում Պայմանագրի օրինակը, Տեխնիակական մասնագրում նշված հրապարակումների, Կապալառուի փաստաթղթերի (եթե կան), Նախագծերը և Փոփոխությունները և Պայմանագրի շրջանակներում ստացված այլ գրագրությունը: Բոլոր այդ փաստաթղթերը ցանկացած ժամանակ պետք է հասանելի լինեն Պատվիրատուի անձնակազմի համար:</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Եթե Կողմերից մեկը տեղեկանում է Աշխատանքների կատարման համար նախապատրաստված փաստաթղթում որևէ թերության կամ սխալի մասին, ապա նա պետք է անհապաղ տեղեկացնի մյուս </w:t>
            </w:r>
            <w:r w:rsidRPr="0027311B">
              <w:rPr>
                <w:rFonts w:ascii="Sylfaen" w:hAnsi="Sylfaen"/>
                <w:sz w:val="20"/>
                <w:szCs w:val="20"/>
              </w:rPr>
              <w:lastRenderedPageBreak/>
              <w:t>Կողմին այդ թերության կամ սխալի մասին:</w:t>
            </w:r>
          </w:p>
          <w:p w:rsidR="00303B6F" w:rsidRPr="0027311B" w:rsidRDefault="00303B6F" w:rsidP="00BE06E6">
            <w:pPr>
              <w:tabs>
                <w:tab w:val="left" w:pos="540"/>
              </w:tabs>
              <w:spacing w:before="120" w:after="120"/>
              <w:ind w:left="547" w:right="-72" w:hanging="547"/>
              <w:jc w:val="both"/>
              <w:rPr>
                <w:rFonts w:ascii="Sylfaen" w:hAnsi="Sylfaen"/>
                <w:sz w:val="20"/>
                <w:szCs w:val="20"/>
              </w:rPr>
            </w:pP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9" w:name="_Toc484610927"/>
            <w:r w:rsidRPr="0027311B">
              <w:rPr>
                <w:rFonts w:ascii="Sylfaen" w:hAnsi="Sylfaen"/>
                <w:sz w:val="20"/>
              </w:rPr>
              <w:lastRenderedPageBreak/>
              <w:t>Գաղտնի տեղեկությունները</w:t>
            </w:r>
            <w:bookmarkEnd w:id="9"/>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Կապալառուի և Պատվիրատուի անձնակազմերը պետք է բացեն բոլոր այն գաղտնի և այլ տեղեկությունները, որոնք կարող են պահանջվել Պայմանգրի կատարելը ստուգելու համար և որոնք ապահովում են նրա պատշաճ կատարումը: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Նրանցից յուրաքանչյուրը պետք է դիտարկի Պայմանագրի տեղեկությունները որպես մասնավոր և գաղտնի, բացառությամբ այն մասերի, որոնք անհրաժեշտ են Պայմանագրի շրջանակնեորում իրենց պարտավորությունները կատարելու համար և իրականացվում են օրենքի պահանջով: Կողմերից ոչ մեկը չի կարող հրապարակել կամ բացել մյուս Կողմի նախապատրաստած աշխատանքների մանրամասները` առանց մյուս Կողմի նախնական համաձայնության: Սակայն Կապալառուին իրավունք է տրվում բացել ցանկացած հասանելի տեղեկատվությունը, որը պահանջվում է այլ նախագծերում իր որակավորումը հաստատելու համար:</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Չնայած վերը նշվածի, Կապալառուն կարող է տրամադրել իր ենթակապալառուին(ներին) Պատվիրատուից ստացած այն փաստաթղթերը, տվյալները և այլ տեղեկությունները, որոնք անհրաժեշտ են Ենթակապալառուին(ներին) պայմանագրի շրջանակում աշխատանքը կատարելու համար, և այդ  դեպքում Կապալառուն պետք է պարտավորեցնի Ենթակապալառուին (ներին) պահպանել գաղտնիությունը, ինչպիսին որ  պարտադրված է Կապալառուին սույն Կետով:  </w:t>
            </w:r>
          </w:p>
        </w:tc>
      </w:tr>
      <w:tr w:rsidR="00303B6F" w:rsidRPr="0027311B" w:rsidTr="00BE06E6">
        <w:tc>
          <w:tcPr>
            <w:tcW w:w="2160" w:type="dxa"/>
            <w:vMerge w:val="restart"/>
            <w:tcBorders>
              <w:top w:val="nil"/>
              <w:left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10" w:name="_Toc484610928"/>
            <w:r w:rsidRPr="0027311B">
              <w:rPr>
                <w:rFonts w:ascii="Sylfaen" w:hAnsi="Sylfaen"/>
                <w:sz w:val="20"/>
              </w:rPr>
              <w:t>Օրենքներին համապատասխանելը</w:t>
            </w:r>
            <w:bookmarkEnd w:id="10"/>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Պայմանագիրն իրականացնելիս, Կապալառուն ենթարկվում է գործող օրենքներին:</w:t>
            </w:r>
          </w:p>
        </w:tc>
      </w:tr>
      <w:tr w:rsidR="00303B6F" w:rsidRPr="0027311B" w:rsidTr="00BE06E6">
        <w:tc>
          <w:tcPr>
            <w:tcW w:w="2160" w:type="dxa"/>
            <w:vMerge/>
            <w:tcBorders>
              <w:left w:val="nil"/>
              <w:bottom w:val="nil"/>
              <w:right w:val="nil"/>
            </w:tcBorders>
          </w:tcPr>
          <w:p w:rsidR="00303B6F" w:rsidRPr="0027311B"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Եթե Պայմանագրի </w:t>
            </w:r>
            <w:r w:rsidRPr="0027311B">
              <w:rPr>
                <w:rFonts w:ascii="Sylfaen" w:hAnsi="Sylfaen"/>
                <w:sz w:val="20"/>
                <w:szCs w:val="20"/>
                <w:lang w:val="ru-RU"/>
              </w:rPr>
              <w:t>Հատուկ</w:t>
            </w:r>
            <w:r w:rsidRPr="0027311B">
              <w:rPr>
                <w:rFonts w:ascii="Sylfaen" w:hAnsi="Sylfaen"/>
                <w:sz w:val="20"/>
                <w:szCs w:val="20"/>
              </w:rPr>
              <w:t xml:space="preserve"> պայմաններով այլ բան հաստատված չէ, ապա</w:t>
            </w:r>
            <w:r w:rsidRPr="0027311B">
              <w:rPr>
                <w:rStyle w:val="longtext1"/>
                <w:rFonts w:ascii="Sylfaen" w:hAnsi="Sylfaen"/>
                <w:color w:val="000000"/>
              </w:rPr>
              <w:t xml:space="preserve">. </w:t>
            </w:r>
          </w:p>
          <w:p w:rsidR="00303B6F" w:rsidRPr="0027311B" w:rsidRDefault="00303B6F" w:rsidP="00303B6F">
            <w:pPr>
              <w:numPr>
                <w:ilvl w:val="0"/>
                <w:numId w:val="2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Պատվիրատուն պետք է վճարի բոլոր թույլտվությունների, հաստատումների և/կամ լիցենզիաների համար՝ ձեռք բերելով դրանք [Պատվիրատուի երկրի կամ այն երկրի, որտեղ գտնվում է շինհրապարակը] տեղական, տարածքային կամ ազգային ինքնակառավարման մարմիններից կամ հանրային ծառայության ձեռնարկություններից, այն դեպքում, երբ վերոնշյալ թույլտվությունները, հաստատումները և այլն՝ (i) ըստ նշված մարմինների կամ ձեռնարկությունների պետք է ձեռք բերվեն Պատվիրատուի անունով, և (ii) անհրաժեշտ են Պայմանագրի իրականացման համար, ներառյալ նրանք, որոնք պահանջվում են Պայմանագրի շրջանակներում Կապալառուի և Պատվիրատուի համապատասխան պարտա</w:t>
            </w:r>
            <w:r w:rsidRPr="0027311B">
              <w:rPr>
                <w:rFonts w:ascii="Sylfaen" w:hAnsi="Sylfaen"/>
                <w:sz w:val="20"/>
                <w:szCs w:val="20"/>
                <w:lang w:val="ru-RU"/>
              </w:rPr>
              <w:t>վոր</w:t>
            </w:r>
            <w:r w:rsidRPr="0027311B">
              <w:rPr>
                <w:rFonts w:ascii="Sylfaen" w:hAnsi="Sylfaen"/>
                <w:sz w:val="20"/>
                <w:szCs w:val="20"/>
              </w:rPr>
              <w:t>ությունների կատարման համար,</w:t>
            </w:r>
          </w:p>
          <w:p w:rsidR="00303B6F" w:rsidRPr="0027311B" w:rsidRDefault="00303B6F" w:rsidP="00303B6F">
            <w:pPr>
              <w:numPr>
                <w:ilvl w:val="0"/>
                <w:numId w:val="2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 xml:space="preserve">Կապալառուն պետք է վճարի բոլոր թույլտվությունների, հաստատումների և/կամ լիցենզիաների համար՝ ձեռք բերելով դրանք [Պատվիրատուի երկրի կամ այն երկրի, որտեղ գտնվում է շինհրապարակը] տեղական, տարածքային կամ ազգային ինքնակառավարման մարմիններից կամ </w:t>
            </w:r>
            <w:r w:rsidRPr="0027311B">
              <w:rPr>
                <w:rFonts w:ascii="Sylfaen" w:hAnsi="Sylfaen"/>
                <w:sz w:val="20"/>
                <w:szCs w:val="20"/>
              </w:rPr>
              <w:lastRenderedPageBreak/>
              <w:t xml:space="preserve">հանրային ծառայության ձեռնարկություններից, այն դեպքում, երբ վերոնշյալ թույլտվությունները, հաստատումները և այլն ըստ նշված մարմինների կամ ձեռնարկությունների պետք է ձեռք բերվեն Կապալառուի անունով և, որոնք անհրաժեշտ են Պայմանագրի իրականացման համար, այդ թվում, առանց սահմանափակման, Կապալառուի և ենթակապալների աշխատակազմի համար մուտքի արտոնագրեր, ինչպես նաև Կապալառուի Սարքավորումների ներմուծման թույլտվություններ: Կապալառուն պետք է ձեռք բերի  բոլոր այլ թույլտվությունները, հաստատումները և/կամ լիցենզիաները, որոնք չեն հանդիսանում Պատվիրատուի պատասխանատվությունը՝ համաձայն սույն փաստաթղթի 8.2 (ա) ենթակետի, և որոնք անհրաժեշտ են Պայամանագրի իրականացման համար: Կապալառուն պետք է պահպանի և պաշտպանի Պատվիրատուին, ցանկացած բնույթի բոլոր պահանջներից, վնասներից, կորուստներից, տույժերից և ծախսերից, որոնք բխում են Պատվիրատուի կամ իր աշխատակազմի, ինչպես նաև ենթակապալառուների և նրանց աշխատակազմի կողմից նշված օրենքների խախտումից՝ չհակասելով սույն փաստաթղթի  8.1 ենթակետին: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11" w:name="_Toc484610929"/>
            <w:r w:rsidRPr="0027311B">
              <w:rPr>
                <w:rFonts w:ascii="Sylfaen" w:hAnsi="Sylfaen"/>
                <w:sz w:val="20"/>
              </w:rPr>
              <w:lastRenderedPageBreak/>
              <w:t>Միասնական պատասխանատվությունը</w:t>
            </w:r>
            <w:bookmarkEnd w:id="11"/>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Եթե Կապալառուն համատեղ ձեռնարկություն է բաղկացած երկու և ավելի անձանցից ապա այդ անձիք միասնական պատասխանատվություն են կրում Պատվիրատուի առջև Պայմանագրի կատարման համար, և այդ անձիք պետք է տեղեկացնեն Պատվիրատուին, թե ով է նրանց ղեկավարը` Կապալառուի և իրենցից յուրաքանչյուրի հետ կապ պահպանելու համար:  Կապալառուն չի կարող փոփոխել իր կազմը կամ իրավական կարգավիճակը առանց Պատվիրատուին նախազգուշացնելու:</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12" w:name="_Toc484610930"/>
            <w:r w:rsidRPr="0027311B">
              <w:rPr>
                <w:rFonts w:ascii="Sylfaen" w:hAnsi="Sylfaen"/>
                <w:sz w:val="20"/>
              </w:rPr>
              <w:t>Ծրագրի ղեկավարի որոշումները</w:t>
            </w:r>
            <w:bookmarkEnd w:id="12"/>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27311B">
              <w:rPr>
                <w:rFonts w:ascii="Sylfaen" w:hAnsi="Sylfaen"/>
                <w:sz w:val="20"/>
                <w:szCs w:val="20"/>
              </w:rPr>
              <w:t xml:space="preserve">Եթե այլ կերպ </w:t>
            </w:r>
            <w:r w:rsidRPr="0027311B">
              <w:rPr>
                <w:rFonts w:ascii="Sylfaen" w:hAnsi="Sylfaen"/>
                <w:sz w:val="20"/>
                <w:szCs w:val="20"/>
                <w:lang w:val="ru-RU"/>
              </w:rPr>
              <w:t>սահմանված</w:t>
            </w:r>
            <w:r w:rsidRPr="0027311B">
              <w:rPr>
                <w:rFonts w:ascii="Sylfaen" w:hAnsi="Sylfaen"/>
                <w:sz w:val="20"/>
                <w:szCs w:val="20"/>
              </w:rPr>
              <w:t xml:space="preserve"> չէ, Ծրագրի ղեկավարը, </w:t>
            </w:r>
            <w:r w:rsidRPr="0027311B">
              <w:rPr>
                <w:rFonts w:ascii="Sylfaen" w:hAnsi="Sylfaen"/>
                <w:sz w:val="20"/>
                <w:szCs w:val="20"/>
                <w:lang w:val="ru-RU"/>
              </w:rPr>
              <w:t>ներկայացնելով</w:t>
            </w:r>
            <w:r w:rsidRPr="0027311B">
              <w:rPr>
                <w:rFonts w:ascii="Sylfaen" w:hAnsi="Sylfaen"/>
                <w:sz w:val="20"/>
                <w:szCs w:val="20"/>
              </w:rPr>
              <w:t xml:space="preserve">  Պատվիրատուի</w:t>
            </w:r>
            <w:r w:rsidRPr="0027311B">
              <w:rPr>
                <w:rFonts w:ascii="Sylfaen" w:hAnsi="Sylfaen"/>
                <w:sz w:val="20"/>
                <w:szCs w:val="20"/>
                <w:lang w:val="ru-RU"/>
              </w:rPr>
              <w:t>ն</w:t>
            </w:r>
            <w:r w:rsidRPr="0027311B">
              <w:rPr>
                <w:rFonts w:ascii="Sylfaen" w:hAnsi="Sylfaen"/>
                <w:sz w:val="20"/>
                <w:szCs w:val="20"/>
              </w:rPr>
              <w:t>, պետք է լուծի Պատվիրատուի և Կապալառուի միջև առաջացող պայմանագրային հարցերը</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13" w:name="_Toc484610931"/>
            <w:r w:rsidRPr="0027311B">
              <w:rPr>
                <w:rFonts w:ascii="Sylfaen" w:hAnsi="Sylfaen"/>
                <w:sz w:val="20"/>
              </w:rPr>
              <w:t>Պատվիրակությունը</w:t>
            </w:r>
            <w:bookmarkEnd w:id="13"/>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Ծրագրի ղեկավարն ցանկացած իր պարտականություն կամ պատասխանատվություն կարող է Կապալառուին ծանուցելուց հետո հանձնել այլ անձանց՝ բացառությամբ միջնորդ դատավորին, </w:t>
            </w:r>
            <w:r w:rsidRPr="0027311B">
              <w:rPr>
                <w:rFonts w:ascii="Sylfaen" w:hAnsi="Sylfaen"/>
                <w:sz w:val="20"/>
                <w:szCs w:val="20"/>
                <w:lang w:val="ru-RU"/>
              </w:rPr>
              <w:t>ինչպես</w:t>
            </w:r>
            <w:r w:rsidRPr="0027311B">
              <w:rPr>
                <w:rFonts w:ascii="Sylfaen" w:hAnsi="Sylfaen"/>
                <w:sz w:val="20"/>
                <w:szCs w:val="20"/>
              </w:rPr>
              <w:t xml:space="preserve"> </w:t>
            </w:r>
            <w:r w:rsidRPr="0027311B">
              <w:rPr>
                <w:rFonts w:ascii="Sylfaen" w:hAnsi="Sylfaen"/>
                <w:sz w:val="20"/>
                <w:szCs w:val="20"/>
                <w:lang w:val="ru-RU"/>
              </w:rPr>
              <w:t>նաև</w:t>
            </w:r>
            <w:r w:rsidRPr="0027311B">
              <w:rPr>
                <w:rFonts w:ascii="Sylfaen" w:hAnsi="Sylfaen"/>
                <w:sz w:val="20"/>
                <w:szCs w:val="20"/>
              </w:rPr>
              <w:t xml:space="preserve"> կարող է չեղյալ համարել </w:t>
            </w:r>
            <w:r w:rsidRPr="0027311B">
              <w:rPr>
                <w:rFonts w:ascii="Sylfaen" w:hAnsi="Sylfaen"/>
                <w:sz w:val="20"/>
                <w:szCs w:val="20"/>
                <w:lang w:val="ru-RU"/>
              </w:rPr>
              <w:t>իր</w:t>
            </w:r>
            <w:r w:rsidRPr="0027311B">
              <w:rPr>
                <w:rFonts w:ascii="Sylfaen" w:hAnsi="Sylfaen"/>
                <w:sz w:val="20"/>
                <w:szCs w:val="20"/>
              </w:rPr>
              <w:t xml:space="preserve"> </w:t>
            </w:r>
            <w:r w:rsidRPr="0027311B">
              <w:rPr>
                <w:rFonts w:ascii="Sylfaen" w:hAnsi="Sylfaen"/>
                <w:sz w:val="20"/>
                <w:szCs w:val="20"/>
                <w:lang w:val="ru-RU"/>
              </w:rPr>
              <w:t>պարտավորությունների</w:t>
            </w:r>
            <w:r w:rsidRPr="0027311B">
              <w:rPr>
                <w:rFonts w:ascii="Sylfaen" w:hAnsi="Sylfaen"/>
                <w:sz w:val="20"/>
                <w:szCs w:val="20"/>
              </w:rPr>
              <w:t xml:space="preserve"> </w:t>
            </w:r>
            <w:r w:rsidRPr="0027311B">
              <w:rPr>
                <w:rFonts w:ascii="Sylfaen" w:hAnsi="Sylfaen"/>
                <w:sz w:val="20"/>
                <w:szCs w:val="20"/>
                <w:lang w:val="ru-RU"/>
              </w:rPr>
              <w:t>հանձնումը</w:t>
            </w:r>
            <w:r w:rsidRPr="0027311B">
              <w:rPr>
                <w:rFonts w:ascii="Sylfaen" w:hAnsi="Sylfaen"/>
                <w:sz w:val="20"/>
                <w:szCs w:val="20"/>
              </w:rPr>
              <w:t>`  ա</w:t>
            </w:r>
            <w:r w:rsidRPr="0027311B">
              <w:rPr>
                <w:rFonts w:ascii="Sylfaen" w:hAnsi="Sylfaen"/>
                <w:sz w:val="20"/>
                <w:szCs w:val="20"/>
                <w:lang w:val="ru-RU"/>
              </w:rPr>
              <w:t>յդ</w:t>
            </w:r>
            <w:r w:rsidRPr="0027311B">
              <w:rPr>
                <w:rFonts w:ascii="Sylfaen" w:hAnsi="Sylfaen"/>
                <w:sz w:val="20"/>
                <w:szCs w:val="20"/>
              </w:rPr>
              <w:t xml:space="preserve"> Կապալառուին ծանուցելուց հետո:</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14" w:name="_Toc484610932"/>
            <w:r w:rsidRPr="0027311B">
              <w:rPr>
                <w:rFonts w:ascii="Sylfaen" w:hAnsi="Sylfaen"/>
                <w:sz w:val="20"/>
              </w:rPr>
              <w:t>Հաղորդակցությունը</w:t>
            </w:r>
            <w:bookmarkEnd w:id="14"/>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lang w:val="hy-AM"/>
              </w:rPr>
              <w:t>Կողմերի</w:t>
            </w:r>
            <w:r w:rsidRPr="0027311B">
              <w:rPr>
                <w:rFonts w:ascii="Sylfaen" w:hAnsi="Sylfaen"/>
                <w:sz w:val="20"/>
                <w:szCs w:val="20"/>
              </w:rPr>
              <w:t xml:space="preserve"> միջև հաղորդակցությունը (Պայմաններում հղում կատարված) կհամարվի վավերական միայն գրավոր եղանակով ամրագրվելու դեպքում: Ծանուցումը կհամարվի վավերական միայն տրվելու դեպքում:</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15" w:name="_Toc484610933"/>
            <w:r w:rsidRPr="0027311B">
              <w:rPr>
                <w:rFonts w:ascii="Sylfaen" w:hAnsi="Sylfaen"/>
                <w:sz w:val="20"/>
              </w:rPr>
              <w:t>Ենթակապալի պայմանագիր</w:t>
            </w:r>
            <w:bookmarkEnd w:id="15"/>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Կապալառուն կարող է ենթակապալի պայմանագիր կնքել Ծրագրի </w:t>
            </w:r>
            <w:r w:rsidRPr="0027311B">
              <w:rPr>
                <w:rFonts w:ascii="Sylfaen" w:hAnsi="Sylfaen"/>
                <w:sz w:val="20"/>
                <w:szCs w:val="20"/>
                <w:lang w:val="hy-AM"/>
              </w:rPr>
              <w:t>ղեկավարի</w:t>
            </w:r>
            <w:r w:rsidRPr="0027311B">
              <w:rPr>
                <w:rFonts w:ascii="Sylfaen" w:hAnsi="Sylfaen"/>
                <w:sz w:val="20"/>
                <w:szCs w:val="20"/>
              </w:rPr>
              <w:t xml:space="preserve"> համաձայնությամբ, սակայն չի կարող Պայմանագիր շնորհել առանց Պատվիրատուի գրավոր համաձայնության: Ենթակապալը չի կարող փոխել Կապալառուի պարտավորությունները: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16" w:name="_Toc484610934"/>
            <w:r w:rsidRPr="0027311B">
              <w:rPr>
                <w:rFonts w:ascii="Sylfaen" w:hAnsi="Sylfaen"/>
                <w:sz w:val="20"/>
              </w:rPr>
              <w:lastRenderedPageBreak/>
              <w:t>Այլ Կապալառուներ</w:t>
            </w:r>
            <w:bookmarkEnd w:id="16"/>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lang w:val="hy-AM"/>
              </w:rPr>
              <w:t>Կապալառուն</w:t>
            </w:r>
            <w:r w:rsidRPr="0027311B">
              <w:rPr>
                <w:rFonts w:ascii="Sylfaen" w:hAnsi="Sylfaen"/>
                <w:sz w:val="20"/>
                <w:szCs w:val="20"/>
              </w:rPr>
              <w:t xml:space="preserve"> պետք է համագործակցի և աշխատանքային տեղամասը կիսի այլ կապալառուների, պետական մարմինների, հաղորդուղիների և Պատվիրատուի հետ այլ կապալառուների ժամանակացույցում տրված օրերի ընթացքում, </w:t>
            </w:r>
            <w:r w:rsidRPr="0027311B">
              <w:rPr>
                <w:rFonts w:ascii="Sylfaen" w:hAnsi="Sylfaen"/>
                <w:b/>
                <w:sz w:val="20"/>
                <w:szCs w:val="20"/>
              </w:rPr>
              <w:t>ինչպես նշված է ՊԸՊ</w:t>
            </w:r>
            <w:r w:rsidRPr="0027311B">
              <w:rPr>
                <w:rFonts w:ascii="Sylfaen" w:hAnsi="Sylfaen"/>
                <w:sz w:val="20"/>
                <w:szCs w:val="20"/>
              </w:rPr>
              <w:t xml:space="preserve">-ում: Կապալառուն պետք է նաև նրանց ապահովի հարմարություններով և ծառայություններով, ինչպես նշված է Ժամանակացույցի մեջ: Պատվիրատուն կարող է փոփոխության ենթարկել այլ Կապալառուների ժամանակացույցը և Կապալառուին ծանուցել նման փոփոխության մասին: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17" w:name="_Toc484610935"/>
            <w:r w:rsidRPr="0027311B">
              <w:rPr>
                <w:rFonts w:ascii="Sylfaen" w:hAnsi="Sylfaen"/>
                <w:sz w:val="20"/>
              </w:rPr>
              <w:t>Անձնակազմ և սարքավորումներ</w:t>
            </w:r>
            <w:bookmarkEnd w:id="17"/>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lang w:val="hy-AM"/>
              </w:rPr>
              <w:t>Կապալառուն</w:t>
            </w:r>
            <w:r w:rsidRPr="0027311B">
              <w:rPr>
                <w:rFonts w:ascii="Sylfaen" w:hAnsi="Sylfaen"/>
                <w:sz w:val="20"/>
                <w:szCs w:val="20"/>
              </w:rPr>
              <w:t xml:space="preserve"> պետք է Աշխատանքներն իրականացնելու համար վարձի հիմնական անձնակազմ և օգտագործի իր Հայտում նշված սարքավորումները կամ վարձի Ծրագրի ղեկավարի կողմից հաստատված այլ անձնակազմ և օգտագործի այլ սարքավորումներ: Ծրագրի ղեկավարը պետք է հաստատի հիմնական անձնակազմի և սարքավորումների փոխարինումները միայն այն դեպքում, երբ դրանց համապատասխան որակավորումները կամ առանձնահատկություն</w:t>
            </w:r>
            <w:r w:rsidRPr="0027311B">
              <w:rPr>
                <w:rFonts w:ascii="Sylfaen" w:hAnsi="Sylfaen"/>
                <w:sz w:val="20"/>
                <w:szCs w:val="20"/>
              </w:rPr>
              <w:softHyphen/>
              <w:t xml:space="preserve">ները հիմնովին հավասարազոր են Հայտում առաջարկվածից կամ ավելի լավն են: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00" w:after="10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lang w:val="hy-AM"/>
              </w:rPr>
              <w:t>Եթե</w:t>
            </w:r>
            <w:r w:rsidRPr="0027311B">
              <w:rPr>
                <w:rFonts w:ascii="Sylfaen" w:hAnsi="Sylfaen"/>
                <w:sz w:val="20"/>
                <w:szCs w:val="20"/>
              </w:rPr>
              <w:t xml:space="preserve"> Ծրագրի ղեկավարը Կապալառուին դիմում է այն խնդրանքով, որ վերջինս հեռացնի իր անձնակազմից կամ աշխատակազմից որևէ մեկին և նշում է պատճառները, Կապալառուն պետք է միջոցներ ձեռնարկի, որպեսզի տվյալ անձն աշխատանքային տեղամասից հեռանա 7 (յոթ) օրվա ընթացքում և հետագայում ոչ մի առնչություն չունենա Պայմանագրային աշխատանքների հետ: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00" w:after="10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lang w:val="hy-AM"/>
              </w:rPr>
              <w:t xml:space="preserve">Եթե Պատվիրատուն, </w:t>
            </w:r>
            <w:r w:rsidRPr="0027311B">
              <w:rPr>
                <w:rFonts w:ascii="Sylfaen" w:hAnsi="Sylfaen"/>
                <w:sz w:val="20"/>
                <w:szCs w:val="20"/>
              </w:rPr>
              <w:t>Ծրագրի ղեկավարը</w:t>
            </w:r>
            <w:r w:rsidRPr="0027311B">
              <w:rPr>
                <w:rFonts w:ascii="Sylfaen" w:hAnsi="Sylfaen"/>
                <w:sz w:val="20"/>
                <w:szCs w:val="20"/>
                <w:lang w:val="hy-AM"/>
              </w:rPr>
              <w:t xml:space="preserve"> կամ Կապալառուն որոշում է, որ Կապալառուի որևէ աշխատակիցը Աշխատանքների կատարման ընթացքում ներգրաված է  կոռումպացված, խարդախ, գաղտնի համաձայնության, հարկադրանքի կամ այլ արգելված պրակտիկայի մեջ, ապա այդ աշխատակիցը պետք է հեռացվի համաձայն վերոնշյալ 15.2 կետի:</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18" w:name="_Toc484610936"/>
            <w:r w:rsidRPr="0027311B">
              <w:rPr>
                <w:rFonts w:ascii="Sylfaen" w:hAnsi="Sylfaen"/>
                <w:sz w:val="20"/>
              </w:rPr>
              <w:t>Պատվիրատուի և Կապալառուի ռիսկերը</w:t>
            </w:r>
            <w:bookmarkEnd w:id="18"/>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Պատվիրատուն կրում է այն ռիսկերը, որոնք Պայմանագրով սահմանված են որպես Պատվիրատուի ռիսկեր, իսկ Կապալառուն կրում է այն ռիսկերը, որոնք սույն Պայմանագրով նշված են որպես Կապալառուի ռիսկեր:</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19" w:name="_Toc484610937"/>
            <w:r w:rsidRPr="0027311B">
              <w:rPr>
                <w:rFonts w:ascii="Sylfaen" w:hAnsi="Sylfaen"/>
                <w:sz w:val="20"/>
              </w:rPr>
              <w:t>Պատվիրատուի ռիսկերը</w:t>
            </w:r>
            <w:bookmarkEnd w:id="19"/>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Մեկնարկի ամսաթվից մինչև թերությունների շտկման վկայականի տրման օրը Պատվիրատուն կրում է հետևյալ ռիսկերի պատասխանատվությունը.</w:t>
            </w:r>
          </w:p>
          <w:p w:rsidR="00303B6F" w:rsidRPr="0027311B" w:rsidRDefault="00303B6F" w:rsidP="00303B6F">
            <w:pPr>
              <w:numPr>
                <w:ilvl w:val="0"/>
                <w:numId w:val="2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Անձնական վնասվածքի, մահվան կամ գույքի կորստի կամ վնասի ռիսկերը (բացառությամբ Աշխատանքների, գործարանների, նյութերի և սարքավորումների), որոնք տեղի են ունենում հետևյալ պատճառներով.</w:t>
            </w:r>
          </w:p>
          <w:p w:rsidR="00303B6F" w:rsidRPr="0027311B" w:rsidRDefault="00303B6F" w:rsidP="00303B6F">
            <w:pPr>
              <w:pStyle w:val="ListParagraph"/>
              <w:numPr>
                <w:ilvl w:val="0"/>
                <w:numId w:val="23"/>
              </w:numPr>
              <w:tabs>
                <w:tab w:val="left" w:pos="1668"/>
              </w:tabs>
              <w:spacing w:before="120" w:after="120"/>
              <w:ind w:right="-72"/>
              <w:jc w:val="both"/>
              <w:rPr>
                <w:rFonts w:ascii="Sylfaen" w:hAnsi="Sylfaen"/>
                <w:sz w:val="20"/>
                <w:szCs w:val="20"/>
              </w:rPr>
            </w:pPr>
            <w:r w:rsidRPr="0027311B">
              <w:rPr>
                <w:rFonts w:ascii="Sylfaen" w:hAnsi="Sylfaen" w:cs="Sylfaen"/>
                <w:sz w:val="20"/>
                <w:szCs w:val="20"/>
              </w:rPr>
              <w:t>Աշխատանքային</w:t>
            </w:r>
            <w:r w:rsidRPr="0027311B">
              <w:rPr>
                <w:rFonts w:ascii="Sylfaen" w:hAnsi="Sylfaen"/>
                <w:sz w:val="20"/>
                <w:szCs w:val="20"/>
              </w:rPr>
              <w:t xml:space="preserve"> </w:t>
            </w:r>
            <w:r w:rsidRPr="0027311B">
              <w:rPr>
                <w:rFonts w:ascii="Sylfaen" w:hAnsi="Sylfaen" w:cs="Sylfaen"/>
                <w:sz w:val="20"/>
                <w:szCs w:val="20"/>
              </w:rPr>
              <w:t>տեղամասի</w:t>
            </w:r>
            <w:r w:rsidRPr="0027311B">
              <w:rPr>
                <w:rFonts w:ascii="Sylfaen" w:hAnsi="Sylfaen"/>
                <w:sz w:val="20"/>
                <w:szCs w:val="20"/>
              </w:rPr>
              <w:t xml:space="preserve"> </w:t>
            </w:r>
            <w:r w:rsidRPr="0027311B">
              <w:rPr>
                <w:rFonts w:ascii="Sylfaen" w:hAnsi="Sylfaen" w:cs="Sylfaen"/>
                <w:sz w:val="20"/>
                <w:szCs w:val="20"/>
              </w:rPr>
              <w:t>օգտագործումը</w:t>
            </w:r>
            <w:r w:rsidRPr="0027311B">
              <w:rPr>
                <w:rFonts w:ascii="Sylfaen" w:hAnsi="Sylfaen"/>
                <w:sz w:val="20"/>
                <w:szCs w:val="20"/>
              </w:rPr>
              <w:t xml:space="preserve"> </w:t>
            </w:r>
            <w:r w:rsidRPr="0027311B">
              <w:rPr>
                <w:rFonts w:ascii="Sylfaen" w:hAnsi="Sylfaen" w:cs="Sylfaen"/>
                <w:sz w:val="20"/>
                <w:szCs w:val="20"/>
              </w:rPr>
              <w:t>կամ</w:t>
            </w:r>
            <w:r w:rsidRPr="0027311B">
              <w:rPr>
                <w:rFonts w:ascii="Sylfaen" w:hAnsi="Sylfaen"/>
                <w:sz w:val="20"/>
                <w:szCs w:val="20"/>
              </w:rPr>
              <w:t xml:space="preserve"> զբաղեցումը Աշխատանքների իրականացման նպատակով, որն Աշխատանքների անխուսափելի հետևանքն է կամ </w:t>
            </w:r>
          </w:p>
          <w:p w:rsidR="00303B6F" w:rsidRPr="0027311B" w:rsidRDefault="00303B6F" w:rsidP="00303B6F">
            <w:pPr>
              <w:pStyle w:val="ListParagraph"/>
              <w:numPr>
                <w:ilvl w:val="0"/>
                <w:numId w:val="23"/>
              </w:numPr>
              <w:tabs>
                <w:tab w:val="left" w:pos="1668"/>
              </w:tabs>
              <w:spacing w:before="120" w:after="120"/>
              <w:ind w:right="-72"/>
              <w:jc w:val="both"/>
              <w:rPr>
                <w:rFonts w:ascii="Sylfaen" w:hAnsi="Sylfaen"/>
                <w:sz w:val="20"/>
                <w:szCs w:val="20"/>
              </w:rPr>
            </w:pPr>
            <w:r w:rsidRPr="0027311B">
              <w:rPr>
                <w:rFonts w:ascii="Sylfaen" w:hAnsi="Sylfaen"/>
                <w:sz w:val="20"/>
                <w:szCs w:val="20"/>
              </w:rPr>
              <w:t xml:space="preserve">օրենքով սահմանված պարտականության ձախողում կամ խախտում կամ որևէ իրավական օրենքի խախտում Պատվիրատուի կամ վարձված կամ </w:t>
            </w:r>
            <w:r w:rsidRPr="0027311B">
              <w:rPr>
                <w:rFonts w:ascii="Sylfaen" w:hAnsi="Sylfaen"/>
                <w:sz w:val="20"/>
                <w:szCs w:val="20"/>
              </w:rPr>
              <w:lastRenderedPageBreak/>
              <w:t>պայմանագրով նշանակված որևէ այլ անձի կողմից, բացի Կապալառուից:</w:t>
            </w:r>
          </w:p>
          <w:p w:rsidR="00303B6F" w:rsidRPr="0027311B" w:rsidRDefault="00303B6F" w:rsidP="00303B6F">
            <w:pPr>
              <w:numPr>
                <w:ilvl w:val="0"/>
                <w:numId w:val="2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 xml:space="preserve">Աշխատանքների, գործարանի, նյութերի և սարքավորումների վնասների ռիսկերը, որոնք առաջանում են Պատվիրատուի կամ Պատվիրատուի նախագծի սխալի, պատերազմի կամ ռադիոակտիվ աղտոտման պատճառով, որոնք ուղղակիորեն ազդում են այն երկրի վրա, որտեղ իրականանալու են Աշխատանքները: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Ավարտի օրվանից մինչև թերությունների շտկման վկայականի տրման օրը Աշխատանքների, գործարանի և նյութերի կորստի կամ վնասի ռիսկերը Պատվիրատուի ռիսկերն են՝ բացառությամբ այն կորուստների կամ վնասների, որոնք տեղի են ունեցել հետևյալ պատճառներով. </w:t>
            </w:r>
          </w:p>
          <w:p w:rsidR="00303B6F" w:rsidRPr="0027311B" w:rsidRDefault="00303B6F" w:rsidP="00303B6F">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թերություն, որն առկա է եղել Ավարտի օրը,</w:t>
            </w:r>
          </w:p>
          <w:p w:rsidR="00303B6F" w:rsidRPr="0027311B" w:rsidRDefault="00303B6F" w:rsidP="00303B6F">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Ավարտի օրվան նախորդող դեպք, որն ինքնին Պատվիրատուի ռիսկը չէր,</w:t>
            </w:r>
          </w:p>
          <w:p w:rsidR="00303B6F" w:rsidRPr="0027311B" w:rsidRDefault="00303B6F" w:rsidP="00303B6F">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Աշխատանքային տեղամասում Կապալառուի գործողությունները Ավարտի օրվանից հետո:</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20" w:name="_Toc484610938"/>
            <w:r w:rsidRPr="0027311B">
              <w:rPr>
                <w:rFonts w:ascii="Sylfaen" w:hAnsi="Sylfaen"/>
                <w:sz w:val="20"/>
              </w:rPr>
              <w:t>Կապալառուի ռիսկերը</w:t>
            </w:r>
            <w:bookmarkEnd w:id="20"/>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Մեկնարկի ամսաթվից մինչև թերությունների շտկման վկայականի տրման օրը անձնական վնասվածքների, մահվան, գույքի կորստի կամ վնասի ռիսկերը, (ներառյալ՝ Աշխատանքները, գործարանը, նյութերը և սարքավորումները՝ առանց սահմանափակումների), որոնք Պատվիրատուի ռիսկերը չեն, Կապալառուի ռիսկերն են:</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21" w:name="_Toc484610939"/>
            <w:r w:rsidRPr="0027311B">
              <w:rPr>
                <w:rFonts w:ascii="Sylfaen" w:hAnsi="Sylfaen"/>
                <w:sz w:val="20"/>
              </w:rPr>
              <w:t>Ապահովագրություն</w:t>
            </w:r>
            <w:bookmarkEnd w:id="21"/>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Կապալառուն պետք է Պատվիրատուի և Կապալառուի անուններով ապահովագրական ծածկույթ ապահովի Մեկնարկի ամսաթվից մինչև թերությունների վերացման ժամանակաշրջանը </w:t>
            </w:r>
            <w:r w:rsidRPr="0027311B">
              <w:rPr>
                <w:rFonts w:ascii="Sylfaen" w:hAnsi="Sylfaen"/>
                <w:b/>
                <w:sz w:val="20"/>
                <w:szCs w:val="20"/>
              </w:rPr>
              <w:t>ՊԸՊ</w:t>
            </w:r>
            <w:r w:rsidRPr="0027311B">
              <w:rPr>
                <w:rFonts w:ascii="Sylfaen" w:hAnsi="Sylfaen"/>
                <w:sz w:val="20"/>
                <w:szCs w:val="20"/>
              </w:rPr>
              <w:t xml:space="preserve">-ում նշված գումարի և պահվող գումարի չափով: Ապահովագրական ծածկույթը պետք է ներառի Կապալառուի ռիսկերը հանդիսացող հետևյալ միջոցառումները.   </w:t>
            </w:r>
          </w:p>
          <w:p w:rsidR="00303B6F" w:rsidRPr="0027311B" w:rsidRDefault="00303B6F" w:rsidP="00303B6F">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 xml:space="preserve">Աշխատանքների, գործարանի և նյութերի կորուստ կամ վնաս, </w:t>
            </w:r>
          </w:p>
          <w:p w:rsidR="00303B6F" w:rsidRPr="0027311B" w:rsidRDefault="00303B6F" w:rsidP="00303B6F">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սարքավորումների կորուստ կամ վնաս,</w:t>
            </w:r>
          </w:p>
          <w:p w:rsidR="00303B6F" w:rsidRPr="0027311B" w:rsidRDefault="00303B6F" w:rsidP="00303B6F">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 xml:space="preserve">Պայմանագրի հետ առնչվող գույքի կորուստ կամ վնաս (բացառությամբ Աշխատանքների, գործարանի, նյութերի և սարքավորումների) և </w:t>
            </w:r>
          </w:p>
          <w:p w:rsidR="00303B6F" w:rsidRPr="0027311B" w:rsidRDefault="00303B6F" w:rsidP="00303B6F">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անձնական վնասվածք կամ մահ:</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27311B" w:rsidRDefault="00303B6F" w:rsidP="00BE06E6">
            <w:pPr>
              <w:tabs>
                <w:tab w:val="left" w:pos="540"/>
              </w:tabs>
              <w:spacing w:before="120" w:after="180"/>
              <w:ind w:left="547" w:right="-72" w:hanging="547"/>
              <w:jc w:val="both"/>
              <w:rPr>
                <w:rFonts w:ascii="Sylfaen" w:hAnsi="Sylfaen"/>
                <w:sz w:val="20"/>
                <w:szCs w:val="20"/>
              </w:rPr>
            </w:pPr>
            <w:r w:rsidRPr="0027311B">
              <w:rPr>
                <w:rFonts w:ascii="Sylfaen" w:hAnsi="Sylfaen"/>
                <w:sz w:val="20"/>
                <w:szCs w:val="20"/>
              </w:rPr>
              <w:tab/>
              <w:t xml:space="preserve">Ապահովագրական վկայականները և քաղաքականությունը Կապալառուի կողմից կներկայացվեն Ծրագրի ղեկավարի հաստատմանը նախքան Մեկնարկի ամսաթիվը: Բոլոր նմանատիպ ապահովագրություններով փոխհատուցումները վճարվում են պատճառած կորստի կամ վնասի շտկման համար պահանջվող արժույթների տեսակներով և համամասնությամբ: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Եթե Կապալառուն չի ապահովում պահանջվող քաղաքականության կամ վկայականներից որևէ մեկը, Պատվիրատուն կարող է գործի դնել այն ապահովագրությունը, որը պետք է Կապալառուն ապահոված </w:t>
            </w:r>
            <w:r w:rsidRPr="0027311B">
              <w:rPr>
                <w:rFonts w:ascii="Sylfaen" w:hAnsi="Sylfaen"/>
                <w:sz w:val="20"/>
                <w:szCs w:val="20"/>
              </w:rPr>
              <w:lastRenderedPageBreak/>
              <w:t>լիներ՝ վերականգնելով Պատվիրատուի վճարած ապահովագրավճարը, որը պետք է վճարվեր Կապալառուին: Իսկ եթե այդպիսի վճարում կատարված չէ, ապահովագրավճարների վճարումները կդառնան պարտք:</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Ապահովագրության պայմաններն առանց Ծրագրի ղեկավարի ենթակա չեն փոփոխության:</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Երկու կողմերն էլ պետք է ենթարկվեն ապահովագրական քաղաքականության բոլոր պայմաններին: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22" w:name="_Toc484610940"/>
            <w:r w:rsidRPr="0027311B">
              <w:rPr>
                <w:rFonts w:ascii="Sylfaen" w:hAnsi="Sylfaen"/>
                <w:sz w:val="20"/>
              </w:rPr>
              <w:t>Աշխատանքային տեղամասի հետազոտության հաշվետվություններ</w:t>
            </w:r>
            <w:bookmarkEnd w:id="22"/>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Հայտը պատրաստելիս Կապալառուն պետք է հիմնվի </w:t>
            </w:r>
            <w:r w:rsidRPr="0027311B">
              <w:rPr>
                <w:rFonts w:ascii="Sylfaen" w:hAnsi="Sylfaen"/>
                <w:b/>
                <w:sz w:val="20"/>
                <w:szCs w:val="20"/>
              </w:rPr>
              <w:t>ՊԸՊ</w:t>
            </w:r>
            <w:r w:rsidRPr="0027311B">
              <w:rPr>
                <w:rFonts w:ascii="Sylfaen" w:hAnsi="Sylfaen"/>
                <w:sz w:val="20"/>
                <w:szCs w:val="20"/>
              </w:rPr>
              <w:t>-ում հղում կատարված աշխատանքային տեղամասի հետազոտության հաշվետվությունների վրա՝ համալրելով Հայտատուի ունեցած տեղեկությունները:</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23" w:name="_Toc484610941"/>
            <w:r w:rsidRPr="0027311B">
              <w:rPr>
                <w:rFonts w:ascii="Sylfaen" w:hAnsi="Sylfaen"/>
                <w:sz w:val="20"/>
              </w:rPr>
              <w:t>Շինարարական Աշխատանքների իրականացումը Կապալառուի կողմից</w:t>
            </w:r>
            <w:bookmarkEnd w:id="23"/>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Կապալառուն պետք է շինարարական աշխատանքներն իրականացնի և տեղադրի Տեխնիկական մասնագրերի և գծագրերի համաձայն:</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24" w:name="_Toc484610942"/>
            <w:r w:rsidRPr="0027311B">
              <w:rPr>
                <w:rFonts w:ascii="Sylfaen" w:hAnsi="Sylfaen"/>
                <w:sz w:val="20"/>
              </w:rPr>
              <w:t>Աշխատանքներն ավարտել Ավարտի նախատեսված օրը</w:t>
            </w:r>
            <w:bookmarkEnd w:id="24"/>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Կապալառուն կարող է Աշխատանքների իրականացումն սկսել Մեկնարկի օրը՝ համաձայն Կապալառուի կողմից ներկայացված Ծրագրի, որի հաստատումը թարմացվել է Ծրագրի ղեկավարի կողմից և դրանք ավարտել Ավարտի նախատեսված օրը:</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25" w:name="_Toc484610943"/>
            <w:r w:rsidRPr="0027311B">
              <w:rPr>
                <w:rFonts w:ascii="Sylfaen" w:hAnsi="Sylfaen"/>
                <w:sz w:val="20"/>
              </w:rPr>
              <w:t>Կապալառուի կողմից ներկայացվող նախագծերը և Ծրագրի ղեկավարի հաստատումը</w:t>
            </w:r>
            <w:bookmarkEnd w:id="25"/>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Կապալառուն պետք է նախագիծն իրականացնի </w:t>
            </w:r>
            <w:r w:rsidRPr="0027311B">
              <w:rPr>
                <w:rFonts w:ascii="Sylfaen" w:hAnsi="Sylfaen"/>
                <w:b/>
                <w:sz w:val="20"/>
                <w:szCs w:val="20"/>
              </w:rPr>
              <w:t>ՊԸՊ</w:t>
            </w:r>
            <w:r w:rsidRPr="0027311B">
              <w:rPr>
                <w:rFonts w:ascii="Sylfaen" w:hAnsi="Sylfaen"/>
                <w:sz w:val="20"/>
                <w:szCs w:val="20"/>
              </w:rPr>
              <w:t>-ով սահմանված շրջանակների համաձայն: Կապալառուն պետք է անմիջապես Պատվիրատուին հանձնի իր կողմից պատրաստված բոլոր նախագծերը:  Դրանք ստանալուց հետո 14 (տասնչորս) օրվա ընթացքում Պատվիրատուն պետք է ծանուցի ցանկացած դիտողություն: Կապալառուն չպետք է իրականացնի իր նախագծած հիմնական աշխատանքներից որևէ մաս, նախագիծը Պատվիրատուին ներկայացնելուց 14 (տասնչորս) օրվա ընթացքում կամ այն դեպքում, երբ նախագիծը տվյալ մասի պատճառով մերժվել է: Մերժված նախագիծը պետք է անհապաղ փոփոխվի և նորից ներկայացվի: Կապալառուն պետք է նորից ներկայացնի բոլոր նախագծերը, որոնց վերաբերյալ դիտողություններ են արվել՝ հաշվի առնելով այդ դիտողությունները:</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Կապալառուն պատասխանատվություն է կրում Ժամանակավոր աշխատանքների նախագծի համար:</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Կապալառուն պետք է առաջարկվող ժամանակավոր Աշխատանքների Մասնագրերն ու Գծագրերը ներկայացնի Ծրագրի ղեկավարին, ով պետք է հաստատի, եթե դրանք համապատասխանեն Մասնագրերին և Գծագրերին: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Ծրագրի ղեկավարի հաստատումը չի կարող փոխել այն պատասխանատվությունը, որը Կապալառուն կրում է ժամանակավոր աշխատանքների նախագծի համար: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Կապալառուն պետք է Ժամանակավոր աշխատանքների նախագծի համար ստանա երրորդ կողմերի հավանությունը այն մասերում, որտեղ պահանջվում է:</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Կապալառուի կողմից ժամանակավոր կամ հիմնական աշխատանքների իրականացման համար պատրաստված բոլոր գծագրերը  ենթակա են Ծրագրի ղեկավարի նախնական համաձայնությանը/հաստատմանը, նախքան գործածության մեջ դրվելը:</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26" w:name="_Toc484610944"/>
            <w:r w:rsidRPr="0027311B">
              <w:rPr>
                <w:rFonts w:ascii="Sylfaen" w:hAnsi="Sylfaen"/>
                <w:sz w:val="20"/>
              </w:rPr>
              <w:t>Անվտանգություն</w:t>
            </w:r>
            <w:bookmarkEnd w:id="26"/>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Կապալառուն  պատասխանատվություն է կրում աշխատանքային տեղամասում իրականացվող բոլոր գործողությունների անվտանգության համար:</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27" w:name="_Toc484610945"/>
            <w:r w:rsidRPr="0027311B">
              <w:rPr>
                <w:rFonts w:ascii="Sylfaen" w:hAnsi="Sylfaen"/>
                <w:sz w:val="20"/>
              </w:rPr>
              <w:t>Հայտնագործություններ</w:t>
            </w:r>
            <w:bookmarkEnd w:id="27"/>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Աշխատանքային տեղամասում պատահաբար հայտնաբերված որևէ պատմական կամ այլ կարևոր նշանակություն ունեցող իր դառնոըմ է Պատվիրատուի գույքը: Կապալառուն պետք է Ծրագրի ղեկավարին ծանուցի նման հայտնագործությունների մասին և հետևի նրա ցուցումներին: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28" w:name="_Toc484610946"/>
            <w:r w:rsidRPr="0027311B">
              <w:rPr>
                <w:rFonts w:ascii="Sylfaen" w:hAnsi="Sylfaen"/>
                <w:sz w:val="20"/>
              </w:rPr>
              <w:t>Հայտնագործություններ</w:t>
            </w:r>
            <w:bookmarkEnd w:id="28"/>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Պատվիրատուն ամբողջ աշխատանքային տեղամասը (իր բոլոր մասերով հանդերձ) հանձնում է Կապալառուի տնօրինությանը: Եթե որևէ մաս չի հանձնվում մինչև </w:t>
            </w:r>
            <w:r w:rsidRPr="0027311B">
              <w:rPr>
                <w:rFonts w:ascii="Sylfaen" w:hAnsi="Sylfaen"/>
                <w:b/>
                <w:sz w:val="20"/>
                <w:szCs w:val="20"/>
              </w:rPr>
              <w:t>ՊԸՊ</w:t>
            </w:r>
            <w:r w:rsidRPr="0027311B">
              <w:rPr>
                <w:rFonts w:ascii="Sylfaen" w:hAnsi="Sylfaen"/>
                <w:sz w:val="20"/>
                <w:szCs w:val="20"/>
              </w:rPr>
              <w:t xml:space="preserve">-ում նշված ամսաթիվը, ապա համարվում է, որ Պատվիրատուն ուշացրել է համապատասխան գործողությունների մեկնարկը, որը կլինի փոխհատուցման միջոցառում: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29" w:name="_Toc484610947"/>
            <w:r w:rsidRPr="0027311B">
              <w:rPr>
                <w:rFonts w:ascii="Sylfaen" w:hAnsi="Sylfaen"/>
                <w:sz w:val="20"/>
              </w:rPr>
              <w:t>Մուտք դեպի աշխատանքային տեղամաս</w:t>
            </w:r>
            <w:bookmarkEnd w:id="29"/>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Կապալառուն պետք է Ծրագրի ղեկավարին կամ նրա կողմից լիազորված ցանկացած անձի թույլ տա, որ մտնեն աշխատանքային տեղամաս և ցանկացած վայր, որտեղ իրականանում կամ իրականանալու են պայմանագրային աշխատանքները:</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30" w:name="_Toc484610948"/>
            <w:r w:rsidRPr="0027311B">
              <w:rPr>
                <w:rFonts w:ascii="Sylfaen" w:hAnsi="Sylfaen"/>
                <w:sz w:val="20"/>
              </w:rPr>
              <w:t>Ցուցումներ, ստուգումներ և աուդիտը</w:t>
            </w:r>
            <w:bookmarkEnd w:id="30"/>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Կապալառուն պետք է կատարի ծրագրի ղեկավարի այն բոլոր ցուցումները,  որոնք համապատասխանում են աշխատանքային տեղամասի տեղանքում կիրառվող օրենքներին:</w:t>
            </w:r>
          </w:p>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Կապալառուն պարտավոր է պահպանել, և, բոլոր ողջամիտ ջանքերի կիրառմամբ, աջակցել իր ենթակապալառուներին և ենթախորհրդատուներին պահպանել աշխատանքների վերաբերյալ ճշգրիտ և սիստեմատիկ հաշիվներ և գրանցումներ, և այնպիսի ձևով և մանրամասներով, որ հնարավոր լինի հստակորեն տեսնել համապատասխան ժամանակային փոփոխությունները և ծախսերը:</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Կապալառուն պետք է թույլ տա ԱԶԲ-ին ստուգել իր հաշիվները, արձանագրությունները, ինչպես նաև հայտերին ու Պայմանագրի կատարմանն առնչվող մյուս փաստաթղթերը և դրանք աուդիտի ենթարկել ԱԶԲ-ի կողմից նշանակված աուդիտորների կողմից: Կապալառուն պետք է Աշխատանքների ավարտից հետո 3  (երեք) տարի շարունակ պահպանի Պայմանագրին առնչվող բոլոր փաստաթղթերն ու արձանագրությունները: Կապալառուն պետք է ապահովի խարդախության, դավադրության/գաղտնի միաբանության կամ կոռուպցիայի դեմ բողոքներն ուսումնասիրելու համար պահանջվող անհրաժեշտ փաստաթղթերը և պահանջի Պայմանագրին տեղյակ աշխատողներից կամ գործակալներից պատասխանել ԱԶԲ-ի հարցերին:</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31" w:name="_Toc484610949"/>
            <w:r w:rsidRPr="0027311B">
              <w:rPr>
                <w:rFonts w:ascii="Sylfaen" w:hAnsi="Sylfaen"/>
                <w:sz w:val="20"/>
              </w:rPr>
              <w:lastRenderedPageBreak/>
              <w:t>Միջնորդ-դատավորի նշանակումը</w:t>
            </w:r>
            <w:bookmarkEnd w:id="31"/>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Միջնորդ դատավորը պետք է նշանակվի Պատվիրատուի և Կապալառուի կողմից այն ժամանակ, երբ Պատվիրատուն հանձնում է Ընդունման նամակը:   Եթե Ընդունման նամակում Պատվիրատուն արտահայտում է իր անհամաձայնությունը՝ կապված Միջնորդ-դատավորի նշանակման հետ, նա (Պատվիրատուն) կարող է դիմել ՊԸՊ-ում սահմանված նշանակող ղեկավար մարմնին այն խնդրանքով, որ միջնորդ-դատավոր նշանակվի նման խնդրանք ստանալուց 14 օրվա ընթացքում: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Եթե միջնորդ-դատավորը հրաժարական տա կամ մահանա, կամ եթե Պատվիրատուն և Կապալառուն համարեն, որ միջնորդ-դատավորը չի գործում Պայմանագրի դրույթների համաձայն, նոր միջնորդ-դատավոր կնշանակվի երկուսի (Պատվիրատուի և Կապալառուի) կողմից:  Եթե Պատվիրատուի և Կապալառուի միջև տարաձայնություն լինի 30 (երեսուն) օրվա ընթացքում, և կողմերից մեկը դիմի այդ խնդրանքով, նշանակող ղեկավար մարմինը պետք է միջնորդ-դատավոր  նշանակի նման խնդրանք ստանալուց 14 (տասնչորս)  օրվա ընթացքում: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32" w:name="_Toc484610950"/>
            <w:r w:rsidRPr="0027311B">
              <w:rPr>
                <w:rFonts w:ascii="Sylfaen" w:hAnsi="Sylfaen"/>
                <w:sz w:val="20"/>
              </w:rPr>
              <w:t>Վեճերի լուծման ընթացակարգ</w:t>
            </w:r>
            <w:bookmarkEnd w:id="32"/>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Եթե Կապալառուն կարծում է, որ Ծրագրի ղեկավարի որոշումը Պայմանագրով նրան տրված իշխանությունից դուրս է կամ սխալ որոշում է, այդ որոշումը պետք է ներկայացվի միջնորդ-դատավորին Ծրագրի ղեկավարի որոշման ծանուցումից հետո 14 (տասնչորս)   օրվա ընթացքում:</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00" w:after="10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Միջնորդ-դատավորը գրավոր եղանակով իր որոշումը կհայտնի վեճի մասին ծանուցում ստանալուց 28 (քսանութ)  օրվա ընթացքում: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00" w:after="10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Միջնորդ-դատավորը կստանա ժամավճար ՊԸՊ-ում սահմանված դրույքաչափով, ՊԸՊ-ում սահմանված փոխհատուցելի ծախսերի տեսակներով հանդերձ, և այդ արժեքը պետք է հավասարապես բաժանվի Պատվիրատուի ու Կապալառուի միջև, ինչ որոշում էլ որ կայացնի միջնորդ-դատավորը:  Կողմերից յուրաքանչյուրը կարող է միջնորդ-դատավորի որոշումը ներկայացնել արբիտրին միջնորդ-դատավորի գրավոր որոշումը ստանալուց հետո 28 (քսանութ) օրվա ընթացքում:  Եթե կողմերից ոչ մեկը վերոնշյալ 28 (քսանութ) օրվա ընթացքում վեճը չի ներկայացնում արբիտրին, ապա միջնորդ-դատավորի որոշումը դառնում է վերջնական և պարտադիր: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00" w:after="100"/>
              <w:rPr>
                <w:rFonts w:ascii="Sylfaen" w:hAnsi="Sylfaen"/>
                <w:sz w:val="20"/>
              </w:rPr>
            </w:pPr>
          </w:p>
        </w:tc>
        <w:tc>
          <w:tcPr>
            <w:tcW w:w="7020"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Արբիտրաժը պետք է իրականացվի՝ ՊԸՊ-ում սահմանված և նշված հաստատության կողմից հրատարակված արբիտրաժային գործընթացների համաձայն:  </w:t>
            </w:r>
          </w:p>
        </w:tc>
      </w:tr>
      <w:tr w:rsidR="00303B6F" w:rsidRPr="0027311B" w:rsidTr="00BE06E6">
        <w:tc>
          <w:tcPr>
            <w:tcW w:w="9180" w:type="dxa"/>
            <w:gridSpan w:val="2"/>
            <w:tcBorders>
              <w:top w:val="nil"/>
              <w:left w:val="nil"/>
              <w:bottom w:val="nil"/>
              <w:right w:val="nil"/>
            </w:tcBorders>
          </w:tcPr>
          <w:p w:rsidR="00303B6F" w:rsidRPr="0027311B" w:rsidDel="00F12450" w:rsidRDefault="00303B6F" w:rsidP="00BE06E6">
            <w:pPr>
              <w:tabs>
                <w:tab w:val="left" w:pos="540"/>
              </w:tabs>
              <w:spacing w:before="100" w:after="100"/>
              <w:ind w:left="540" w:right="-72" w:hanging="540"/>
              <w:jc w:val="center"/>
              <w:rPr>
                <w:rFonts w:ascii="Sylfaen" w:hAnsi="Sylfaen" w:cs="Arial"/>
                <w:b/>
                <w:sz w:val="20"/>
                <w:szCs w:val="20"/>
              </w:rPr>
            </w:pPr>
            <w:r w:rsidRPr="0027311B">
              <w:rPr>
                <w:rFonts w:ascii="Sylfaen" w:hAnsi="Sylfaen"/>
                <w:b/>
                <w:sz w:val="20"/>
              </w:rPr>
              <w:t>B. Աշխատակազմը և աշխատուժը</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33" w:name="_Toc484610951"/>
            <w:r w:rsidRPr="0027311B">
              <w:rPr>
                <w:rFonts w:ascii="Sylfaen" w:hAnsi="Sylfaen"/>
                <w:sz w:val="20"/>
              </w:rPr>
              <w:t>Հարկադրական աշխատանք</w:t>
            </w:r>
            <w:bookmarkEnd w:id="33"/>
          </w:p>
        </w:tc>
        <w:tc>
          <w:tcPr>
            <w:tcW w:w="7020" w:type="dxa"/>
            <w:tcBorders>
              <w:top w:val="nil"/>
              <w:left w:val="nil"/>
              <w:bottom w:val="nil"/>
              <w:right w:val="nil"/>
            </w:tcBorders>
          </w:tcPr>
          <w:p w:rsidR="00303B6F" w:rsidRPr="0027311B" w:rsidDel="00F12450" w:rsidRDefault="00303B6F" w:rsidP="00303B6F">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27311B">
              <w:rPr>
                <w:rFonts w:ascii="Sylfaen" w:hAnsi="Sylfaen"/>
                <w:sz w:val="20"/>
                <w:szCs w:val="20"/>
              </w:rPr>
              <w:t>Կապալառուն իրավունք չունի օգտագործել հարկադրական աշխատուժ, ներառյալ պարտադրական աշխատանքը կամ ծառայությունը` դրա ցանկացած տեսքով, որն իրականացվում է  ոչ կամայական, ստիպողական եղանակով և ձերք էբերվում ուժի կամ պատժի սպառնալիքի միջոցով: Նշվածը ներառում է ցանկացած տեսակի ոչ կամավոր կամ պարտադրանքով կատարված աշխատանքները, ինչպես օրինակ՝ ստրկական աշխատանք, աշակերտական աշխատանք կամ նմանատիպ այլ գործունեություն:</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34" w:name="_Toc484610952"/>
            <w:r w:rsidRPr="0027311B">
              <w:rPr>
                <w:rFonts w:ascii="Sylfaen" w:hAnsi="Sylfaen"/>
                <w:sz w:val="20"/>
              </w:rPr>
              <w:lastRenderedPageBreak/>
              <w:t>Մանկական աշխատուժը</w:t>
            </w:r>
            <w:bookmarkEnd w:id="34"/>
          </w:p>
        </w:tc>
        <w:tc>
          <w:tcPr>
            <w:tcW w:w="7020" w:type="dxa"/>
            <w:tcBorders>
              <w:top w:val="nil"/>
              <w:left w:val="nil"/>
              <w:bottom w:val="nil"/>
              <w:right w:val="nil"/>
            </w:tcBorders>
          </w:tcPr>
          <w:p w:rsidR="00303B6F" w:rsidRPr="0027311B" w:rsidDel="00F12450" w:rsidRDefault="00303B6F" w:rsidP="00303B6F">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27311B">
              <w:rPr>
                <w:rFonts w:ascii="Sylfaen" w:hAnsi="Sylfaen"/>
                <w:sz w:val="20"/>
                <w:szCs w:val="20"/>
              </w:rPr>
              <w:t>Կապալառուն իրավունք չունի օգտագործել երեխաների աշխատանքը այնպիսի գործունեություն իրականացնելու համար, որը ենթադրում է տնտեսագիտական շահագործում, կարող է վնասարար կամ վտանգավոր լինել, խոչընդոտում է երեխայի կրթությանը, կամ վնաս պատճառում նրա առողջությանը, ֆիզիկական, հոգեկան, բարոյական, մտավոր կամ սոցիալական զարգացմանը:  Այնտեղ, որտեղ երկրի օրենսդրության մեջ կան անչափահասների զբաղվածության վերաբերյալ դրույթներ, Կապալառուն պարտավոր է հետևել այդ օրենքներին:  18  (տասնութ) տարեկանից  ցածր երեխաները չպետք է վարձվեն վտանգավոր աշխատանքի համար:</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35" w:name="_Toc484610953"/>
            <w:r w:rsidRPr="0027311B">
              <w:rPr>
                <w:rFonts w:ascii="Sylfaen" w:hAnsi="Sylfaen"/>
                <w:sz w:val="20"/>
              </w:rPr>
              <w:t>Աշխատողների միությունները</w:t>
            </w:r>
            <w:bookmarkEnd w:id="35"/>
          </w:p>
        </w:tc>
        <w:tc>
          <w:tcPr>
            <w:tcW w:w="7020" w:type="dxa"/>
            <w:tcBorders>
              <w:top w:val="nil"/>
              <w:left w:val="nil"/>
              <w:bottom w:val="nil"/>
              <w:right w:val="nil"/>
            </w:tcBorders>
          </w:tcPr>
          <w:p w:rsidR="00303B6F" w:rsidRPr="0027311B" w:rsidDel="00F1245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Այն երկրներում, որտեղ երկրի օրենսդրությունը ճանաչում է աշխատողների իրավունքը միություններ ստեղծելու և դրանց անդամակցելու իրենց ընտրությամբ `առանց միջամտության, ինչպես նաև կոլեկտիվ բանակցություններ վարելու, Կապալառուն պետք է գործի երկրի օրենսդրության համաձայն: Եթե երկրի օրենսդրությունը էականորեն սահմանափակում է աշխատողների միությունների ստեղծումը, Կապալառուն պարտավոր է ապահովել այլընտրանքային միջոցներ Կապալառուի Անձնակազմի համար իրենց դժգոհությունները արտահայտելու համար, ինչպես նաև պաշտպանել իրենց իրավունքները աշխատանքային պայմանների և իրենց վարձակալության պայմանագրերի առումով: Ցանկացած վերը նկարագրված դեպքում, և որտեղ երկրի օրենսդրությունը լռում է, Կապալառուն չպետք է տարհամոզի Կապալառուի աշխատակազմի անդամներին իրենց ընտրությամբ միավորություններ ստեղծելուց կամ դրանց միանալուց,  կամ բանակցել կոլեկտիվ, ինպես նաև չպետք է խտրականություն դնի կամ վրեժխնդիր լինի Կապալառուի անձնակազմի այն անդամներին, ովքեր անդամակցում են, կամ ձգտում են անդամակցել այդպիսի միություններին, և կոլեկտիվ բանակցություններ վարել: Կապալառուն պարտավոր է համագործակցել նման աշխատողների ներկայացուցիչների հետ: Իսկ աշխատողների միությունները պետք է  արդարորեն ներակյացնեն  աշխատողներին իրենց աշխատավայրերում:</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36" w:name="_Toc484610954"/>
            <w:r w:rsidRPr="0027311B">
              <w:rPr>
                <w:rFonts w:ascii="Sylfaen" w:hAnsi="Sylfaen"/>
                <w:sz w:val="20"/>
              </w:rPr>
              <w:t>Հավասար հնարավորություններով և առանց խտրականության գործելու իրավունքը</w:t>
            </w:r>
            <w:bookmarkEnd w:id="36"/>
          </w:p>
        </w:tc>
        <w:tc>
          <w:tcPr>
            <w:tcW w:w="7020" w:type="dxa"/>
            <w:tcBorders>
              <w:top w:val="nil"/>
              <w:left w:val="nil"/>
              <w:bottom w:val="nil"/>
              <w:right w:val="nil"/>
            </w:tcBorders>
          </w:tcPr>
          <w:p w:rsidR="00303B6F" w:rsidRPr="0027311B" w:rsidDel="00F12450"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Կապալառուն չպետք է աշխատանքի ընդունման մասին որոշումներ կայացնի՝ հիմնվելով անձնական հատկանիշների վրա, որոնք առնչություն չունեն աշխատանքի համար անհրաժեշտ պահանջների հետ: Աշխատանքային հարաբերություններում Կապալառուն պետք է հիմնվի հավասար հնարավրորթյունների սկզբունքի և արդար վերաբերմունքի վրա և չպետք է խտրականություն դրսևորի աշխատանքային հարաբերություններում, ներառյալ հետևյալ հարցերում՝ աշխատանքի ընդունում, փոխհատուցում  </w:t>
            </w:r>
            <w:r w:rsidRPr="0027311B">
              <w:rPr>
                <w:rFonts w:ascii="Sylfaen" w:hAnsi="Sylfaen" w:cs="Arial"/>
                <w:sz w:val="20"/>
                <w:szCs w:val="20"/>
              </w:rPr>
              <w:t xml:space="preserve">(ներառյալ աշխատավարձ և նպաստներ), աշխատանքի պայմաններ և աշխատանքի ընդունման ժամկետներ, վերապատրաստումների և առաջխաղացման հրարավորություն, աշխատանքից ազատում կամ թոշակի անցնելը և կարգապահություն: Այն երկրներում, որտեղ օրենքը արգելում է խտրականության կիրառում աշխատանքի ընդունման հարցերում, Կապալառուն պետք է հետևի այդ օրենքին: Սակայն,  երբ տվյալ երկրի օրենքը չի անդրադառնում աշխատանքի ընդունման հարցերում խտրականության դրսևորումներին, Կապալառուն պետք է համապատասխանի սույն ենթակետի պահանջներին: Պաշտպանության կամ օժանդակության հատուկ </w:t>
            </w:r>
            <w:r w:rsidRPr="0027311B">
              <w:rPr>
                <w:rFonts w:ascii="Sylfaen" w:hAnsi="Sylfaen" w:cs="Arial"/>
                <w:sz w:val="20"/>
                <w:szCs w:val="20"/>
              </w:rPr>
              <w:lastRenderedPageBreak/>
              <w:t>միջոցները, որոնք ուղղված են նախկինում խտրականության կամ աշխատանքի հետ առնչություն չունեցող պահանջների հիման վրա շխատանքի ընդունման դեպքերի հետ, չպետք է դիտարկվեն որպես խտրականություն:</w:t>
            </w:r>
          </w:p>
        </w:tc>
      </w:tr>
    </w:tbl>
    <w:p w:rsidR="00303B6F" w:rsidRPr="0027311B" w:rsidRDefault="00303B6F" w:rsidP="00303B6F">
      <w:pPr>
        <w:spacing w:before="120" w:after="120"/>
        <w:rPr>
          <w:rFonts w:ascii="Sylfaen" w:hAnsi="Sylfaen"/>
          <w:b/>
          <w:sz w:val="20"/>
          <w:lang w:val="hy-AM"/>
        </w:rPr>
      </w:pPr>
    </w:p>
    <w:p w:rsidR="00303B6F" w:rsidRPr="0027311B" w:rsidRDefault="00303B6F" w:rsidP="00303B6F">
      <w:pPr>
        <w:spacing w:before="120" w:after="120"/>
        <w:jc w:val="center"/>
        <w:rPr>
          <w:rFonts w:ascii="Sylfaen" w:hAnsi="Sylfaen"/>
          <w:b/>
          <w:sz w:val="20"/>
          <w:szCs w:val="20"/>
        </w:rPr>
      </w:pPr>
      <w:proofErr w:type="gramStart"/>
      <w:r w:rsidRPr="0027311B">
        <w:rPr>
          <w:rFonts w:ascii="Sylfaen" w:hAnsi="Sylfaen"/>
          <w:b/>
          <w:sz w:val="20"/>
        </w:rPr>
        <w:t>C.  Ժամանակի</w:t>
      </w:r>
      <w:proofErr w:type="gramEnd"/>
      <w:r w:rsidRPr="0027311B">
        <w:rPr>
          <w:rFonts w:ascii="Sylfaen" w:hAnsi="Sylfaen"/>
          <w:b/>
          <w:sz w:val="20"/>
        </w:rPr>
        <w:t xml:space="preserve"> հսկողություն</w:t>
      </w:r>
    </w:p>
    <w:tbl>
      <w:tblPr>
        <w:tblW w:w="0" w:type="auto"/>
        <w:tblLayout w:type="fixed"/>
        <w:tblLook w:val="0000" w:firstRow="0" w:lastRow="0" w:firstColumn="0" w:lastColumn="0" w:noHBand="0" w:noVBand="0"/>
      </w:tblPr>
      <w:tblGrid>
        <w:gridCol w:w="2160"/>
        <w:gridCol w:w="6984"/>
      </w:tblGrid>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37" w:name="_Toc484610955"/>
            <w:r w:rsidRPr="0027311B">
              <w:rPr>
                <w:rFonts w:ascii="Sylfaen" w:hAnsi="Sylfaen"/>
                <w:sz w:val="20"/>
              </w:rPr>
              <w:t>Ծրագիր</w:t>
            </w:r>
            <w:bookmarkEnd w:id="37"/>
          </w:p>
          <w:p w:rsidR="00303B6F" w:rsidRPr="0027311B" w:rsidRDefault="00303B6F" w:rsidP="00BE06E6">
            <w:pPr>
              <w:spacing w:before="120" w:after="120"/>
              <w:rPr>
                <w:rFonts w:ascii="Sylfaen" w:hAnsi="Sylfaen"/>
                <w:b/>
                <w:sz w:val="20"/>
                <w:szCs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b/>
                <w:sz w:val="20"/>
                <w:szCs w:val="20"/>
              </w:rPr>
              <w:t>ՊԸՊ</w:t>
            </w:r>
            <w:r w:rsidRPr="0027311B">
              <w:rPr>
                <w:rFonts w:ascii="Sylfaen" w:hAnsi="Sylfaen"/>
                <w:sz w:val="20"/>
                <w:szCs w:val="20"/>
              </w:rPr>
              <w:t>-ում նշված ժամանակահատվածում, Ընդունման նամակի ամսաթվից հետո Կապալառուն պետք է Ծրագրի ղեկավարի հաստատմանը ներկայացնի մի ծրագիր, որը ցույց է տալիս աշխատանքային բոլոր գործողությունների ընդհանուր մեթոդները, դասավորվածությունը, հաջորդականությունը և ժամկետները: Միանվագ գումարով վճարվող պայմանագրի դեպքում Ծրագրի գործողությունները պետք է համապատասխանեն Գործունեության ժամանակացույցի հետ:</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Ծրագրի մասին թարմ տեղեկությունները (թարմացված ծրագիրը) պետք է ցույց տան յուրաքանչյուր գործողության իրական առաջընթացը և այդ առաջընթացի ազդեցությունը մնացած աշխատանքի ժամկետների, ինչպես նաև գործողությունների հաջորդականության վրա:</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Կապալառուն պետք է թարմացված ծրագիրը ներկայացնի Ծրագրի ղեկավարի հաստատմանը այն հաճախականությամբ, որը նշված է </w:t>
            </w:r>
            <w:r w:rsidRPr="0027311B">
              <w:rPr>
                <w:rFonts w:ascii="Sylfaen" w:hAnsi="Sylfaen"/>
                <w:b/>
                <w:sz w:val="20"/>
                <w:szCs w:val="20"/>
              </w:rPr>
              <w:t>ՊԸՊ</w:t>
            </w:r>
            <w:r w:rsidRPr="0027311B">
              <w:rPr>
                <w:rFonts w:ascii="Sylfaen" w:hAnsi="Sylfaen"/>
                <w:sz w:val="20"/>
                <w:szCs w:val="20"/>
              </w:rPr>
              <w:t>-ում: Եթե Կապալառուն թարմացված ծրագիրը չի ներկայացնում նշված ժամանակահատվածում, Ծրագրի ղեկավարը կարող է ՊԸՊ-ում նշված գումարը պահել հաջորդ վճարման հավաստագրից և շարունակել այդ գումարը պահել մինչև հաջորդ վճարումը, Ծրագիրն ուշացումով ներկայացնելու օրվանից հետո:  Միանվագ գումարով վճարվող պայմանագրի դեպքում Կապալառուն պետք է ապահովի թարմացված գործունեության ժամանակացույց Ծրագրի ղեկավարի կարգադրությունը ստանալուց հետո 14 (</w:t>
            </w:r>
            <w:r w:rsidRPr="0027311B">
              <w:rPr>
                <w:rFonts w:ascii="Sylfaen" w:hAnsi="Sylfaen"/>
                <w:sz w:val="20"/>
                <w:szCs w:val="20"/>
                <w:lang w:val="ru-RU"/>
              </w:rPr>
              <w:t>տասնչորս</w:t>
            </w:r>
            <w:r w:rsidRPr="0027311B">
              <w:rPr>
                <w:rFonts w:ascii="Sylfaen" w:hAnsi="Sylfaen"/>
                <w:sz w:val="20"/>
                <w:szCs w:val="20"/>
              </w:rPr>
              <w:t xml:space="preserve">) օրվա ընթացքում: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Ծրագրի ղեկավարի կողմից ծրագրի հաստատումը չի կարող փոխել Կապալառուի պարտականությունները: Կապալառուն կարող է վերանայել Ծրագիրը և ցանկացած պահի նորից ուղարկել Ծրագրի ղեկավարին: Վերանայված ծրագիրը պետք է ցույց տա փոփոխությունների և փոխհատուցման միջոցառումների ազդեցությունները/հետևանքները:</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38" w:name="_Toc484610956"/>
            <w:r w:rsidRPr="0027311B">
              <w:rPr>
                <w:rFonts w:ascii="Sylfaen" w:hAnsi="Sylfaen"/>
                <w:sz w:val="20"/>
                <w:szCs w:val="24"/>
              </w:rPr>
              <w:t>Ա</w:t>
            </w:r>
            <w:r w:rsidRPr="0027311B">
              <w:rPr>
                <w:rFonts w:ascii="Sylfaen" w:hAnsi="Sylfaen"/>
                <w:sz w:val="20"/>
              </w:rPr>
              <w:t>վարտի նախատեսված ժամկետի երկարացում</w:t>
            </w:r>
            <w:bookmarkEnd w:id="38"/>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Ծրագրի ղեկավարը պետք է երկարացնի Ավարտի նախատեսված ժամկետը, եթե տեղի ունենա այնպիսի փոխհատուցման միջոցառում կամ կատարվի այնպիսի փոփոխություն, որ հնարավոր չլինի Աշխատանքներն ավարտել նախատեսված օրը, եթե Կապալառուն քայլեր չձեռնարկի մնացած աշխատանքներն արագացնելու ուղղությամբ, որն էլ նոր ծախսեր կգոյացնի Կապալառուի համար: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Այն բանից հետո, երբ Կապալառուն դիմի Ծրագրի ղեկավարին այն հարցով, որ վերջինս որոշում կայացնի՝ կապված Փոխհատուցման միջոցառման կամ փոփոխության հետևանքների հետ և ներկայացնի բոլոր հիմնավորող տեղեկությունները,    21 </w:t>
            </w:r>
            <w:r w:rsidRPr="0027311B">
              <w:rPr>
                <w:rFonts w:ascii="Sylfaen" w:hAnsi="Sylfaen"/>
                <w:sz w:val="20"/>
                <w:szCs w:val="20"/>
                <w:lang w:val="hy-AM"/>
              </w:rPr>
              <w:t>(</w:t>
            </w:r>
            <w:r w:rsidRPr="0027311B">
              <w:rPr>
                <w:rFonts w:ascii="Sylfaen" w:hAnsi="Sylfaen"/>
                <w:sz w:val="20"/>
                <w:szCs w:val="20"/>
                <w:lang w:val="ru-RU"/>
              </w:rPr>
              <w:t>քսանմեկ</w:t>
            </w:r>
            <w:r w:rsidRPr="0027311B">
              <w:rPr>
                <w:rFonts w:ascii="Sylfaen" w:hAnsi="Sylfaen"/>
                <w:sz w:val="20"/>
                <w:szCs w:val="20"/>
                <w:lang w:val="hy-AM"/>
              </w:rPr>
              <w:t>)</w:t>
            </w:r>
            <w:r w:rsidRPr="0027311B">
              <w:rPr>
                <w:rFonts w:ascii="Sylfaen" w:hAnsi="Sylfaen"/>
                <w:sz w:val="20"/>
                <w:szCs w:val="20"/>
              </w:rPr>
              <w:t xml:space="preserve"> օրվա ընթացքում Ծրագրի ղեկավարը պետք է որոշի, թե արդյոք և որքան </w:t>
            </w:r>
            <w:r w:rsidRPr="0027311B">
              <w:rPr>
                <w:rFonts w:ascii="Sylfaen" w:hAnsi="Sylfaen"/>
                <w:sz w:val="20"/>
                <w:szCs w:val="20"/>
              </w:rPr>
              <w:lastRenderedPageBreak/>
              <w:t xml:space="preserve">պետք է երկարացնի Ավարտի նախատեսված ժամկետը:  Եթե Կապալառուն   վաղօրոք չնախազգուշացնի ուշացման մասին կամ չհամագործակցի ուշացման խնդիրը լուծելու հարցում, այդ դեպքում ուշացումը չի դիտարկվի Ավարտի նոր նախատեսված ժամկետը գնահատելիս: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39" w:name="_Toc484610957"/>
            <w:r w:rsidRPr="0027311B">
              <w:rPr>
                <w:rFonts w:ascii="Sylfaen" w:hAnsi="Sylfaen"/>
                <w:sz w:val="20"/>
              </w:rPr>
              <w:lastRenderedPageBreak/>
              <w:t>Արագացում</w:t>
            </w:r>
            <w:bookmarkEnd w:id="39"/>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Երբ Պատվիրատուն ուզում է, որ Կապալառուն Աշխատանքներն ավարտի Ավարտի նախատեսված ժամկետից առաջ, Կապալառուն պետք է Ծրագրի ղեկավարին ներկայացնի գնանշված առաջարկներ, որոնք անհրաժեշտ են պահանջվող արագացումն իրականացնելու համար:   Եթե Պատվիրատուն ընդունի այդ առաջարկները, Ավարտի նախատեսված ամսաթիվը կփոխվի համապատասխանաբար և կհաստատվի թե՛ Պատվիրատուի, թե՛ Կապալառուի կողմից:</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Եթե Կապալառուի գնանշված առաջարկները կապված արագացման հետ ընդունվեն Պատվիրատուի կողմից, դրանք պետք է ներառվեն Պայմանագրի արժեքի մեջ և համարվեն որպես փոփոխություն:</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40" w:name="_Toc484610958"/>
            <w:r w:rsidRPr="0027311B">
              <w:rPr>
                <w:rFonts w:ascii="Sylfaen" w:hAnsi="Sylfaen"/>
                <w:sz w:val="20"/>
              </w:rPr>
              <w:t>Ծրագրի ղեկավարի կողմից կարգադրված ուշացումներ</w:t>
            </w:r>
            <w:bookmarkEnd w:id="40"/>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27311B">
              <w:rPr>
                <w:rFonts w:ascii="Sylfaen" w:hAnsi="Sylfaen"/>
                <w:sz w:val="20"/>
                <w:szCs w:val="20"/>
              </w:rPr>
              <w:t xml:space="preserve">Ծրագրի ղեկավարը կարող է Կապալառուին ցուցումներ տալ Աշխատանքների մեկնարկի կամ գործողության առաջընթացի  </w:t>
            </w:r>
            <w:r w:rsidRPr="0027311B">
              <w:rPr>
                <w:rFonts w:ascii="Sylfaen" w:hAnsi="Sylfaen"/>
                <w:sz w:val="20"/>
                <w:szCs w:val="20"/>
                <w:lang w:val="hy-AM"/>
              </w:rPr>
              <w:t xml:space="preserve">հետաձգման </w:t>
            </w:r>
            <w:r w:rsidRPr="0027311B">
              <w:rPr>
                <w:rFonts w:ascii="Sylfaen" w:hAnsi="Sylfaen"/>
                <w:sz w:val="20"/>
                <w:szCs w:val="20"/>
              </w:rPr>
              <w:t>վերաբերյալ</w:t>
            </w:r>
            <w:r w:rsidRPr="0027311B">
              <w:rPr>
                <w:rFonts w:ascii="Sylfaen" w:hAnsi="Sylfaen"/>
                <w:sz w:val="20"/>
                <w:szCs w:val="20"/>
                <w:lang w:val="hy-AM"/>
              </w:rPr>
              <w:t>:</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41" w:name="_Toc484610959"/>
            <w:r w:rsidRPr="0027311B">
              <w:rPr>
                <w:rFonts w:ascii="Sylfaen" w:hAnsi="Sylfaen"/>
                <w:sz w:val="20"/>
              </w:rPr>
              <w:t>Կառավարման հանդիպումներ</w:t>
            </w:r>
            <w:bookmarkEnd w:id="41"/>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Թե՛ Ծրագրի ղեկավարը, թե՛ Կապալառուն կարող են միմյանց մասնակցությունը պահանջել կառավարման հանդիպումներին: Կառավարման ժողովների նպատակն է դիտարկել մնացած աշխատանքների ծրագրերը և լուծել վաղ նախազգուշացման ընթացակարգի համաձայն առաջացող հարցերը: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Ծրագրի ղեկավարը պետք է արձանագրի կառավարման ժողովներում քննարկված հարցերը և արձանագրության պատճենները տրամադրի ժողովի մասնակիցներին ու Պատվիրատուին: Ծրագրի ղեկավարը պետք է որոշի կողմերի ստանձնած գործողությունների պատասխանատվությունը կա՛մ կառավարման ժողովի ժամանակ, կա՛մ կառավարման ժողովից հետո և գրավոր կերպով հաղորդի ժողովի բոլոր մասնակիցներին: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42" w:name="_Toc484610960"/>
            <w:r w:rsidRPr="0027311B">
              <w:rPr>
                <w:rFonts w:ascii="Sylfaen" w:hAnsi="Sylfaen"/>
                <w:sz w:val="20"/>
              </w:rPr>
              <w:t>Վաղ նախազգուշա</w:t>
            </w:r>
            <w:r>
              <w:rPr>
                <w:rFonts w:ascii="Sylfaen" w:hAnsi="Sylfaen"/>
                <w:sz w:val="20"/>
                <w:lang w:val="hy-AM"/>
              </w:rPr>
              <w:softHyphen/>
            </w:r>
            <w:r w:rsidRPr="0027311B">
              <w:rPr>
                <w:rFonts w:ascii="Sylfaen" w:hAnsi="Sylfaen"/>
                <w:sz w:val="20"/>
              </w:rPr>
              <w:t>ցում</w:t>
            </w:r>
            <w:bookmarkEnd w:id="42"/>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ab/>
              <w:t xml:space="preserve">Կապալառուն պետք է Ծրագրի ղեկավարին հնարավորինս շուտ զգուշացնի այն հետագա հավանական դեպքերի/միջոցառումների կամ հանգամանքների մասին, որոնք կարող են բացասաբար ազդել աշխատանքի որակի վրա, մեծացնել </w:t>
            </w:r>
            <w:r>
              <w:rPr>
                <w:rFonts w:ascii="Sylfaen" w:hAnsi="Sylfaen"/>
                <w:sz w:val="20"/>
                <w:szCs w:val="20"/>
              </w:rPr>
              <w:t>Պայմանագրային գինը</w:t>
            </w:r>
            <w:r w:rsidRPr="0027311B">
              <w:rPr>
                <w:rFonts w:ascii="Sylfaen" w:hAnsi="Sylfaen"/>
                <w:sz w:val="20"/>
                <w:szCs w:val="20"/>
              </w:rPr>
              <w:t xml:space="preserve"> կամ ուշացնել/ձգձգել Աշխատանքների իրականացումը: Ծրագրի ղեկավարը կարող է Կապալառուից պահանջել, որ վերջինս գնահատի, թե հետագա միջոցառումը կամ հանգամանքն ինչպես կարող է ազդել պայմանագրի արժեքի և Ավարտի ամսաթվի վրա:     Այդ գնահատումը պետք է տրամադրվի Կապալառուին հնարավորինս շուտ: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60" w:after="12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Կապալառուն պետք է համագործակցի Ծրագրի ղեկավարի հետ հետևյալի շուրջ առաջարկներ ներկայացնելու և դրանք դիտարկելու հարցում. Ինչպե՞ս կարելի է խուսափել նման միջոցառման կամ հանգամանքի հետևանքից, ինչպե՞ս կարող է աշխատանքի կամ Ծրագրի ղեկավարի հրահանգի իրականացման մեջ ներգրավված որևէ մեկը նվազեցնել այդ հետևանքները:</w:t>
            </w:r>
          </w:p>
        </w:tc>
      </w:tr>
    </w:tbl>
    <w:p w:rsidR="00303B6F" w:rsidRPr="0027311B" w:rsidRDefault="00303B6F" w:rsidP="00303B6F">
      <w:pPr>
        <w:rPr>
          <w:rFonts w:ascii="Sylfaen" w:hAnsi="Sylfaen"/>
          <w:sz w:val="20"/>
          <w:szCs w:val="20"/>
        </w:rPr>
      </w:pPr>
    </w:p>
    <w:p w:rsidR="00303B6F" w:rsidRPr="0027311B" w:rsidRDefault="00303B6F" w:rsidP="00303B6F">
      <w:pPr>
        <w:pStyle w:val="Head41"/>
        <w:rPr>
          <w:rFonts w:ascii="Sylfaen" w:hAnsi="Sylfaen"/>
          <w:sz w:val="20"/>
        </w:rPr>
      </w:pPr>
      <w:bookmarkStart w:id="43" w:name="_Toc484610961"/>
      <w:proofErr w:type="gramStart"/>
      <w:r w:rsidRPr="0027311B">
        <w:rPr>
          <w:rFonts w:ascii="Sylfaen" w:hAnsi="Sylfaen"/>
          <w:sz w:val="20"/>
        </w:rPr>
        <w:t>D.  Որակի</w:t>
      </w:r>
      <w:proofErr w:type="gramEnd"/>
      <w:r w:rsidRPr="0027311B">
        <w:rPr>
          <w:rFonts w:ascii="Sylfaen" w:hAnsi="Sylfaen"/>
          <w:sz w:val="20"/>
        </w:rPr>
        <w:t xml:space="preserve"> հսկողություն</w:t>
      </w:r>
      <w:bookmarkEnd w:id="43"/>
    </w:p>
    <w:p w:rsidR="00303B6F" w:rsidRPr="0027311B" w:rsidRDefault="00303B6F" w:rsidP="00303B6F">
      <w:pPr>
        <w:rPr>
          <w:rFonts w:ascii="Sylfaen" w:hAnsi="Sylfaen"/>
          <w:sz w:val="20"/>
          <w:szCs w:val="20"/>
        </w:rPr>
      </w:pPr>
    </w:p>
    <w:tbl>
      <w:tblPr>
        <w:tblW w:w="0" w:type="auto"/>
        <w:tblLayout w:type="fixed"/>
        <w:tblLook w:val="0000" w:firstRow="0" w:lastRow="0" w:firstColumn="0" w:lastColumn="0" w:noHBand="0" w:noVBand="0"/>
      </w:tblPr>
      <w:tblGrid>
        <w:gridCol w:w="2160"/>
        <w:gridCol w:w="6984"/>
      </w:tblGrid>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44" w:name="_Toc484610962"/>
            <w:r w:rsidRPr="0027311B">
              <w:rPr>
                <w:rFonts w:ascii="Sylfaen" w:hAnsi="Sylfaen"/>
                <w:sz w:val="20"/>
              </w:rPr>
              <w:t>Թերությունների բացահայտումը</w:t>
            </w:r>
            <w:bookmarkEnd w:id="44"/>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Ծրագրի ղեկավարը պետք է ստուգի Կապալառուի աշխատանքը և ծանուցի Կապալառուին բացահայտված ցանկացած թերության մասին: Այդպիսի ստուգումը ազդեցություն չի ունենա Կապալառուի պարտավորությունների վրա: Ծրագրի ղեկավարը կարող է հրահանգել Կապալառուին փնտրել և բացահայտել թերություններ, ինչպես նաև ստուգափորձի ենթարկել յուրաքնաչյուր աշխատանք, որը Ծրագրի ղեկավարի կարծիքով, կարող է թերություն ունենալ: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45" w:name="_Toc484610963"/>
            <w:r w:rsidRPr="0027311B">
              <w:rPr>
                <w:rFonts w:ascii="Sylfaen" w:hAnsi="Sylfaen"/>
                <w:sz w:val="20"/>
              </w:rPr>
              <w:t>Ստուգափորձեր</w:t>
            </w:r>
            <w:bookmarkEnd w:id="45"/>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27311B">
              <w:rPr>
                <w:rFonts w:ascii="Sylfaen" w:hAnsi="Sylfaen"/>
                <w:sz w:val="20"/>
                <w:szCs w:val="20"/>
              </w:rPr>
              <w:t>Եթե Ծրագրի ղեկավարը Կապալառուին հրահանգում է իրականացնել ստուգափորձ, որը սահմանված չէ Մասնագրով` ստուգելու, թե արդյոք որևէ աշխատանք ունի թերություն, և եթե ստուգափորձ</w:t>
            </w:r>
            <w:r w:rsidRPr="0027311B">
              <w:rPr>
                <w:rFonts w:ascii="Sylfaen" w:hAnsi="Sylfaen"/>
                <w:sz w:val="20"/>
                <w:szCs w:val="20"/>
                <w:lang w:val="hy-AM"/>
              </w:rPr>
              <w:t xml:space="preserve">ի արդյունթունմ </w:t>
            </w:r>
            <w:r w:rsidRPr="0027311B">
              <w:rPr>
                <w:rFonts w:ascii="Sylfaen" w:hAnsi="Sylfaen"/>
                <w:sz w:val="20"/>
                <w:szCs w:val="20"/>
              </w:rPr>
              <w:t xml:space="preserve"> թերություն</w:t>
            </w:r>
            <w:r w:rsidRPr="0027311B">
              <w:rPr>
                <w:rFonts w:ascii="Sylfaen" w:hAnsi="Sylfaen"/>
                <w:sz w:val="20"/>
                <w:szCs w:val="20"/>
                <w:lang w:val="hy-AM"/>
              </w:rPr>
              <w:t xml:space="preserve"> է հայտնաբերվում</w:t>
            </w:r>
            <w:r w:rsidRPr="0027311B">
              <w:rPr>
                <w:rFonts w:ascii="Sylfaen" w:hAnsi="Sylfaen"/>
                <w:sz w:val="20"/>
                <w:szCs w:val="20"/>
              </w:rPr>
              <w:t xml:space="preserve">, ապա Կապալառուն պետք է վճարի ստուգափորձի և յուրաքանչյուր փորձանմուշի համար:  </w:t>
            </w:r>
            <w:r w:rsidRPr="0027311B">
              <w:rPr>
                <w:rFonts w:ascii="Sylfaen" w:hAnsi="Sylfaen"/>
                <w:sz w:val="20"/>
                <w:szCs w:val="20"/>
                <w:lang w:val="hy-AM"/>
              </w:rPr>
              <w:t xml:space="preserve"> Թերությունների բացակայության դեպքում </w:t>
            </w:r>
            <w:r w:rsidRPr="0027311B">
              <w:rPr>
                <w:rFonts w:ascii="Sylfaen" w:hAnsi="Sylfaen"/>
                <w:sz w:val="20"/>
                <w:szCs w:val="20"/>
              </w:rPr>
              <w:t xml:space="preserve"> ստուգափորձը իրականացվ</w:t>
            </w:r>
            <w:r w:rsidRPr="0027311B">
              <w:rPr>
                <w:rFonts w:ascii="Sylfaen" w:hAnsi="Sylfaen"/>
                <w:sz w:val="20"/>
                <w:szCs w:val="20"/>
                <w:lang w:val="hy-AM"/>
              </w:rPr>
              <w:t>ում է</w:t>
            </w:r>
            <w:r w:rsidRPr="0027311B">
              <w:rPr>
                <w:rFonts w:ascii="Sylfaen" w:hAnsi="Sylfaen"/>
                <w:sz w:val="20"/>
                <w:szCs w:val="20"/>
              </w:rPr>
              <w:t xml:space="preserve"> փոխհատուցման հիմունքով: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46" w:name="_Toc484610964"/>
            <w:r w:rsidRPr="0027311B">
              <w:rPr>
                <w:rFonts w:ascii="Sylfaen" w:hAnsi="Sylfaen"/>
                <w:sz w:val="20"/>
              </w:rPr>
              <w:t>Թերությունների շտկում</w:t>
            </w:r>
            <w:bookmarkEnd w:id="46"/>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Ծրագրի ղեկավարը պետք է ծանուցի Կապալառուին յուրաքանչյուր թերության վերաբերյալ նախքան Թերությունների վերացման ժամանակաշրջանի ավարտը, որը սկսում է աշխատանքների ավարտից անմիջպես հետո և սահմանված է ՊՀՀ-ում: Թերությունների վերացման ժամանակաշրջանը կերկարաձգվի այնքան, քանի դեռ թերությունները չեն շտկվել: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20"/>
              <w:ind w:left="0" w:firstLine="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Ամեն անգամ, երբ տրվում է ծանուցում թերության վերաբերյալ, Կապալառուն պետք է շտկի այն Ծրագրի ղեկավարի ծանուցմամբ սահմանված ժամանակահատվածում: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47" w:name="_Toc484610965"/>
            <w:r w:rsidRPr="0027311B">
              <w:rPr>
                <w:rFonts w:ascii="Sylfaen" w:hAnsi="Sylfaen"/>
                <w:sz w:val="20"/>
              </w:rPr>
              <w:t>Չշտկված թերություններ</w:t>
            </w:r>
            <w:bookmarkEnd w:id="47"/>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27311B">
              <w:rPr>
                <w:rFonts w:ascii="Sylfaen" w:hAnsi="Sylfaen"/>
                <w:sz w:val="20"/>
                <w:szCs w:val="20"/>
              </w:rPr>
              <w:t>Եթե Կապալառուն չի շտկել թերությունը Ծրագրի ղեկավարի ծանուցմամբ սահմանված ժամանակահատվածում, ապա Ծրագրի ղեկավարը գնահատ</w:t>
            </w:r>
            <w:r w:rsidRPr="0027311B">
              <w:rPr>
                <w:rFonts w:ascii="Sylfaen" w:hAnsi="Sylfaen"/>
                <w:sz w:val="20"/>
                <w:szCs w:val="20"/>
                <w:lang w:val="hy-AM"/>
              </w:rPr>
              <w:t>ում է</w:t>
            </w:r>
            <w:r w:rsidRPr="0027311B">
              <w:rPr>
                <w:rFonts w:ascii="Sylfaen" w:hAnsi="Sylfaen"/>
                <w:sz w:val="20"/>
                <w:szCs w:val="20"/>
              </w:rPr>
              <w:t xml:space="preserve"> թերության շտկման ծախսերը,</w:t>
            </w:r>
            <w:r w:rsidRPr="0027311B">
              <w:rPr>
                <w:rFonts w:ascii="Sylfaen" w:hAnsi="Sylfaen"/>
                <w:sz w:val="20"/>
                <w:szCs w:val="20"/>
                <w:lang w:val="hy-AM"/>
              </w:rPr>
              <w:t xml:space="preserve"> որը ենթակա է վճարման Կապալառուի կողմից</w:t>
            </w:r>
            <w:r w:rsidRPr="0027311B">
              <w:rPr>
                <w:rFonts w:ascii="Sylfaen" w:hAnsi="Sylfaen"/>
                <w:sz w:val="20"/>
                <w:szCs w:val="20"/>
              </w:rPr>
              <w:t xml:space="preserve">:   </w:t>
            </w:r>
          </w:p>
        </w:tc>
      </w:tr>
    </w:tbl>
    <w:p w:rsidR="00303B6F" w:rsidRPr="0027311B" w:rsidRDefault="00303B6F" w:rsidP="00303B6F">
      <w:pPr>
        <w:pStyle w:val="Head41"/>
        <w:keepNext/>
        <w:keepLines/>
        <w:rPr>
          <w:rFonts w:ascii="Sylfaen" w:hAnsi="Sylfaen"/>
          <w:sz w:val="20"/>
          <w:lang w:val="hy-AM"/>
        </w:rPr>
      </w:pPr>
    </w:p>
    <w:p w:rsidR="00303B6F" w:rsidRPr="0027311B" w:rsidRDefault="00303B6F" w:rsidP="00303B6F">
      <w:pPr>
        <w:pStyle w:val="Head41"/>
        <w:keepNext/>
        <w:keepLines/>
        <w:rPr>
          <w:rFonts w:ascii="Sylfaen" w:hAnsi="Sylfaen"/>
          <w:sz w:val="20"/>
        </w:rPr>
      </w:pPr>
      <w:bookmarkStart w:id="48" w:name="_Toc484610966"/>
      <w:proofErr w:type="gramStart"/>
      <w:r w:rsidRPr="0027311B">
        <w:rPr>
          <w:rFonts w:ascii="Sylfaen" w:hAnsi="Sylfaen"/>
          <w:sz w:val="20"/>
        </w:rPr>
        <w:t>E.  Ծախսերի</w:t>
      </w:r>
      <w:proofErr w:type="gramEnd"/>
      <w:r w:rsidRPr="0027311B">
        <w:rPr>
          <w:rFonts w:ascii="Sylfaen" w:hAnsi="Sylfaen"/>
          <w:sz w:val="20"/>
        </w:rPr>
        <w:t xml:space="preserve"> վերահսկողությունը</w:t>
      </w:r>
      <w:bookmarkEnd w:id="48"/>
    </w:p>
    <w:p w:rsidR="00303B6F" w:rsidRPr="0027311B" w:rsidRDefault="00303B6F" w:rsidP="00303B6F">
      <w:pPr>
        <w:keepNext/>
        <w:keepLines/>
        <w:rPr>
          <w:rFonts w:ascii="Sylfaen" w:hAnsi="Sylfaen"/>
          <w:sz w:val="20"/>
          <w:szCs w:val="20"/>
        </w:rPr>
      </w:pPr>
    </w:p>
    <w:tbl>
      <w:tblPr>
        <w:tblW w:w="0" w:type="auto"/>
        <w:tblLayout w:type="fixed"/>
        <w:tblLook w:val="0000" w:firstRow="0" w:lastRow="0" w:firstColumn="0" w:lastColumn="0" w:noHBand="0" w:noVBand="0"/>
      </w:tblPr>
      <w:tblGrid>
        <w:gridCol w:w="2160"/>
        <w:gridCol w:w="6984"/>
      </w:tblGrid>
      <w:tr w:rsidR="00303B6F" w:rsidRPr="0027311B" w:rsidTr="00BE06E6">
        <w:trPr>
          <w:trHeight w:val="908"/>
        </w:trPr>
        <w:tc>
          <w:tcPr>
            <w:tcW w:w="2160" w:type="dxa"/>
            <w:tcBorders>
              <w:top w:val="nil"/>
              <w:left w:val="nil"/>
              <w:right w:val="nil"/>
            </w:tcBorders>
            <w:shd w:val="clear" w:color="auto" w:fill="auto"/>
          </w:tcPr>
          <w:p w:rsidR="00303B6F" w:rsidRPr="0027311B" w:rsidRDefault="00303B6F" w:rsidP="00303B6F">
            <w:pPr>
              <w:pStyle w:val="Head42"/>
              <w:numPr>
                <w:ilvl w:val="0"/>
                <w:numId w:val="20"/>
              </w:numPr>
              <w:spacing w:before="120" w:after="120"/>
              <w:rPr>
                <w:rFonts w:ascii="Sylfaen" w:hAnsi="Sylfaen"/>
                <w:sz w:val="20"/>
              </w:rPr>
            </w:pPr>
            <w:bookmarkStart w:id="49" w:name="_Toc484610967"/>
            <w:r>
              <w:rPr>
                <w:rFonts w:ascii="Sylfaen" w:hAnsi="Sylfaen"/>
                <w:sz w:val="20"/>
              </w:rPr>
              <w:t>Պայմանագրային գինը</w:t>
            </w:r>
            <w:bookmarkEnd w:id="49"/>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Փաստացի չափագրման վրա հիմնված պայմանագրի դեպքում Ծավալների ամփոփագիրը պետք է ներառի Կապալառուի կողմից իրականացվելիք Աշխատանքների գնորոշված աշխատատեսակները: Ծավալների ամփոփագիրն օգտագործվում է </w:t>
            </w:r>
            <w:r>
              <w:rPr>
                <w:rFonts w:ascii="Sylfaen" w:hAnsi="Sylfaen"/>
                <w:sz w:val="20"/>
                <w:szCs w:val="20"/>
              </w:rPr>
              <w:t>Պայմանագրային գինը</w:t>
            </w:r>
            <w:r w:rsidRPr="0027311B">
              <w:rPr>
                <w:rFonts w:ascii="Sylfaen" w:hAnsi="Sylfaen"/>
                <w:sz w:val="20"/>
                <w:szCs w:val="20"/>
              </w:rPr>
              <w:t xml:space="preserve"> հաշվարկելու համար:  Կապալառուն կվճարվի իրականացված աշխատանքի համար Ծավալների ամփոփագրում յուրաքանչյուր աշխատատեսակի համար սահմանված միավորի գնով:   </w:t>
            </w:r>
          </w:p>
        </w:tc>
      </w:tr>
      <w:tr w:rsidR="00303B6F" w:rsidRPr="0027311B" w:rsidTr="00BE06E6">
        <w:trPr>
          <w:trHeight w:val="540"/>
        </w:trPr>
        <w:tc>
          <w:tcPr>
            <w:tcW w:w="2160" w:type="dxa"/>
            <w:tcBorders>
              <w:left w:val="nil"/>
              <w:bottom w:val="nil"/>
              <w:right w:val="nil"/>
            </w:tcBorders>
            <w:shd w:val="clear" w:color="auto" w:fill="auto"/>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Միանվագ գումարով վճարվող պայմանագրի դեպքում Գործողությունների ժամանակացույցը պետք է ներառի Կապալառուի կողմից իրականացվելիք Աշխատանքների համար գնորոշված գործողությունները: Գործողությունների ժամանակացույցն օգտագործվում է գործողությունների կատարման վերահսկողությունն ու մոնիտորինգն իրականացնելու համար, որի հիման վրա կվճարվի Կապալառուն: Եթե աշխատանքային </w:t>
            </w:r>
            <w:r w:rsidRPr="0027311B">
              <w:rPr>
                <w:rFonts w:ascii="Sylfaen" w:hAnsi="Sylfaen"/>
                <w:sz w:val="20"/>
                <w:szCs w:val="20"/>
              </w:rPr>
              <w:lastRenderedPageBreak/>
              <w:t xml:space="preserve">տեղամասում նյութերի համար վճարումը պետք  է իրականացվի առանձին, ապա Կապալառուն Գործողությունների ժամանակացույցում առանձին ցույց կտա նյութերի առաքումը աշխատանքային տեղամաս: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50" w:name="_Toc484610968"/>
            <w:r w:rsidRPr="0027311B">
              <w:rPr>
                <w:rFonts w:ascii="Sylfaen" w:hAnsi="Sylfaen"/>
                <w:sz w:val="20"/>
              </w:rPr>
              <w:lastRenderedPageBreak/>
              <w:t>Պայմանագրի արժեքի փոփոխությունները</w:t>
            </w:r>
            <w:bookmarkEnd w:id="50"/>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Փաստացի չափագրման վրա հիմնված պայմանագրի դեպքում.</w:t>
            </w:r>
          </w:p>
          <w:p w:rsidR="00303B6F" w:rsidRPr="0027311B" w:rsidRDefault="00303B6F" w:rsidP="00303B6F">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 xml:space="preserve">Եթե իրականացված աշխատանքի վերջնական ծավալը տարբերվում է Ծավալների ամփոփագրում տվյալ աշխատատեսակի համար նախատեսված ծավալից ավելի քան 25 տոկոսով (եթե փոփոխությունը գերազանցում է սկզբնական պայմանագրի արժեքի 1 տոկոսը), ապա Ծրագրի ղեկավարը պետք է ճշգրտի դրույքաչափը` թույլ տալու իրականացնել փոփոխությունը:   </w:t>
            </w:r>
          </w:p>
          <w:p w:rsidR="00303B6F" w:rsidRPr="0027311B" w:rsidRDefault="00303B6F" w:rsidP="00303B6F">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 xml:space="preserve">Ծրագրի ղեկավարը չի ճշգրտի դրույքաչափերը ծավալների փոփոխության արդյունքում, եթե դրանով Պայմանագրի սկզբնական արժեքը գերազանցվում է ավելի քան 15 տոկոսով, բացառությամբ, եթե այն նախապես հաստատված է Պատվիրատուի կողմից:  </w:t>
            </w:r>
          </w:p>
          <w:p w:rsidR="00303B6F" w:rsidRPr="0027311B" w:rsidRDefault="00303B6F" w:rsidP="00303B6F">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 xml:space="preserve">Եթե պահանջվում է Ծրագրի ղեկավարի կողմից, Կապալառուն պետք է Ծրագրի ղեկավարին ներկայացնի Ծավալների ամփոփագրի ցանկացած դրույքաչափի ծախսերի մանրամասն վերլուծությունը/բացվածքը:  </w:t>
            </w:r>
          </w:p>
        </w:tc>
      </w:tr>
      <w:tr w:rsidR="00303B6F" w:rsidRPr="0027311B" w:rsidTr="00BE06E6">
        <w:tc>
          <w:tcPr>
            <w:tcW w:w="2160" w:type="dxa"/>
            <w:tcBorders>
              <w:top w:val="nil"/>
              <w:left w:val="nil"/>
              <w:bottom w:val="nil"/>
              <w:right w:val="nil"/>
            </w:tcBorders>
          </w:tcPr>
          <w:p w:rsidR="00303B6F" w:rsidRPr="0027311B" w:rsidRDefault="00303B6F" w:rsidP="00BE06E6">
            <w:pPr>
              <w:tabs>
                <w:tab w:val="left" w:pos="540"/>
              </w:tabs>
              <w:spacing w:before="80" w:after="80"/>
              <w:ind w:right="-72"/>
              <w:jc w:val="both"/>
              <w:rPr>
                <w:rFonts w:ascii="Sylfaen" w:hAnsi="Sylfaen"/>
                <w:sz w:val="20"/>
                <w:szCs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Միանվագ գումարով վճարվող պայմանագրի դեպքում, Գործողությունների ժամանակացույցը պետք է փոփոխության ենթարկվի Կապալառուի կողմից` Ծրագրի փոփոխություններին կամ աշխատանքի մեթոդին համապատասխանեցնելու համար, որը պատրաստված է Կապալառուի հայեցողությամբ:  Գործողությունների ժամանակացույցում ներառված գները չպետք է փոխվեն, երբ Կապալառուն այդպիսի փոփոխություններ է կատարում Գործողությունների ժամանակացույցում: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51" w:name="_Toc484610969"/>
            <w:r w:rsidRPr="0027311B">
              <w:rPr>
                <w:rFonts w:ascii="Sylfaen" w:hAnsi="Sylfaen"/>
                <w:sz w:val="20"/>
              </w:rPr>
              <w:t>Փոփոխու-թյուններ</w:t>
            </w:r>
            <w:bookmarkEnd w:id="51"/>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Բոլոր Փոփոխությունները պետք է ներառվեն թարմացված Ծրագրերում և, միանվագ գումարով վճարվող պայմանագրի դեպքում, նաև Կապալռուի կողմից մշակված Գործողությունների ժամանակացույցում: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b/>
                <w:bCs/>
                <w:sz w:val="20"/>
                <w:szCs w:val="20"/>
                <w:lang w:val="es-ES_tradnl"/>
              </w:rPr>
            </w:pPr>
            <w:r w:rsidRPr="0027311B">
              <w:rPr>
                <w:rFonts w:ascii="Sylfaen" w:hAnsi="Sylfaen"/>
                <w:sz w:val="20"/>
                <w:szCs w:val="20"/>
              </w:rPr>
              <w:t xml:space="preserve">Կապալառուն պետք է Ծրագրի ղեկավարին վերջինիս պահանջի դեպքում ներկայացնի փոփոխությունների իրականացման գնանշումը:  Ծրագրի ղեկավարը կգնահատի գնանշումը, որը կտրվի պահանջելուց հետո 7 ( յոթ) օրվա ընթացքում կամ Ծրագրի ղեկավարի կողմից սահմանված ավելի երկար ժամանակահատվածում և նախքան Փոփոխման հրահանագը: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Եթե Կապալառուի գնանշումը ողջամիտ չէ, ապա Ծրագրի ղեկավարը կարող է Փոփոխման հրահանգ պատարաստել և փոփոխություն կատարել Պայմանագրի արժեքում, որը կհիմնվի Կապալառուի ծախսերի վրա Փոփոխությունների ունեցած ազդեցության վերաբերյալ Ծրագրի ղեկավարի սեփական կանխատեսումների վրա: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Եթե Ծրագրի ղեկավարը որոշում է, որ աշխատանքների փոփոխության հրատապությունը կկանխի գնանշման տրամադրումը </w:t>
            </w:r>
            <w:r w:rsidRPr="0027311B">
              <w:rPr>
                <w:rFonts w:ascii="Sylfaen" w:hAnsi="Sylfaen"/>
                <w:sz w:val="20"/>
                <w:szCs w:val="20"/>
              </w:rPr>
              <w:lastRenderedPageBreak/>
              <w:t xml:space="preserve">և աշխատանքների ուշացում չի նախատեսվել, գնանշում չի տրվի և Փոփոխությունը կդիտվի որպես Փոխհատուցման միջոցառում: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Կապալառուն իրավասու չի կատարել լրացուցիչ վճարում այն ծախսերի համար, որոնցից հնարավոր կլիներ խուսափել վաղ նախազգուշացման դեպքում: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Փաստացի չափագրման վրա հիմնված պայմանագրի դեպքում, եթե Փոփոխման հրահանգում աշխատանքը համապատասխանում է Ծավալների ամփոփագրի  աշխատատեսակի նկարագրությանը, և, եթե Ծրագրի ղեկավարի կարծիքով, աշխատանքի ծավալը գերազանցում է ՊԸՊ 36.1-ում նշված սահմանը, կամ եթե դրա իրականացման ժամկետի հետևանքով չի փոխվում քանակի  յուրաքանչյուր  միավորի արժեքը, ապա Ծավալների ամփոփագրում նշված միավորի արժեքը կօգտագործվի Փոփոխության արժեքը հաշվելու համար: Եթե քանակի յուրաքանչյուր միավորի արժեքը փոխվում է, կամ եթե Փոփոխման հրահանգի աշխատատեսակի բնույթն ու իրականացման ժամկետը չի համապատասխանում Ծավալների ամփոփագրով նախատեսվածին, Կապալառուի գնանշումը կլինի նոր դրույքաչափերի տեսքով` համապատասխան աշխատատեսակների համար: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52" w:name="_Toc484610970"/>
            <w:r w:rsidRPr="0027311B">
              <w:rPr>
                <w:rFonts w:ascii="Sylfaen" w:hAnsi="Sylfaen"/>
                <w:sz w:val="20"/>
              </w:rPr>
              <w:t>Կանխիկի հոսքի կանխատեսումները</w:t>
            </w:r>
            <w:bookmarkEnd w:id="52"/>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Երբ Ծրագիրը, կամ միանվագ պայմանագրի դեպքում, Գործողությունների ժամանակացույցը, թարմացվում է, Կապալառուն պետք է Ծրագրի ղեկավարին ներկայացնի կանխիկի հոսքի թարմացված կանխատեսումը: Կանխիկի հոսքի կանխատեսումը պետք է ներառի տարբեր արժույթներ, ինչպես սահմանված է Պայմանագրում, անհրաժեշտության դեպքում փոխարկվելով Պայմանագրով սահմանված փոխարժեքների կիրառմամբ</w:t>
            </w:r>
            <w:r w:rsidRPr="0027311B">
              <w:rPr>
                <w:rFonts w:ascii="Sylfaen" w:hAnsi="Sylfaen"/>
                <w:sz w:val="20"/>
                <w:szCs w:val="20"/>
                <w:lang w:val="hy-AM"/>
              </w:rPr>
              <w:t>:</w:t>
            </w:r>
            <w:r w:rsidRPr="0027311B">
              <w:rPr>
                <w:rFonts w:ascii="Sylfaen" w:hAnsi="Sylfaen"/>
                <w:sz w:val="20"/>
                <w:szCs w:val="20"/>
              </w:rPr>
              <w:t xml:space="preserve">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53" w:name="_Toc484610971"/>
            <w:r w:rsidRPr="0027311B">
              <w:rPr>
                <w:rFonts w:ascii="Sylfaen" w:hAnsi="Sylfaen"/>
                <w:sz w:val="20"/>
              </w:rPr>
              <w:t>Վճարման հավաստագրեր</w:t>
            </w:r>
            <w:bookmarkEnd w:id="53"/>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ab/>
              <w:t xml:space="preserve">Կապալառուն Ծրագրի ղեկավարին պետք է ներկայացնի իրականացված աշխատանքների գնահատված արժեքի ամսական քաղվածքները, առանց նախկինում հաստատված աճողական գումարի: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Ծրագրի ղեկավարը պետք է ստուգի Կապալառուի կողմից ներկայացված ամսական քաղվածքները և հաստատի Կապալառուին վճարվելիք գումարը: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Իրականացված աշխատանքի արժեքը կսահմանվի Ծրագրի ղեկավարի կողմից: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Իրականացված աշխատանքի արժեքը ներառում է`</w:t>
            </w:r>
          </w:p>
          <w:p w:rsidR="00303B6F" w:rsidRPr="0027311B" w:rsidRDefault="00303B6F" w:rsidP="00303B6F">
            <w:pPr>
              <w:numPr>
                <w:ilvl w:val="0"/>
                <w:numId w:val="2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Փաստացի չափագրման վրա հիմնված պայմանագրի դեպքում, Ծավալների ամփոփագրով նախատեսված ավարտված աշխատանքների ծավալի արժեքը, կամ</w:t>
            </w:r>
          </w:p>
          <w:p w:rsidR="00303B6F" w:rsidRPr="0027311B" w:rsidRDefault="00303B6F" w:rsidP="00303B6F">
            <w:pPr>
              <w:numPr>
                <w:ilvl w:val="0"/>
                <w:numId w:val="2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 xml:space="preserve">Միանվագ գումարով վճարվող պայմանագրի դեպքում, իրականացված աշխատանքների արժեքը կներառի Գործողությունների ժամանակացույցով նախատեսված ավարտված գործողության արժեքը: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Իրականացված աշխատանքի արժեքը պետք է ներառի Փոփոխման և Փոխհատուցման միջոցառումների գնահատված արժեքը: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Ծրագրի ղեկավարը կարող է բացառել ցանկացած աշխատատեսակ, որը ներկայացվել է նախորդ հավաստագրով կամ նվազեցնել յուրաքանչյուր աշխատատեսակ այն համամասնությամբ, որը ներկայացվել է նախորդ հավաստագրով` հաշվի առնելով հետագա տեղեկությունները: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54" w:name="_Toc484610972"/>
            <w:r w:rsidRPr="0027311B">
              <w:rPr>
                <w:rFonts w:ascii="Sylfaen" w:hAnsi="Sylfaen"/>
                <w:sz w:val="20"/>
              </w:rPr>
              <w:t>Վճարումները</w:t>
            </w:r>
            <w:bookmarkEnd w:id="54"/>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Վճարումները պետք է ճշգրտվեն կանխավճարների և պահումների հաշվանցման համար:  Պատվիրատուն պետք է Կապալառուին վճարի Ծրագրի ղեկավարի կողմից հաստատված գումարները` յուրաքնաչյուր հավաստագրի ամսաթվից 28</w:t>
            </w:r>
            <w:r w:rsidRPr="0027311B">
              <w:rPr>
                <w:rFonts w:ascii="Sylfaen" w:hAnsi="Sylfaen"/>
                <w:sz w:val="20"/>
                <w:szCs w:val="20"/>
                <w:lang w:val="hy-AM"/>
              </w:rPr>
              <w:t xml:space="preserve"> </w:t>
            </w:r>
            <w:r w:rsidRPr="0027311B">
              <w:rPr>
                <w:rFonts w:ascii="Sylfaen" w:hAnsi="Sylfaen"/>
                <w:sz w:val="20"/>
                <w:szCs w:val="20"/>
              </w:rPr>
              <w:t>(</w:t>
            </w:r>
            <w:r w:rsidRPr="0027311B">
              <w:rPr>
                <w:rFonts w:ascii="Sylfaen" w:hAnsi="Sylfaen"/>
                <w:sz w:val="20"/>
                <w:szCs w:val="20"/>
                <w:lang w:val="hy-AM"/>
              </w:rPr>
              <w:t>քսանութ</w:t>
            </w:r>
            <w:r w:rsidRPr="0027311B">
              <w:rPr>
                <w:rFonts w:ascii="Sylfaen" w:hAnsi="Sylfaen"/>
                <w:sz w:val="20"/>
                <w:szCs w:val="20"/>
              </w:rPr>
              <w:t xml:space="preserve">) օրվա ընթացքում: Եթե Պատվիրատուն կատարում է ուշացած վճարում, ապա Կապալառուին հաջորդ վճարումով պետք է վճարվեն տոկոսներ:      Տոկոսները պետք է հաշվարկվեն այն օրվանից, որը այդ վճարման համար նախատեսված էր որպես վերջին օր, մինչև այն օրը, երբ ուշացած վճարումը կատարվում է յուրաքանչյուր արժույթի առևտրային փոխառության համար գերակայող տոկոսադրույքով, որով կատարվում են վճարումները: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Եթե հաստատված գումարն ավելացվի հետագա հավաստագրում, կամ դատավորի կամ արբիտրի շնորհման արդյունքում, Կապալառուին պետք է վճարվեն տոկոսներ ուշացած վճարման պահի դրությամբ, ինչպես սահմանված է այս կետում: Տոկոսները պետք է հաշվարկվեն այն օրից սկսած, որի դրությամբ ավելացած գումարը պետք է հաստատված լիներ` վեճերի բացակայության պայմաններում: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Եթե այլ կերպ սահմանված չէ, բոլոր վճարումներն ու մասհանումները պետք է վճարվեն կամ գանձնվեն </w:t>
            </w:r>
            <w:r>
              <w:rPr>
                <w:rFonts w:ascii="Sylfaen" w:hAnsi="Sylfaen"/>
                <w:sz w:val="20"/>
                <w:szCs w:val="20"/>
              </w:rPr>
              <w:t>Պայմանագրային գինը</w:t>
            </w:r>
            <w:r w:rsidRPr="0027311B">
              <w:rPr>
                <w:rFonts w:ascii="Sylfaen" w:hAnsi="Sylfaen"/>
                <w:sz w:val="20"/>
                <w:szCs w:val="20"/>
              </w:rPr>
              <w:t xml:space="preserve"> կազմող արժույթների համամասնություններով: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Այն Աշխատատեսակները, որոնց համար ոչ մի դրույքաչափ կամ գին չի ներկայացվել, Պատվիրատուի կողմից չեն վճարվի և կհամարվեն, որ ներառված են Պայմանագրի այլ դրույքաչափերում և գներում: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55" w:name="_Toc484610973"/>
            <w:r w:rsidRPr="0027311B">
              <w:rPr>
                <w:rFonts w:ascii="Sylfaen" w:hAnsi="Sylfaen"/>
                <w:sz w:val="20"/>
              </w:rPr>
              <w:t>Փոխհատուցման միջոցառումները</w:t>
            </w:r>
            <w:bookmarkEnd w:id="55"/>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rPr>
              <w:t>Փոխհատուցման</w:t>
            </w:r>
            <w:r w:rsidRPr="0027311B">
              <w:rPr>
                <w:rFonts w:ascii="Sylfaen" w:hAnsi="Sylfaen"/>
                <w:sz w:val="20"/>
                <w:szCs w:val="20"/>
                <w:lang w:val="ru-RU"/>
              </w:rPr>
              <w:t xml:space="preserve"> </w:t>
            </w:r>
            <w:r w:rsidRPr="0027311B">
              <w:rPr>
                <w:rFonts w:ascii="Sylfaen" w:hAnsi="Sylfaen"/>
                <w:sz w:val="20"/>
                <w:szCs w:val="20"/>
              </w:rPr>
              <w:t>միջոցառումները</w:t>
            </w:r>
            <w:r w:rsidRPr="0027311B">
              <w:rPr>
                <w:rFonts w:ascii="Sylfaen" w:hAnsi="Sylfaen"/>
                <w:sz w:val="20"/>
                <w:szCs w:val="20"/>
                <w:lang w:val="ru-RU"/>
              </w:rPr>
              <w:t xml:space="preserve"> </w:t>
            </w:r>
            <w:r w:rsidRPr="0027311B">
              <w:rPr>
                <w:rFonts w:ascii="Sylfaen" w:hAnsi="Sylfaen"/>
                <w:sz w:val="20"/>
                <w:szCs w:val="20"/>
              </w:rPr>
              <w:t>կլինեն</w:t>
            </w:r>
            <w:r w:rsidRPr="0027311B">
              <w:rPr>
                <w:rFonts w:ascii="Sylfaen" w:hAnsi="Sylfaen"/>
                <w:sz w:val="20"/>
                <w:szCs w:val="20"/>
                <w:lang w:val="ru-RU"/>
              </w:rPr>
              <w:t xml:space="preserve"> </w:t>
            </w:r>
            <w:r w:rsidRPr="0027311B">
              <w:rPr>
                <w:rFonts w:ascii="Sylfaen" w:hAnsi="Sylfaen"/>
                <w:sz w:val="20"/>
                <w:szCs w:val="20"/>
              </w:rPr>
              <w:t>հետևյալս</w:t>
            </w:r>
            <w:r w:rsidRPr="0027311B">
              <w:rPr>
                <w:rFonts w:ascii="Sylfaen" w:hAnsi="Sylfaen"/>
                <w:sz w:val="20"/>
                <w:szCs w:val="20"/>
                <w:lang w:val="ru-RU"/>
              </w:rPr>
              <w:t>`</w:t>
            </w:r>
          </w:p>
          <w:p w:rsidR="00303B6F" w:rsidRPr="0027311B"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Պատվիրատուն</w:t>
            </w:r>
            <w:r w:rsidRPr="0027311B">
              <w:rPr>
                <w:rFonts w:ascii="Sylfaen" w:hAnsi="Sylfaen"/>
                <w:sz w:val="20"/>
                <w:szCs w:val="20"/>
                <w:lang w:val="ru-RU"/>
              </w:rPr>
              <w:t xml:space="preserve"> </w:t>
            </w:r>
            <w:r w:rsidRPr="0027311B">
              <w:rPr>
                <w:rFonts w:ascii="Sylfaen" w:hAnsi="Sylfaen"/>
                <w:sz w:val="20"/>
                <w:szCs w:val="20"/>
              </w:rPr>
              <w:t>թույլ</w:t>
            </w:r>
            <w:r w:rsidRPr="0027311B">
              <w:rPr>
                <w:rFonts w:ascii="Sylfaen" w:hAnsi="Sylfaen"/>
                <w:sz w:val="20"/>
                <w:szCs w:val="20"/>
                <w:lang w:val="ru-RU"/>
              </w:rPr>
              <w:t xml:space="preserve"> </w:t>
            </w:r>
            <w:r w:rsidRPr="0027311B">
              <w:rPr>
                <w:rFonts w:ascii="Sylfaen" w:hAnsi="Sylfaen"/>
                <w:sz w:val="20"/>
                <w:szCs w:val="20"/>
              </w:rPr>
              <w:t>չի</w:t>
            </w:r>
            <w:r w:rsidRPr="0027311B">
              <w:rPr>
                <w:rFonts w:ascii="Sylfaen" w:hAnsi="Sylfaen"/>
                <w:sz w:val="20"/>
                <w:szCs w:val="20"/>
                <w:lang w:val="ru-RU"/>
              </w:rPr>
              <w:t xml:space="preserve"> </w:t>
            </w:r>
            <w:r w:rsidRPr="0027311B">
              <w:rPr>
                <w:rFonts w:ascii="Sylfaen" w:hAnsi="Sylfaen"/>
                <w:sz w:val="20"/>
                <w:szCs w:val="20"/>
              </w:rPr>
              <w:t>տա</w:t>
            </w:r>
            <w:r w:rsidRPr="0027311B">
              <w:rPr>
                <w:rFonts w:ascii="Sylfaen" w:hAnsi="Sylfaen"/>
                <w:sz w:val="20"/>
                <w:szCs w:val="20"/>
                <w:lang w:val="ru-RU"/>
              </w:rPr>
              <w:t xml:space="preserve"> </w:t>
            </w:r>
            <w:r w:rsidRPr="0027311B">
              <w:rPr>
                <w:rFonts w:ascii="Sylfaen" w:hAnsi="Sylfaen"/>
                <w:sz w:val="20"/>
                <w:szCs w:val="20"/>
              </w:rPr>
              <w:t>մուտք</w:t>
            </w:r>
            <w:r w:rsidRPr="0027311B">
              <w:rPr>
                <w:rFonts w:ascii="Sylfaen" w:hAnsi="Sylfaen"/>
                <w:sz w:val="20"/>
                <w:szCs w:val="20"/>
                <w:lang w:val="ru-RU"/>
              </w:rPr>
              <w:t xml:space="preserve"> </w:t>
            </w:r>
            <w:r w:rsidRPr="0027311B">
              <w:rPr>
                <w:rFonts w:ascii="Sylfaen" w:hAnsi="Sylfaen"/>
                <w:sz w:val="20"/>
                <w:szCs w:val="20"/>
              </w:rPr>
              <w:t>գործել</w:t>
            </w:r>
            <w:r w:rsidRPr="0027311B">
              <w:rPr>
                <w:rFonts w:ascii="Sylfaen" w:hAnsi="Sylfaen"/>
                <w:sz w:val="20"/>
                <w:szCs w:val="20"/>
                <w:lang w:val="ru-RU"/>
              </w:rPr>
              <w:t xml:space="preserve"> </w:t>
            </w:r>
            <w:r w:rsidRPr="0027311B">
              <w:rPr>
                <w:rFonts w:ascii="Sylfaen" w:hAnsi="Sylfaen"/>
                <w:sz w:val="20"/>
                <w:szCs w:val="20"/>
              </w:rPr>
              <w:t>աշխատանքային</w:t>
            </w:r>
            <w:r w:rsidRPr="0027311B">
              <w:rPr>
                <w:rFonts w:ascii="Sylfaen" w:hAnsi="Sylfaen"/>
                <w:sz w:val="20"/>
                <w:szCs w:val="20"/>
                <w:lang w:val="ru-RU"/>
              </w:rPr>
              <w:t xml:space="preserve"> </w:t>
            </w:r>
            <w:r w:rsidRPr="0027311B">
              <w:rPr>
                <w:rFonts w:ascii="Sylfaen" w:hAnsi="Sylfaen"/>
                <w:sz w:val="20"/>
                <w:szCs w:val="20"/>
              </w:rPr>
              <w:t>տեղամաս</w:t>
            </w:r>
            <w:r w:rsidRPr="0027311B">
              <w:rPr>
                <w:rFonts w:ascii="Sylfaen" w:hAnsi="Sylfaen"/>
                <w:sz w:val="20"/>
                <w:szCs w:val="20"/>
                <w:lang w:val="ru-RU"/>
              </w:rPr>
              <w:t xml:space="preserve"> </w:t>
            </w:r>
            <w:r w:rsidRPr="0027311B">
              <w:rPr>
                <w:rFonts w:ascii="Sylfaen" w:hAnsi="Sylfaen"/>
                <w:sz w:val="20"/>
                <w:szCs w:val="20"/>
              </w:rPr>
              <w:t>նախքան</w:t>
            </w:r>
            <w:r w:rsidRPr="0027311B">
              <w:rPr>
                <w:rFonts w:ascii="Sylfaen" w:hAnsi="Sylfaen"/>
                <w:sz w:val="20"/>
                <w:szCs w:val="20"/>
                <w:lang w:val="ru-RU"/>
              </w:rPr>
              <w:t xml:space="preserve"> </w:t>
            </w:r>
            <w:r w:rsidRPr="0027311B">
              <w:rPr>
                <w:rFonts w:ascii="Sylfaen" w:hAnsi="Sylfaen"/>
                <w:sz w:val="20"/>
                <w:szCs w:val="20"/>
              </w:rPr>
              <w:t>այն</w:t>
            </w:r>
            <w:r w:rsidRPr="0027311B">
              <w:rPr>
                <w:rFonts w:ascii="Sylfaen" w:hAnsi="Sylfaen"/>
                <w:sz w:val="20"/>
                <w:szCs w:val="20"/>
                <w:lang w:val="ru-RU"/>
              </w:rPr>
              <w:t xml:space="preserve"> </w:t>
            </w:r>
            <w:r w:rsidRPr="0027311B">
              <w:rPr>
                <w:rFonts w:ascii="Sylfaen" w:hAnsi="Sylfaen"/>
                <w:sz w:val="20"/>
                <w:szCs w:val="20"/>
              </w:rPr>
              <w:t>Կապալառուի</w:t>
            </w:r>
            <w:r w:rsidRPr="0027311B">
              <w:rPr>
                <w:rFonts w:ascii="Sylfaen" w:hAnsi="Sylfaen"/>
                <w:sz w:val="20"/>
                <w:szCs w:val="20"/>
                <w:lang w:val="ru-RU"/>
              </w:rPr>
              <w:t xml:space="preserve"> </w:t>
            </w:r>
            <w:r w:rsidRPr="0027311B">
              <w:rPr>
                <w:rFonts w:ascii="Sylfaen" w:hAnsi="Sylfaen"/>
                <w:sz w:val="20"/>
                <w:szCs w:val="20"/>
              </w:rPr>
              <w:t>տնօրինմանը</w:t>
            </w:r>
            <w:r w:rsidRPr="0027311B">
              <w:rPr>
                <w:rFonts w:ascii="Sylfaen" w:hAnsi="Sylfaen"/>
                <w:sz w:val="20"/>
                <w:szCs w:val="20"/>
                <w:lang w:val="ru-RU"/>
              </w:rPr>
              <w:t xml:space="preserve"> </w:t>
            </w:r>
            <w:r w:rsidRPr="0027311B">
              <w:rPr>
                <w:rFonts w:ascii="Sylfaen" w:hAnsi="Sylfaen"/>
                <w:sz w:val="20"/>
                <w:szCs w:val="20"/>
              </w:rPr>
              <w:t>հանձնելու</w:t>
            </w:r>
            <w:r w:rsidRPr="0027311B">
              <w:rPr>
                <w:rFonts w:ascii="Sylfaen" w:hAnsi="Sylfaen"/>
                <w:sz w:val="20"/>
                <w:szCs w:val="20"/>
                <w:lang w:val="ru-RU"/>
              </w:rPr>
              <w:t xml:space="preserve">  </w:t>
            </w:r>
            <w:r w:rsidRPr="0027311B">
              <w:rPr>
                <w:rFonts w:ascii="Sylfaen" w:hAnsi="Sylfaen"/>
                <w:sz w:val="20"/>
                <w:szCs w:val="20"/>
              </w:rPr>
              <w:t>ամսաթիվը</w:t>
            </w:r>
            <w:r w:rsidRPr="0027311B">
              <w:rPr>
                <w:rFonts w:ascii="Sylfaen" w:hAnsi="Sylfaen"/>
                <w:sz w:val="20"/>
                <w:szCs w:val="20"/>
                <w:lang w:val="ru-RU"/>
              </w:rPr>
              <w:t>`</w:t>
            </w:r>
            <w:r w:rsidRPr="0027311B">
              <w:rPr>
                <w:rFonts w:ascii="Sylfaen" w:hAnsi="Sylfaen"/>
                <w:sz w:val="20"/>
                <w:szCs w:val="20"/>
              </w:rPr>
              <w:t>համաձայն</w:t>
            </w:r>
            <w:r w:rsidRPr="0027311B">
              <w:rPr>
                <w:rFonts w:ascii="Sylfaen" w:hAnsi="Sylfaen"/>
                <w:sz w:val="20"/>
                <w:szCs w:val="20"/>
                <w:lang w:val="ru-RU"/>
              </w:rPr>
              <w:t xml:space="preserve">  </w:t>
            </w:r>
            <w:r w:rsidRPr="0027311B">
              <w:rPr>
                <w:rFonts w:ascii="Sylfaen" w:hAnsi="Sylfaen"/>
                <w:sz w:val="20"/>
                <w:szCs w:val="20"/>
              </w:rPr>
              <w:t>ՊԸՊ</w:t>
            </w:r>
            <w:r w:rsidRPr="0027311B">
              <w:rPr>
                <w:rFonts w:ascii="Sylfaen" w:hAnsi="Sylfaen"/>
                <w:sz w:val="20"/>
                <w:szCs w:val="20"/>
                <w:lang w:val="ru-RU"/>
              </w:rPr>
              <w:t xml:space="preserve"> 2</w:t>
            </w:r>
            <w:r w:rsidRPr="0027311B">
              <w:rPr>
                <w:rFonts w:ascii="Sylfaen" w:hAnsi="Sylfaen"/>
                <w:sz w:val="20"/>
                <w:szCs w:val="20"/>
                <w:lang w:val="hy-AM"/>
              </w:rPr>
              <w:t>6</w:t>
            </w:r>
            <w:r w:rsidRPr="0027311B">
              <w:rPr>
                <w:rFonts w:ascii="Sylfaen" w:hAnsi="Sylfaen"/>
                <w:sz w:val="20"/>
                <w:szCs w:val="20"/>
                <w:lang w:val="ru-RU"/>
              </w:rPr>
              <w:t>.1-</w:t>
            </w:r>
            <w:r w:rsidRPr="0027311B">
              <w:rPr>
                <w:rFonts w:ascii="Sylfaen" w:hAnsi="Sylfaen"/>
                <w:sz w:val="20"/>
                <w:szCs w:val="20"/>
              </w:rPr>
              <w:t>ի</w:t>
            </w:r>
            <w:r w:rsidRPr="0027311B">
              <w:rPr>
                <w:rFonts w:ascii="Sylfaen" w:hAnsi="Sylfaen"/>
                <w:sz w:val="20"/>
                <w:szCs w:val="20"/>
                <w:lang w:val="ru-RU"/>
              </w:rPr>
              <w:t>:</w:t>
            </w:r>
          </w:p>
          <w:p w:rsidR="00303B6F" w:rsidRPr="0027311B"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Պատվիրատուն</w:t>
            </w:r>
            <w:r w:rsidRPr="0027311B">
              <w:rPr>
                <w:rFonts w:ascii="Sylfaen" w:hAnsi="Sylfaen"/>
                <w:sz w:val="20"/>
                <w:szCs w:val="20"/>
                <w:lang w:val="ru-RU"/>
              </w:rPr>
              <w:t xml:space="preserve"> </w:t>
            </w:r>
            <w:r w:rsidRPr="0027311B">
              <w:rPr>
                <w:rFonts w:ascii="Sylfaen" w:hAnsi="Sylfaen"/>
                <w:sz w:val="20"/>
                <w:szCs w:val="20"/>
              </w:rPr>
              <w:t>փոփոխում</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այլ</w:t>
            </w:r>
            <w:r w:rsidRPr="0027311B">
              <w:rPr>
                <w:rFonts w:ascii="Sylfaen" w:hAnsi="Sylfaen"/>
                <w:sz w:val="20"/>
                <w:szCs w:val="20"/>
                <w:lang w:val="ru-RU"/>
              </w:rPr>
              <w:t xml:space="preserve"> </w:t>
            </w:r>
            <w:r w:rsidRPr="0027311B">
              <w:rPr>
                <w:rFonts w:ascii="Sylfaen" w:hAnsi="Sylfaen"/>
                <w:sz w:val="20"/>
                <w:szCs w:val="20"/>
              </w:rPr>
              <w:t>Կապալառուների</w:t>
            </w:r>
            <w:r w:rsidRPr="0027311B">
              <w:rPr>
                <w:rFonts w:ascii="Sylfaen" w:hAnsi="Sylfaen"/>
                <w:sz w:val="20"/>
                <w:szCs w:val="20"/>
                <w:lang w:val="ru-RU"/>
              </w:rPr>
              <w:t xml:space="preserve"> </w:t>
            </w:r>
            <w:r w:rsidRPr="0027311B">
              <w:rPr>
                <w:rFonts w:ascii="Sylfaen" w:hAnsi="Sylfaen"/>
                <w:sz w:val="20"/>
                <w:szCs w:val="20"/>
              </w:rPr>
              <w:t>ժամանակացույցն</w:t>
            </w:r>
            <w:r w:rsidRPr="0027311B">
              <w:rPr>
                <w:rFonts w:ascii="Sylfaen" w:hAnsi="Sylfaen"/>
                <w:sz w:val="20"/>
                <w:szCs w:val="20"/>
                <w:lang w:val="ru-RU"/>
              </w:rPr>
              <w:t xml:space="preserve"> </w:t>
            </w:r>
            <w:r w:rsidRPr="0027311B">
              <w:rPr>
                <w:rFonts w:ascii="Sylfaen" w:hAnsi="Sylfaen"/>
                <w:sz w:val="20"/>
                <w:szCs w:val="20"/>
              </w:rPr>
              <w:t>այնպես</w:t>
            </w:r>
            <w:r w:rsidRPr="0027311B">
              <w:rPr>
                <w:rFonts w:ascii="Sylfaen" w:hAnsi="Sylfaen"/>
                <w:sz w:val="20"/>
                <w:szCs w:val="20"/>
                <w:lang w:val="ru-RU"/>
              </w:rPr>
              <w:t xml:space="preserve">, </w:t>
            </w:r>
            <w:r w:rsidRPr="0027311B">
              <w:rPr>
                <w:rFonts w:ascii="Sylfaen" w:hAnsi="Sylfaen"/>
                <w:sz w:val="20"/>
                <w:szCs w:val="20"/>
              </w:rPr>
              <w:t>որ</w:t>
            </w:r>
            <w:r w:rsidRPr="0027311B">
              <w:rPr>
                <w:rFonts w:ascii="Sylfaen" w:hAnsi="Sylfaen"/>
                <w:sz w:val="20"/>
                <w:szCs w:val="20"/>
                <w:lang w:val="ru-RU"/>
              </w:rPr>
              <w:t xml:space="preserve"> </w:t>
            </w:r>
            <w:r w:rsidRPr="0027311B">
              <w:rPr>
                <w:rFonts w:ascii="Sylfaen" w:hAnsi="Sylfaen"/>
                <w:sz w:val="20"/>
                <w:szCs w:val="20"/>
              </w:rPr>
              <w:t>ազդեցության</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ենթարկում</w:t>
            </w:r>
            <w:r w:rsidRPr="0027311B">
              <w:rPr>
                <w:rFonts w:ascii="Sylfaen" w:hAnsi="Sylfaen"/>
                <w:sz w:val="20"/>
                <w:szCs w:val="20"/>
                <w:lang w:val="ru-RU"/>
              </w:rPr>
              <w:t xml:space="preserve"> </w:t>
            </w:r>
            <w:r w:rsidRPr="0027311B">
              <w:rPr>
                <w:rFonts w:ascii="Sylfaen" w:hAnsi="Sylfaen"/>
                <w:sz w:val="20"/>
                <w:szCs w:val="20"/>
              </w:rPr>
              <w:t>Պայմանագրի</w:t>
            </w:r>
            <w:r w:rsidRPr="0027311B">
              <w:rPr>
                <w:rFonts w:ascii="Sylfaen" w:hAnsi="Sylfaen"/>
                <w:sz w:val="20"/>
                <w:szCs w:val="20"/>
                <w:lang w:val="ru-RU"/>
              </w:rPr>
              <w:t xml:space="preserve"> </w:t>
            </w:r>
            <w:r w:rsidRPr="0027311B">
              <w:rPr>
                <w:rFonts w:ascii="Sylfaen" w:hAnsi="Sylfaen"/>
                <w:sz w:val="20"/>
                <w:szCs w:val="20"/>
              </w:rPr>
              <w:t>շրջանակում</w:t>
            </w:r>
            <w:r w:rsidRPr="0027311B">
              <w:rPr>
                <w:rFonts w:ascii="Sylfaen" w:hAnsi="Sylfaen"/>
                <w:sz w:val="20"/>
                <w:szCs w:val="20"/>
                <w:lang w:val="ru-RU"/>
              </w:rPr>
              <w:t xml:space="preserve"> </w:t>
            </w:r>
            <w:r w:rsidRPr="0027311B">
              <w:rPr>
                <w:rFonts w:ascii="Sylfaen" w:hAnsi="Sylfaen"/>
                <w:sz w:val="20"/>
                <w:szCs w:val="20"/>
              </w:rPr>
              <w:t>Կապալառուի</w:t>
            </w:r>
            <w:r w:rsidRPr="0027311B">
              <w:rPr>
                <w:rFonts w:ascii="Sylfaen" w:hAnsi="Sylfaen"/>
                <w:sz w:val="20"/>
                <w:szCs w:val="20"/>
                <w:lang w:val="ru-RU"/>
              </w:rPr>
              <w:t xml:space="preserve"> </w:t>
            </w:r>
            <w:r w:rsidRPr="0027311B">
              <w:rPr>
                <w:rFonts w:ascii="Sylfaen" w:hAnsi="Sylfaen"/>
                <w:sz w:val="20"/>
                <w:szCs w:val="20"/>
              </w:rPr>
              <w:t>աշխատանքը</w:t>
            </w:r>
            <w:r w:rsidRPr="0027311B">
              <w:rPr>
                <w:rFonts w:ascii="Sylfaen" w:hAnsi="Sylfaen"/>
                <w:sz w:val="20"/>
                <w:szCs w:val="20"/>
                <w:lang w:val="ru-RU"/>
              </w:rPr>
              <w:t xml:space="preserve">:  </w:t>
            </w:r>
          </w:p>
          <w:p w:rsidR="00303B6F" w:rsidRPr="0027311B"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ղեկավարը</w:t>
            </w:r>
            <w:r w:rsidRPr="0027311B">
              <w:rPr>
                <w:rFonts w:ascii="Sylfaen" w:hAnsi="Sylfaen"/>
                <w:sz w:val="20"/>
                <w:szCs w:val="20"/>
                <w:lang w:val="ru-RU"/>
              </w:rPr>
              <w:t xml:space="preserve"> </w:t>
            </w:r>
            <w:r w:rsidRPr="0027311B">
              <w:rPr>
                <w:rFonts w:ascii="Sylfaen" w:hAnsi="Sylfaen"/>
                <w:sz w:val="20"/>
                <w:szCs w:val="20"/>
              </w:rPr>
              <w:t>հրահանգում</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ուշացում</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չի</w:t>
            </w:r>
            <w:r w:rsidRPr="0027311B">
              <w:rPr>
                <w:rFonts w:ascii="Sylfaen" w:hAnsi="Sylfaen"/>
                <w:sz w:val="20"/>
                <w:szCs w:val="20"/>
                <w:lang w:val="ru-RU"/>
              </w:rPr>
              <w:t xml:space="preserve"> </w:t>
            </w:r>
            <w:r w:rsidRPr="0027311B">
              <w:rPr>
                <w:rFonts w:ascii="Sylfaen" w:hAnsi="Sylfaen"/>
                <w:sz w:val="20"/>
                <w:szCs w:val="20"/>
              </w:rPr>
              <w:t>տրամադրում</w:t>
            </w:r>
            <w:r w:rsidRPr="0027311B">
              <w:rPr>
                <w:rFonts w:ascii="Sylfaen" w:hAnsi="Sylfaen"/>
                <w:sz w:val="20"/>
                <w:szCs w:val="20"/>
                <w:lang w:val="ru-RU"/>
              </w:rPr>
              <w:t xml:space="preserve"> </w:t>
            </w:r>
            <w:r w:rsidRPr="0027311B">
              <w:rPr>
                <w:rFonts w:ascii="Sylfaen" w:hAnsi="Sylfaen"/>
                <w:sz w:val="20"/>
                <w:szCs w:val="20"/>
              </w:rPr>
              <w:t>Գծագրերը</w:t>
            </w:r>
            <w:r w:rsidRPr="0027311B">
              <w:rPr>
                <w:rFonts w:ascii="Sylfaen" w:hAnsi="Sylfaen"/>
                <w:sz w:val="20"/>
                <w:szCs w:val="20"/>
                <w:lang w:val="ru-RU"/>
              </w:rPr>
              <w:t xml:space="preserve">, </w:t>
            </w:r>
            <w:r w:rsidRPr="0027311B">
              <w:rPr>
                <w:rFonts w:ascii="Sylfaen" w:hAnsi="Sylfaen"/>
                <w:sz w:val="20"/>
                <w:szCs w:val="20"/>
              </w:rPr>
              <w:t>Մասնագրերը</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Աշխատանքները</w:t>
            </w:r>
            <w:r w:rsidRPr="0027311B">
              <w:rPr>
                <w:rFonts w:ascii="Sylfaen" w:hAnsi="Sylfaen"/>
                <w:sz w:val="20"/>
                <w:szCs w:val="20"/>
                <w:lang w:val="ru-RU"/>
              </w:rPr>
              <w:t xml:space="preserve"> </w:t>
            </w:r>
            <w:r w:rsidRPr="0027311B">
              <w:rPr>
                <w:rFonts w:ascii="Sylfaen" w:hAnsi="Sylfaen"/>
                <w:sz w:val="20"/>
                <w:szCs w:val="20"/>
              </w:rPr>
              <w:t>ժամանակին</w:t>
            </w:r>
            <w:r w:rsidRPr="0027311B">
              <w:rPr>
                <w:rFonts w:ascii="Sylfaen" w:hAnsi="Sylfaen"/>
                <w:sz w:val="20"/>
                <w:szCs w:val="20"/>
                <w:lang w:val="ru-RU"/>
              </w:rPr>
              <w:t xml:space="preserve"> </w:t>
            </w:r>
            <w:r w:rsidRPr="0027311B">
              <w:rPr>
                <w:rFonts w:ascii="Sylfaen" w:hAnsi="Sylfaen"/>
                <w:sz w:val="20"/>
                <w:szCs w:val="20"/>
              </w:rPr>
              <w:t>իրականացնելու</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պահանջվող</w:t>
            </w:r>
            <w:r w:rsidRPr="0027311B">
              <w:rPr>
                <w:rFonts w:ascii="Sylfaen" w:hAnsi="Sylfaen"/>
                <w:sz w:val="20"/>
                <w:szCs w:val="20"/>
                <w:lang w:val="ru-RU"/>
              </w:rPr>
              <w:t xml:space="preserve"> </w:t>
            </w:r>
            <w:r w:rsidRPr="0027311B">
              <w:rPr>
                <w:rFonts w:ascii="Sylfaen" w:hAnsi="Sylfaen"/>
                <w:sz w:val="20"/>
                <w:szCs w:val="20"/>
              </w:rPr>
              <w:t>ցուցումները</w:t>
            </w:r>
            <w:r w:rsidRPr="0027311B">
              <w:rPr>
                <w:rFonts w:ascii="Sylfaen" w:hAnsi="Sylfaen"/>
                <w:sz w:val="20"/>
                <w:szCs w:val="20"/>
                <w:lang w:val="ru-RU"/>
              </w:rPr>
              <w:t xml:space="preserve">:   </w:t>
            </w:r>
          </w:p>
          <w:p w:rsidR="00303B6F" w:rsidRPr="0027311B"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ղեկավարը</w:t>
            </w:r>
            <w:r w:rsidRPr="0027311B">
              <w:rPr>
                <w:rFonts w:ascii="Sylfaen" w:hAnsi="Sylfaen"/>
                <w:sz w:val="20"/>
                <w:szCs w:val="20"/>
                <w:lang w:val="ru-RU"/>
              </w:rPr>
              <w:t xml:space="preserve"> </w:t>
            </w:r>
            <w:r w:rsidRPr="0027311B">
              <w:rPr>
                <w:rFonts w:ascii="Sylfaen" w:hAnsi="Sylfaen"/>
                <w:sz w:val="20"/>
                <w:szCs w:val="20"/>
              </w:rPr>
              <w:t>հրահանգում</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Կապալառուին</w:t>
            </w:r>
            <w:r w:rsidRPr="0027311B">
              <w:rPr>
                <w:rFonts w:ascii="Sylfaen" w:hAnsi="Sylfaen"/>
                <w:sz w:val="20"/>
                <w:szCs w:val="20"/>
                <w:lang w:val="ru-RU"/>
              </w:rPr>
              <w:t xml:space="preserve"> </w:t>
            </w:r>
            <w:r w:rsidRPr="0027311B">
              <w:rPr>
                <w:rFonts w:ascii="Sylfaen" w:hAnsi="Sylfaen"/>
                <w:sz w:val="20"/>
                <w:szCs w:val="20"/>
              </w:rPr>
              <w:t>բացահայտել</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իրականացնել</w:t>
            </w:r>
            <w:r w:rsidRPr="0027311B">
              <w:rPr>
                <w:rFonts w:ascii="Sylfaen" w:hAnsi="Sylfaen"/>
                <w:sz w:val="20"/>
                <w:szCs w:val="20"/>
                <w:lang w:val="ru-RU"/>
              </w:rPr>
              <w:t xml:space="preserve"> </w:t>
            </w:r>
            <w:r w:rsidRPr="0027311B">
              <w:rPr>
                <w:rFonts w:ascii="Sylfaen" w:hAnsi="Sylfaen"/>
                <w:sz w:val="20"/>
                <w:szCs w:val="20"/>
              </w:rPr>
              <w:t>լրացուցիչ</w:t>
            </w:r>
            <w:r w:rsidRPr="0027311B">
              <w:rPr>
                <w:rFonts w:ascii="Sylfaen" w:hAnsi="Sylfaen"/>
                <w:sz w:val="20"/>
                <w:szCs w:val="20"/>
                <w:lang w:val="ru-RU"/>
              </w:rPr>
              <w:t xml:space="preserve"> </w:t>
            </w:r>
            <w:r w:rsidRPr="0027311B">
              <w:rPr>
                <w:rFonts w:ascii="Sylfaen" w:hAnsi="Sylfaen"/>
                <w:sz w:val="20"/>
                <w:szCs w:val="20"/>
              </w:rPr>
              <w:t>ստուգափորձեր</w:t>
            </w:r>
            <w:r w:rsidRPr="0027311B">
              <w:rPr>
                <w:rFonts w:ascii="Sylfaen" w:hAnsi="Sylfaen"/>
                <w:sz w:val="20"/>
                <w:szCs w:val="20"/>
                <w:lang w:val="ru-RU"/>
              </w:rPr>
              <w:t xml:space="preserve"> </w:t>
            </w:r>
            <w:r w:rsidRPr="0027311B">
              <w:rPr>
                <w:rFonts w:ascii="Sylfaen" w:hAnsi="Sylfaen"/>
                <w:sz w:val="20"/>
                <w:szCs w:val="20"/>
              </w:rPr>
              <w:t>աշխատանքի</w:t>
            </w:r>
            <w:r w:rsidRPr="0027311B">
              <w:rPr>
                <w:rFonts w:ascii="Sylfaen" w:hAnsi="Sylfaen"/>
                <w:sz w:val="20"/>
                <w:szCs w:val="20"/>
                <w:lang w:val="ru-RU"/>
              </w:rPr>
              <w:t xml:space="preserve"> </w:t>
            </w:r>
            <w:r w:rsidRPr="0027311B">
              <w:rPr>
                <w:rFonts w:ascii="Sylfaen" w:hAnsi="Sylfaen"/>
                <w:sz w:val="20"/>
                <w:szCs w:val="20"/>
              </w:rPr>
              <w:t>վերաբերյալ</w:t>
            </w:r>
            <w:r w:rsidRPr="0027311B">
              <w:rPr>
                <w:rFonts w:ascii="Sylfaen" w:hAnsi="Sylfaen"/>
                <w:sz w:val="20"/>
                <w:szCs w:val="20"/>
                <w:lang w:val="ru-RU"/>
              </w:rPr>
              <w:t xml:space="preserve">, </w:t>
            </w:r>
            <w:r w:rsidRPr="0027311B">
              <w:rPr>
                <w:rFonts w:ascii="Sylfaen" w:hAnsi="Sylfaen"/>
                <w:sz w:val="20"/>
                <w:szCs w:val="20"/>
              </w:rPr>
              <w:t>որի</w:t>
            </w:r>
            <w:r w:rsidRPr="0027311B">
              <w:rPr>
                <w:rFonts w:ascii="Sylfaen" w:hAnsi="Sylfaen"/>
                <w:sz w:val="20"/>
                <w:szCs w:val="20"/>
                <w:lang w:val="ru-RU"/>
              </w:rPr>
              <w:t xml:space="preserve"> </w:t>
            </w:r>
            <w:r w:rsidRPr="0027311B">
              <w:rPr>
                <w:rFonts w:ascii="Sylfaen" w:hAnsi="Sylfaen"/>
                <w:sz w:val="20"/>
                <w:szCs w:val="20"/>
              </w:rPr>
              <w:t>արդյունքում</w:t>
            </w:r>
            <w:r w:rsidRPr="0027311B">
              <w:rPr>
                <w:rFonts w:ascii="Sylfaen" w:hAnsi="Sylfaen"/>
                <w:sz w:val="20"/>
                <w:szCs w:val="20"/>
                <w:lang w:val="ru-RU"/>
              </w:rPr>
              <w:t xml:space="preserve"> </w:t>
            </w:r>
            <w:r w:rsidRPr="0027311B">
              <w:rPr>
                <w:rFonts w:ascii="Sylfaen" w:hAnsi="Sylfaen"/>
                <w:sz w:val="20"/>
                <w:szCs w:val="20"/>
              </w:rPr>
              <w:t>Թերություններ</w:t>
            </w:r>
            <w:r w:rsidRPr="0027311B">
              <w:rPr>
                <w:rFonts w:ascii="Sylfaen" w:hAnsi="Sylfaen"/>
                <w:sz w:val="20"/>
                <w:szCs w:val="20"/>
                <w:lang w:val="ru-RU"/>
              </w:rPr>
              <w:t xml:space="preserve"> </w:t>
            </w:r>
            <w:r w:rsidRPr="0027311B">
              <w:rPr>
                <w:rFonts w:ascii="Sylfaen" w:hAnsi="Sylfaen"/>
                <w:sz w:val="20"/>
                <w:szCs w:val="20"/>
              </w:rPr>
              <w:t>չեն</w:t>
            </w:r>
            <w:r w:rsidRPr="0027311B">
              <w:rPr>
                <w:rFonts w:ascii="Sylfaen" w:hAnsi="Sylfaen"/>
                <w:sz w:val="20"/>
                <w:szCs w:val="20"/>
                <w:lang w:val="ru-RU"/>
              </w:rPr>
              <w:t xml:space="preserve"> </w:t>
            </w:r>
            <w:r w:rsidRPr="0027311B">
              <w:rPr>
                <w:rFonts w:ascii="Sylfaen" w:hAnsi="Sylfaen"/>
                <w:sz w:val="20"/>
                <w:szCs w:val="20"/>
              </w:rPr>
              <w:t>բացահայտվում</w:t>
            </w:r>
            <w:r w:rsidRPr="0027311B">
              <w:rPr>
                <w:rFonts w:ascii="Sylfaen" w:hAnsi="Sylfaen"/>
                <w:sz w:val="20"/>
                <w:szCs w:val="20"/>
                <w:lang w:val="ru-RU"/>
              </w:rPr>
              <w:t xml:space="preserve">: </w:t>
            </w:r>
          </w:p>
          <w:p w:rsidR="00303B6F" w:rsidRPr="0027311B"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ղեկավարը</w:t>
            </w:r>
            <w:r w:rsidRPr="0027311B">
              <w:rPr>
                <w:rFonts w:ascii="Sylfaen" w:hAnsi="Sylfaen"/>
                <w:sz w:val="20"/>
                <w:szCs w:val="20"/>
                <w:lang w:val="ru-RU"/>
              </w:rPr>
              <w:t xml:space="preserve"> </w:t>
            </w:r>
            <w:r w:rsidRPr="0027311B">
              <w:rPr>
                <w:rFonts w:ascii="Sylfaen" w:hAnsi="Sylfaen"/>
                <w:sz w:val="20"/>
                <w:szCs w:val="20"/>
              </w:rPr>
              <w:t>անհիմն</w:t>
            </w:r>
            <w:r w:rsidRPr="0027311B">
              <w:rPr>
                <w:rFonts w:ascii="Sylfaen" w:hAnsi="Sylfaen"/>
                <w:sz w:val="20"/>
                <w:szCs w:val="20"/>
                <w:lang w:val="ru-RU"/>
              </w:rPr>
              <w:t xml:space="preserve"> </w:t>
            </w:r>
            <w:r w:rsidRPr="0027311B">
              <w:rPr>
                <w:rFonts w:ascii="Sylfaen" w:hAnsi="Sylfaen"/>
                <w:sz w:val="20"/>
                <w:szCs w:val="20"/>
              </w:rPr>
              <w:t>կերպով</w:t>
            </w:r>
            <w:r w:rsidRPr="0027311B">
              <w:rPr>
                <w:rFonts w:ascii="Sylfaen" w:hAnsi="Sylfaen"/>
                <w:sz w:val="20"/>
                <w:szCs w:val="20"/>
                <w:lang w:val="ru-RU"/>
              </w:rPr>
              <w:t xml:space="preserve"> </w:t>
            </w:r>
            <w:r w:rsidRPr="0027311B">
              <w:rPr>
                <w:rFonts w:ascii="Sylfaen" w:hAnsi="Sylfaen"/>
                <w:sz w:val="20"/>
                <w:szCs w:val="20"/>
              </w:rPr>
              <w:t>չի</w:t>
            </w:r>
            <w:r w:rsidRPr="0027311B">
              <w:rPr>
                <w:rFonts w:ascii="Sylfaen" w:hAnsi="Sylfaen"/>
                <w:sz w:val="20"/>
                <w:szCs w:val="20"/>
                <w:lang w:val="ru-RU"/>
              </w:rPr>
              <w:t xml:space="preserve"> </w:t>
            </w:r>
            <w:r w:rsidRPr="0027311B">
              <w:rPr>
                <w:rFonts w:ascii="Sylfaen" w:hAnsi="Sylfaen"/>
                <w:sz w:val="20"/>
                <w:szCs w:val="20"/>
              </w:rPr>
              <w:t>հաստատում</w:t>
            </w:r>
            <w:r w:rsidRPr="0027311B">
              <w:rPr>
                <w:rFonts w:ascii="Sylfaen" w:hAnsi="Sylfaen"/>
                <w:sz w:val="20"/>
                <w:szCs w:val="20"/>
                <w:lang w:val="ru-RU"/>
              </w:rPr>
              <w:t xml:space="preserve"> </w:t>
            </w:r>
            <w:r w:rsidRPr="0027311B">
              <w:rPr>
                <w:rFonts w:ascii="Sylfaen" w:hAnsi="Sylfaen"/>
                <w:sz w:val="20"/>
                <w:szCs w:val="20"/>
              </w:rPr>
              <w:t>ենթակապալառուի</w:t>
            </w:r>
            <w:r w:rsidRPr="0027311B">
              <w:rPr>
                <w:rFonts w:ascii="Sylfaen" w:hAnsi="Sylfaen"/>
                <w:sz w:val="20"/>
                <w:szCs w:val="20"/>
                <w:lang w:val="ru-RU"/>
              </w:rPr>
              <w:t xml:space="preserve"> </w:t>
            </w:r>
            <w:r w:rsidRPr="0027311B">
              <w:rPr>
                <w:rFonts w:ascii="Sylfaen" w:hAnsi="Sylfaen"/>
                <w:sz w:val="20"/>
                <w:szCs w:val="20"/>
              </w:rPr>
              <w:t>ընտրությունը</w:t>
            </w:r>
            <w:r w:rsidRPr="0027311B">
              <w:rPr>
                <w:rFonts w:ascii="Sylfaen" w:hAnsi="Sylfaen"/>
                <w:sz w:val="20"/>
                <w:szCs w:val="20"/>
                <w:lang w:val="ru-RU"/>
              </w:rPr>
              <w:t>:</w:t>
            </w:r>
          </w:p>
          <w:p w:rsidR="00303B6F" w:rsidRPr="0027311B"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lastRenderedPageBreak/>
              <w:t>Գրունտային</w:t>
            </w:r>
            <w:r w:rsidRPr="0027311B">
              <w:rPr>
                <w:rFonts w:ascii="Sylfaen" w:hAnsi="Sylfaen"/>
                <w:sz w:val="20"/>
                <w:szCs w:val="20"/>
                <w:lang w:val="ru-RU"/>
              </w:rPr>
              <w:t xml:space="preserve"> </w:t>
            </w:r>
            <w:r w:rsidRPr="0027311B">
              <w:rPr>
                <w:rFonts w:ascii="Sylfaen" w:hAnsi="Sylfaen"/>
                <w:sz w:val="20"/>
                <w:szCs w:val="20"/>
              </w:rPr>
              <w:t>պայմանները</w:t>
            </w:r>
            <w:r w:rsidRPr="0027311B">
              <w:rPr>
                <w:rFonts w:ascii="Sylfaen" w:hAnsi="Sylfaen"/>
                <w:sz w:val="20"/>
                <w:szCs w:val="20"/>
                <w:lang w:val="ru-RU"/>
              </w:rPr>
              <w:t xml:space="preserve"> </w:t>
            </w:r>
            <w:r w:rsidRPr="0027311B">
              <w:rPr>
                <w:rFonts w:ascii="Sylfaen" w:hAnsi="Sylfaen"/>
                <w:sz w:val="20"/>
                <w:szCs w:val="20"/>
              </w:rPr>
              <w:t>էականորեն</w:t>
            </w:r>
            <w:r w:rsidRPr="0027311B">
              <w:rPr>
                <w:rFonts w:ascii="Sylfaen" w:hAnsi="Sylfaen"/>
                <w:sz w:val="20"/>
                <w:szCs w:val="20"/>
                <w:lang w:val="ru-RU"/>
              </w:rPr>
              <w:t xml:space="preserve"> </w:t>
            </w:r>
            <w:r w:rsidRPr="0027311B">
              <w:rPr>
                <w:rFonts w:ascii="Sylfaen" w:hAnsi="Sylfaen"/>
                <w:sz w:val="20"/>
                <w:szCs w:val="20"/>
              </w:rPr>
              <w:t>ավելի</w:t>
            </w:r>
            <w:r w:rsidRPr="0027311B">
              <w:rPr>
                <w:rFonts w:ascii="Sylfaen" w:hAnsi="Sylfaen"/>
                <w:sz w:val="20"/>
                <w:szCs w:val="20"/>
                <w:lang w:val="ru-RU"/>
              </w:rPr>
              <w:t xml:space="preserve"> </w:t>
            </w:r>
            <w:r w:rsidRPr="0027311B">
              <w:rPr>
                <w:rFonts w:ascii="Sylfaen" w:hAnsi="Sylfaen"/>
                <w:sz w:val="20"/>
                <w:szCs w:val="20"/>
              </w:rPr>
              <w:t>անբարենպաստ</w:t>
            </w:r>
            <w:r w:rsidRPr="0027311B">
              <w:rPr>
                <w:rFonts w:ascii="Sylfaen" w:hAnsi="Sylfaen"/>
                <w:sz w:val="20"/>
                <w:szCs w:val="20"/>
                <w:lang w:val="ru-RU"/>
              </w:rPr>
              <w:t xml:space="preserve"> </w:t>
            </w:r>
            <w:r w:rsidRPr="0027311B">
              <w:rPr>
                <w:rFonts w:ascii="Sylfaen" w:hAnsi="Sylfaen"/>
                <w:sz w:val="20"/>
                <w:szCs w:val="20"/>
              </w:rPr>
              <w:t>էին</w:t>
            </w:r>
            <w:r w:rsidRPr="0027311B">
              <w:rPr>
                <w:rFonts w:ascii="Sylfaen" w:hAnsi="Sylfaen"/>
                <w:sz w:val="20"/>
                <w:szCs w:val="20"/>
                <w:lang w:val="ru-RU"/>
              </w:rPr>
              <w:t xml:space="preserve">, </w:t>
            </w:r>
            <w:r w:rsidRPr="0027311B">
              <w:rPr>
                <w:rFonts w:ascii="Sylfaen" w:hAnsi="Sylfaen"/>
                <w:sz w:val="20"/>
                <w:szCs w:val="20"/>
              </w:rPr>
              <w:t>քան</w:t>
            </w:r>
            <w:r w:rsidRPr="0027311B">
              <w:rPr>
                <w:rFonts w:ascii="Sylfaen" w:hAnsi="Sylfaen"/>
                <w:sz w:val="20"/>
                <w:szCs w:val="20"/>
                <w:lang w:val="ru-RU"/>
              </w:rPr>
              <w:t xml:space="preserve"> </w:t>
            </w:r>
            <w:r w:rsidRPr="0027311B">
              <w:rPr>
                <w:rFonts w:ascii="Sylfaen" w:hAnsi="Sylfaen"/>
                <w:sz w:val="20"/>
                <w:szCs w:val="20"/>
              </w:rPr>
              <w:t>կարող</w:t>
            </w:r>
            <w:r w:rsidRPr="0027311B">
              <w:rPr>
                <w:rFonts w:ascii="Sylfaen" w:hAnsi="Sylfaen"/>
                <w:sz w:val="20"/>
                <w:szCs w:val="20"/>
                <w:lang w:val="ru-RU"/>
              </w:rPr>
              <w:t xml:space="preserve"> </w:t>
            </w:r>
            <w:r w:rsidRPr="0027311B">
              <w:rPr>
                <w:rFonts w:ascii="Sylfaen" w:hAnsi="Sylfaen"/>
                <w:sz w:val="20"/>
                <w:szCs w:val="20"/>
              </w:rPr>
              <w:t>էին</w:t>
            </w:r>
            <w:r w:rsidRPr="0027311B">
              <w:rPr>
                <w:rFonts w:ascii="Sylfaen" w:hAnsi="Sylfaen"/>
                <w:sz w:val="20"/>
                <w:szCs w:val="20"/>
                <w:lang w:val="ru-RU"/>
              </w:rPr>
              <w:t xml:space="preserve"> </w:t>
            </w:r>
            <w:r w:rsidRPr="0027311B">
              <w:rPr>
                <w:rFonts w:ascii="Sylfaen" w:hAnsi="Sylfaen"/>
                <w:sz w:val="20"/>
                <w:szCs w:val="20"/>
              </w:rPr>
              <w:t>ողջամտորեն</w:t>
            </w:r>
            <w:r w:rsidRPr="0027311B">
              <w:rPr>
                <w:rFonts w:ascii="Sylfaen" w:hAnsi="Sylfaen"/>
                <w:sz w:val="20"/>
                <w:szCs w:val="20"/>
                <w:lang w:val="ru-RU"/>
              </w:rPr>
              <w:t xml:space="preserve"> </w:t>
            </w:r>
            <w:r w:rsidRPr="0027311B">
              <w:rPr>
                <w:rFonts w:ascii="Sylfaen" w:hAnsi="Sylfaen"/>
                <w:sz w:val="20"/>
                <w:szCs w:val="20"/>
              </w:rPr>
              <w:t>ենթադրվել</w:t>
            </w:r>
            <w:r w:rsidRPr="0027311B">
              <w:rPr>
                <w:rFonts w:ascii="Sylfaen" w:hAnsi="Sylfaen"/>
                <w:sz w:val="20"/>
                <w:szCs w:val="20"/>
                <w:lang w:val="ru-RU"/>
              </w:rPr>
              <w:t xml:space="preserve"> </w:t>
            </w:r>
            <w:r w:rsidRPr="0027311B">
              <w:rPr>
                <w:rFonts w:ascii="Sylfaen" w:hAnsi="Sylfaen"/>
                <w:sz w:val="20"/>
                <w:szCs w:val="20"/>
              </w:rPr>
              <w:t>Ընդունման</w:t>
            </w:r>
            <w:r w:rsidRPr="0027311B">
              <w:rPr>
                <w:rFonts w:ascii="Sylfaen" w:hAnsi="Sylfaen"/>
                <w:sz w:val="20"/>
                <w:szCs w:val="20"/>
                <w:lang w:val="ru-RU"/>
              </w:rPr>
              <w:t xml:space="preserve"> </w:t>
            </w:r>
            <w:r w:rsidRPr="0027311B">
              <w:rPr>
                <w:rFonts w:ascii="Sylfaen" w:hAnsi="Sylfaen"/>
                <w:sz w:val="20"/>
                <w:szCs w:val="20"/>
              </w:rPr>
              <w:t>նամակը</w:t>
            </w:r>
            <w:r w:rsidRPr="0027311B">
              <w:rPr>
                <w:rFonts w:ascii="Sylfaen" w:hAnsi="Sylfaen"/>
                <w:sz w:val="20"/>
                <w:szCs w:val="20"/>
                <w:lang w:val="ru-RU"/>
              </w:rPr>
              <w:t xml:space="preserve"> </w:t>
            </w:r>
            <w:r w:rsidRPr="0027311B">
              <w:rPr>
                <w:rFonts w:ascii="Sylfaen" w:hAnsi="Sylfaen"/>
                <w:sz w:val="20"/>
                <w:szCs w:val="20"/>
              </w:rPr>
              <w:t>տրամադրելուց</w:t>
            </w:r>
            <w:r w:rsidRPr="0027311B">
              <w:rPr>
                <w:rFonts w:ascii="Sylfaen" w:hAnsi="Sylfaen"/>
                <w:sz w:val="20"/>
                <w:szCs w:val="20"/>
                <w:lang w:val="ru-RU"/>
              </w:rPr>
              <w:t xml:space="preserve"> </w:t>
            </w:r>
            <w:r w:rsidRPr="0027311B">
              <w:rPr>
                <w:rFonts w:ascii="Sylfaen" w:hAnsi="Sylfaen"/>
                <w:sz w:val="20"/>
                <w:szCs w:val="20"/>
              </w:rPr>
              <w:t>առաջ</w:t>
            </w:r>
            <w:r w:rsidRPr="0027311B">
              <w:rPr>
                <w:rFonts w:ascii="Sylfaen" w:hAnsi="Sylfaen"/>
                <w:sz w:val="20"/>
                <w:szCs w:val="20"/>
                <w:lang w:val="ru-RU"/>
              </w:rPr>
              <w:t xml:space="preserve">` </w:t>
            </w:r>
            <w:r w:rsidRPr="0027311B">
              <w:rPr>
                <w:rFonts w:ascii="Sylfaen" w:hAnsi="Sylfaen"/>
                <w:sz w:val="20"/>
                <w:szCs w:val="20"/>
              </w:rPr>
              <w:t>դատելով</w:t>
            </w:r>
            <w:r w:rsidRPr="0027311B">
              <w:rPr>
                <w:rFonts w:ascii="Sylfaen" w:hAnsi="Sylfaen"/>
                <w:sz w:val="20"/>
                <w:szCs w:val="20"/>
                <w:lang w:val="ru-RU"/>
              </w:rPr>
              <w:t xml:space="preserve"> </w:t>
            </w:r>
            <w:r w:rsidRPr="0027311B">
              <w:rPr>
                <w:rFonts w:ascii="Sylfaen" w:hAnsi="Sylfaen"/>
                <w:sz w:val="20"/>
                <w:szCs w:val="20"/>
              </w:rPr>
              <w:t>հայտատուներին</w:t>
            </w:r>
            <w:r w:rsidRPr="0027311B">
              <w:rPr>
                <w:rFonts w:ascii="Sylfaen" w:hAnsi="Sylfaen"/>
                <w:sz w:val="20"/>
                <w:szCs w:val="20"/>
                <w:lang w:val="ru-RU"/>
              </w:rPr>
              <w:t xml:space="preserve"> </w:t>
            </w:r>
            <w:r w:rsidRPr="0027311B">
              <w:rPr>
                <w:rFonts w:ascii="Sylfaen" w:hAnsi="Sylfaen"/>
                <w:sz w:val="20"/>
                <w:szCs w:val="20"/>
              </w:rPr>
              <w:t>տրամադրված</w:t>
            </w:r>
            <w:r w:rsidRPr="0027311B">
              <w:rPr>
                <w:rFonts w:ascii="Sylfaen" w:hAnsi="Sylfaen"/>
                <w:sz w:val="20"/>
                <w:szCs w:val="20"/>
                <w:lang w:val="ru-RU"/>
              </w:rPr>
              <w:t xml:space="preserve"> (</w:t>
            </w:r>
            <w:r w:rsidRPr="0027311B">
              <w:rPr>
                <w:rFonts w:ascii="Sylfaen" w:hAnsi="Sylfaen"/>
                <w:sz w:val="20"/>
                <w:szCs w:val="20"/>
              </w:rPr>
              <w:t>ներառյալ</w:t>
            </w:r>
            <w:r w:rsidRPr="0027311B">
              <w:rPr>
                <w:rFonts w:ascii="Sylfaen" w:hAnsi="Sylfaen"/>
                <w:sz w:val="20"/>
                <w:szCs w:val="20"/>
                <w:lang w:val="ru-RU"/>
              </w:rPr>
              <w:t xml:space="preserve">` </w:t>
            </w:r>
            <w:r w:rsidRPr="0027311B">
              <w:rPr>
                <w:rFonts w:ascii="Sylfaen" w:hAnsi="Sylfaen"/>
                <w:sz w:val="20"/>
                <w:szCs w:val="20"/>
              </w:rPr>
              <w:t>Տեղամասային</w:t>
            </w:r>
            <w:r w:rsidRPr="0027311B">
              <w:rPr>
                <w:rFonts w:ascii="Sylfaen" w:hAnsi="Sylfaen"/>
                <w:sz w:val="20"/>
                <w:szCs w:val="20"/>
                <w:lang w:val="ru-RU"/>
              </w:rPr>
              <w:t xml:space="preserve"> </w:t>
            </w:r>
            <w:r w:rsidRPr="0027311B">
              <w:rPr>
                <w:rFonts w:ascii="Sylfaen" w:hAnsi="Sylfaen"/>
                <w:sz w:val="20"/>
                <w:szCs w:val="20"/>
              </w:rPr>
              <w:t>հետազոտության</w:t>
            </w:r>
            <w:r w:rsidRPr="0027311B">
              <w:rPr>
                <w:rFonts w:ascii="Sylfaen" w:hAnsi="Sylfaen"/>
                <w:sz w:val="20"/>
                <w:szCs w:val="20"/>
                <w:lang w:val="ru-RU"/>
              </w:rPr>
              <w:t xml:space="preserve"> </w:t>
            </w:r>
            <w:r w:rsidRPr="0027311B">
              <w:rPr>
                <w:rFonts w:ascii="Sylfaen" w:hAnsi="Sylfaen"/>
                <w:sz w:val="20"/>
                <w:szCs w:val="20"/>
              </w:rPr>
              <w:t>հաշվետվությունները</w:t>
            </w:r>
            <w:r w:rsidRPr="0027311B">
              <w:rPr>
                <w:rFonts w:ascii="Sylfaen" w:hAnsi="Sylfaen"/>
                <w:sz w:val="20"/>
                <w:szCs w:val="20"/>
                <w:lang w:val="ru-RU"/>
              </w:rPr>
              <w:t xml:space="preserve">), </w:t>
            </w:r>
            <w:r w:rsidRPr="0027311B">
              <w:rPr>
                <w:rFonts w:ascii="Sylfaen" w:hAnsi="Sylfaen"/>
                <w:sz w:val="20"/>
                <w:szCs w:val="20"/>
              </w:rPr>
              <w:t>հանրությանը</w:t>
            </w:r>
            <w:r w:rsidRPr="0027311B">
              <w:rPr>
                <w:rFonts w:ascii="Sylfaen" w:hAnsi="Sylfaen"/>
                <w:sz w:val="20"/>
                <w:szCs w:val="20"/>
                <w:lang w:val="ru-RU"/>
              </w:rPr>
              <w:t xml:space="preserve"> </w:t>
            </w:r>
            <w:r w:rsidRPr="0027311B">
              <w:rPr>
                <w:rFonts w:ascii="Sylfaen" w:hAnsi="Sylfaen"/>
                <w:sz w:val="20"/>
                <w:szCs w:val="20"/>
              </w:rPr>
              <w:t>մատչելի</w:t>
            </w:r>
            <w:r w:rsidRPr="0027311B">
              <w:rPr>
                <w:rFonts w:ascii="Sylfaen" w:hAnsi="Sylfaen"/>
                <w:sz w:val="20"/>
                <w:szCs w:val="20"/>
                <w:lang w:val="ru-RU"/>
              </w:rPr>
              <w:t xml:space="preserve"> </w:t>
            </w:r>
            <w:r w:rsidRPr="0027311B">
              <w:rPr>
                <w:rFonts w:ascii="Sylfaen" w:hAnsi="Sylfaen"/>
                <w:sz w:val="20"/>
                <w:szCs w:val="20"/>
              </w:rPr>
              <w:t>տեղեկատվությունից</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t>Աշխատանքային</w:t>
            </w:r>
            <w:r w:rsidRPr="0027311B">
              <w:rPr>
                <w:rFonts w:ascii="Sylfaen" w:hAnsi="Sylfaen"/>
                <w:sz w:val="20"/>
                <w:szCs w:val="20"/>
                <w:lang w:val="ru-RU"/>
              </w:rPr>
              <w:t xml:space="preserve"> </w:t>
            </w:r>
            <w:r w:rsidRPr="0027311B">
              <w:rPr>
                <w:rFonts w:ascii="Sylfaen" w:hAnsi="Sylfaen"/>
                <w:sz w:val="20"/>
                <w:szCs w:val="20"/>
              </w:rPr>
              <w:t>տեղամասի</w:t>
            </w:r>
            <w:r w:rsidRPr="0027311B">
              <w:rPr>
                <w:rFonts w:ascii="Sylfaen" w:hAnsi="Sylfaen"/>
                <w:sz w:val="20"/>
                <w:szCs w:val="20"/>
                <w:lang w:val="ru-RU"/>
              </w:rPr>
              <w:t xml:space="preserve"> </w:t>
            </w:r>
            <w:r w:rsidRPr="0027311B">
              <w:rPr>
                <w:rFonts w:ascii="Sylfaen" w:hAnsi="Sylfaen"/>
                <w:sz w:val="20"/>
                <w:szCs w:val="20"/>
              </w:rPr>
              <w:t>ակնադիտական</w:t>
            </w:r>
            <w:r w:rsidRPr="0027311B">
              <w:rPr>
                <w:rFonts w:ascii="Sylfaen" w:hAnsi="Sylfaen"/>
                <w:sz w:val="20"/>
                <w:szCs w:val="20"/>
                <w:lang w:val="ru-RU"/>
              </w:rPr>
              <w:t xml:space="preserve"> </w:t>
            </w:r>
            <w:r w:rsidRPr="0027311B">
              <w:rPr>
                <w:rFonts w:ascii="Sylfaen" w:hAnsi="Sylfaen"/>
                <w:sz w:val="20"/>
                <w:szCs w:val="20"/>
              </w:rPr>
              <w:t>ուսումնասիրությունից</w:t>
            </w:r>
            <w:r w:rsidRPr="0027311B">
              <w:rPr>
                <w:rFonts w:ascii="Sylfaen" w:hAnsi="Sylfaen"/>
                <w:sz w:val="20"/>
                <w:szCs w:val="20"/>
                <w:lang w:val="ru-RU"/>
              </w:rPr>
              <w:t xml:space="preserve">:  </w:t>
            </w:r>
          </w:p>
          <w:p w:rsidR="00303B6F" w:rsidRPr="0027311B"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ղեկավարը</w:t>
            </w:r>
            <w:r w:rsidRPr="0027311B">
              <w:rPr>
                <w:rFonts w:ascii="Sylfaen" w:hAnsi="Sylfaen"/>
                <w:sz w:val="20"/>
                <w:szCs w:val="20"/>
                <w:lang w:val="ru-RU"/>
              </w:rPr>
              <w:t xml:space="preserve"> </w:t>
            </w:r>
            <w:r w:rsidRPr="0027311B">
              <w:rPr>
                <w:rFonts w:ascii="Sylfaen" w:hAnsi="Sylfaen"/>
                <w:sz w:val="20"/>
                <w:szCs w:val="20"/>
              </w:rPr>
              <w:t>տալիս</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ցուցումներ</w:t>
            </w:r>
            <w:r w:rsidRPr="0027311B">
              <w:rPr>
                <w:rFonts w:ascii="Sylfaen" w:hAnsi="Sylfaen"/>
                <w:sz w:val="20"/>
                <w:szCs w:val="20"/>
                <w:lang w:val="ru-RU"/>
              </w:rPr>
              <w:t xml:space="preserve"> </w:t>
            </w:r>
            <w:r w:rsidRPr="0027311B">
              <w:rPr>
                <w:rFonts w:ascii="Sylfaen" w:hAnsi="Sylfaen"/>
                <w:sz w:val="20"/>
                <w:szCs w:val="20"/>
              </w:rPr>
              <w:t>Պատվիրատուի</w:t>
            </w:r>
            <w:r w:rsidRPr="0027311B">
              <w:rPr>
                <w:rFonts w:ascii="Sylfaen" w:hAnsi="Sylfaen"/>
                <w:sz w:val="20"/>
                <w:szCs w:val="20"/>
                <w:lang w:val="ru-RU"/>
              </w:rPr>
              <w:t xml:space="preserve"> </w:t>
            </w:r>
            <w:r w:rsidRPr="0027311B">
              <w:rPr>
                <w:rFonts w:ascii="Sylfaen" w:hAnsi="Sylfaen"/>
                <w:sz w:val="20"/>
                <w:szCs w:val="20"/>
              </w:rPr>
              <w:t>կողմից</w:t>
            </w:r>
            <w:r w:rsidRPr="0027311B">
              <w:rPr>
                <w:rFonts w:ascii="Sylfaen" w:hAnsi="Sylfaen"/>
                <w:sz w:val="20"/>
                <w:szCs w:val="20"/>
                <w:lang w:val="ru-RU"/>
              </w:rPr>
              <w:t xml:space="preserve"> </w:t>
            </w:r>
            <w:r w:rsidRPr="0027311B">
              <w:rPr>
                <w:rFonts w:ascii="Sylfaen" w:hAnsi="Sylfaen"/>
                <w:sz w:val="20"/>
                <w:szCs w:val="20"/>
              </w:rPr>
              <w:t>ստեղծված</w:t>
            </w:r>
            <w:r w:rsidRPr="0027311B">
              <w:rPr>
                <w:rFonts w:ascii="Sylfaen" w:hAnsi="Sylfaen"/>
                <w:sz w:val="20"/>
                <w:szCs w:val="20"/>
                <w:lang w:val="ru-RU"/>
              </w:rPr>
              <w:t xml:space="preserve"> </w:t>
            </w:r>
            <w:r w:rsidRPr="0027311B">
              <w:rPr>
                <w:rFonts w:ascii="Sylfaen" w:hAnsi="Sylfaen"/>
                <w:sz w:val="20"/>
                <w:szCs w:val="20"/>
              </w:rPr>
              <w:t>անկանխատեսելի</w:t>
            </w:r>
            <w:r w:rsidRPr="0027311B">
              <w:rPr>
                <w:rFonts w:ascii="Sylfaen" w:hAnsi="Sylfaen"/>
                <w:sz w:val="20"/>
                <w:szCs w:val="20"/>
                <w:lang w:val="ru-RU"/>
              </w:rPr>
              <w:t xml:space="preserve"> </w:t>
            </w:r>
            <w:r w:rsidRPr="0027311B">
              <w:rPr>
                <w:rFonts w:ascii="Sylfaen" w:hAnsi="Sylfaen"/>
                <w:sz w:val="20"/>
                <w:szCs w:val="20"/>
              </w:rPr>
              <w:t>իրավիճակների</w:t>
            </w:r>
            <w:r w:rsidRPr="0027311B">
              <w:rPr>
                <w:rFonts w:ascii="Sylfaen" w:hAnsi="Sylfaen"/>
                <w:sz w:val="20"/>
                <w:szCs w:val="20"/>
                <w:lang w:val="ru-RU"/>
              </w:rPr>
              <w:t xml:space="preserve"> </w:t>
            </w:r>
            <w:r w:rsidRPr="0027311B">
              <w:rPr>
                <w:rFonts w:ascii="Sylfaen" w:hAnsi="Sylfaen"/>
                <w:sz w:val="20"/>
                <w:szCs w:val="20"/>
              </w:rPr>
              <w:t>առնչությամբ</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լրացուցիչ</w:t>
            </w:r>
            <w:r w:rsidRPr="0027311B">
              <w:rPr>
                <w:rFonts w:ascii="Sylfaen" w:hAnsi="Sylfaen"/>
                <w:sz w:val="20"/>
                <w:szCs w:val="20"/>
                <w:lang w:val="ru-RU"/>
              </w:rPr>
              <w:t xml:space="preserve"> </w:t>
            </w:r>
            <w:r w:rsidRPr="0027311B">
              <w:rPr>
                <w:rFonts w:ascii="Sylfaen" w:hAnsi="Sylfaen"/>
                <w:sz w:val="20"/>
                <w:szCs w:val="20"/>
              </w:rPr>
              <w:t>աշխատանք</w:t>
            </w:r>
            <w:r w:rsidRPr="0027311B">
              <w:rPr>
                <w:rFonts w:ascii="Sylfaen" w:hAnsi="Sylfaen"/>
                <w:sz w:val="20"/>
                <w:szCs w:val="20"/>
                <w:lang w:val="ru-RU"/>
              </w:rPr>
              <w:t xml:space="preserve">, </w:t>
            </w:r>
            <w:r w:rsidRPr="0027311B">
              <w:rPr>
                <w:rFonts w:ascii="Sylfaen" w:hAnsi="Sylfaen"/>
                <w:sz w:val="20"/>
                <w:szCs w:val="20"/>
              </w:rPr>
              <w:t>որը</w:t>
            </w:r>
            <w:r w:rsidRPr="0027311B">
              <w:rPr>
                <w:rFonts w:ascii="Sylfaen" w:hAnsi="Sylfaen"/>
                <w:sz w:val="20"/>
                <w:szCs w:val="20"/>
                <w:lang w:val="ru-RU"/>
              </w:rPr>
              <w:t xml:space="preserve"> </w:t>
            </w:r>
            <w:r w:rsidRPr="0027311B">
              <w:rPr>
                <w:rFonts w:ascii="Sylfaen" w:hAnsi="Sylfaen"/>
                <w:sz w:val="20"/>
                <w:szCs w:val="20"/>
              </w:rPr>
              <w:t>պահանջվում</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անվտանգության</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այլ</w:t>
            </w:r>
            <w:r w:rsidRPr="0027311B">
              <w:rPr>
                <w:rFonts w:ascii="Sylfaen" w:hAnsi="Sylfaen"/>
                <w:sz w:val="20"/>
                <w:szCs w:val="20"/>
                <w:lang w:val="ru-RU"/>
              </w:rPr>
              <w:t xml:space="preserve"> </w:t>
            </w:r>
            <w:r w:rsidRPr="0027311B">
              <w:rPr>
                <w:rFonts w:ascii="Sylfaen" w:hAnsi="Sylfaen"/>
                <w:sz w:val="20"/>
                <w:szCs w:val="20"/>
              </w:rPr>
              <w:t>պատճառներով</w:t>
            </w:r>
            <w:r w:rsidRPr="0027311B">
              <w:rPr>
                <w:rFonts w:ascii="Sylfaen" w:hAnsi="Sylfaen"/>
                <w:sz w:val="20"/>
                <w:szCs w:val="20"/>
                <w:lang w:val="ru-RU"/>
              </w:rPr>
              <w:t xml:space="preserve">:  </w:t>
            </w:r>
          </w:p>
          <w:p w:rsidR="00303B6F" w:rsidRPr="0027311B"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Այլ</w:t>
            </w:r>
            <w:r w:rsidRPr="0027311B">
              <w:rPr>
                <w:rFonts w:ascii="Sylfaen" w:hAnsi="Sylfaen"/>
                <w:sz w:val="20"/>
                <w:szCs w:val="20"/>
                <w:lang w:val="ru-RU"/>
              </w:rPr>
              <w:t xml:space="preserve"> </w:t>
            </w:r>
            <w:r w:rsidRPr="0027311B">
              <w:rPr>
                <w:rFonts w:ascii="Sylfaen" w:hAnsi="Sylfaen"/>
                <w:sz w:val="20"/>
                <w:szCs w:val="20"/>
              </w:rPr>
              <w:t>կապալառուները</w:t>
            </w:r>
            <w:r w:rsidRPr="0027311B">
              <w:rPr>
                <w:rFonts w:ascii="Sylfaen" w:hAnsi="Sylfaen"/>
                <w:sz w:val="20"/>
                <w:szCs w:val="20"/>
                <w:lang w:val="ru-RU"/>
              </w:rPr>
              <w:t xml:space="preserve">, </w:t>
            </w:r>
            <w:r w:rsidRPr="0027311B">
              <w:rPr>
                <w:rFonts w:ascii="Sylfaen" w:hAnsi="Sylfaen"/>
                <w:sz w:val="20"/>
                <w:szCs w:val="20"/>
              </w:rPr>
              <w:t>պետական</w:t>
            </w:r>
            <w:r w:rsidRPr="0027311B">
              <w:rPr>
                <w:rFonts w:ascii="Sylfaen" w:hAnsi="Sylfaen"/>
                <w:sz w:val="20"/>
                <w:szCs w:val="20"/>
                <w:lang w:val="ru-RU"/>
              </w:rPr>
              <w:t xml:space="preserve"> </w:t>
            </w:r>
            <w:r w:rsidRPr="0027311B">
              <w:rPr>
                <w:rFonts w:ascii="Sylfaen" w:hAnsi="Sylfaen"/>
                <w:sz w:val="20"/>
                <w:szCs w:val="20"/>
              </w:rPr>
              <w:t>մարմինները</w:t>
            </w:r>
            <w:r w:rsidRPr="0027311B">
              <w:rPr>
                <w:rFonts w:ascii="Sylfaen" w:hAnsi="Sylfaen"/>
                <w:sz w:val="20"/>
                <w:szCs w:val="20"/>
                <w:lang w:val="ru-RU"/>
              </w:rPr>
              <w:t xml:space="preserve">, </w:t>
            </w:r>
            <w:r w:rsidRPr="0027311B">
              <w:rPr>
                <w:rFonts w:ascii="Sylfaen" w:hAnsi="Sylfaen"/>
                <w:sz w:val="20"/>
                <w:szCs w:val="20"/>
              </w:rPr>
              <w:t>հաղորդուղիները</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Պատվիրատուն</w:t>
            </w:r>
            <w:r w:rsidRPr="0027311B">
              <w:rPr>
                <w:rFonts w:ascii="Sylfaen" w:hAnsi="Sylfaen"/>
                <w:sz w:val="20"/>
                <w:szCs w:val="20"/>
                <w:lang w:val="ru-RU"/>
              </w:rPr>
              <w:t xml:space="preserve"> </w:t>
            </w:r>
            <w:r w:rsidRPr="0027311B">
              <w:rPr>
                <w:rFonts w:ascii="Sylfaen" w:hAnsi="Sylfaen"/>
                <w:sz w:val="20"/>
                <w:szCs w:val="20"/>
              </w:rPr>
              <w:t>չեն</w:t>
            </w:r>
            <w:r w:rsidRPr="0027311B">
              <w:rPr>
                <w:rFonts w:ascii="Sylfaen" w:hAnsi="Sylfaen"/>
                <w:sz w:val="20"/>
                <w:szCs w:val="20"/>
                <w:lang w:val="ru-RU"/>
              </w:rPr>
              <w:t xml:space="preserve"> </w:t>
            </w:r>
            <w:r w:rsidRPr="0027311B">
              <w:rPr>
                <w:rFonts w:ascii="Sylfaen" w:hAnsi="Sylfaen"/>
                <w:sz w:val="20"/>
                <w:szCs w:val="20"/>
              </w:rPr>
              <w:t>աշխատում</w:t>
            </w:r>
            <w:r w:rsidRPr="0027311B">
              <w:rPr>
                <w:rFonts w:ascii="Sylfaen" w:hAnsi="Sylfaen"/>
                <w:sz w:val="20"/>
                <w:szCs w:val="20"/>
                <w:lang w:val="ru-RU"/>
              </w:rPr>
              <w:t xml:space="preserve"> </w:t>
            </w:r>
            <w:r w:rsidRPr="0027311B">
              <w:rPr>
                <w:rFonts w:ascii="Sylfaen" w:hAnsi="Sylfaen"/>
                <w:sz w:val="20"/>
                <w:szCs w:val="20"/>
              </w:rPr>
              <w:t>Պայմանագրով</w:t>
            </w:r>
            <w:r w:rsidRPr="0027311B">
              <w:rPr>
                <w:rFonts w:ascii="Sylfaen" w:hAnsi="Sylfaen"/>
                <w:sz w:val="20"/>
                <w:szCs w:val="20"/>
                <w:lang w:val="ru-RU"/>
              </w:rPr>
              <w:t xml:space="preserve"> </w:t>
            </w:r>
            <w:r w:rsidRPr="0027311B">
              <w:rPr>
                <w:rFonts w:ascii="Sylfaen" w:hAnsi="Sylfaen"/>
                <w:sz w:val="20"/>
                <w:szCs w:val="20"/>
              </w:rPr>
              <w:t>սահմանված</w:t>
            </w:r>
            <w:r w:rsidRPr="0027311B">
              <w:rPr>
                <w:rFonts w:ascii="Sylfaen" w:hAnsi="Sylfaen"/>
                <w:sz w:val="20"/>
                <w:szCs w:val="20"/>
                <w:lang w:val="ru-RU"/>
              </w:rPr>
              <w:t xml:space="preserve"> </w:t>
            </w:r>
            <w:r w:rsidRPr="0027311B">
              <w:rPr>
                <w:rFonts w:ascii="Sylfaen" w:hAnsi="Sylfaen"/>
                <w:sz w:val="20"/>
                <w:szCs w:val="20"/>
              </w:rPr>
              <w:t>այլ</w:t>
            </w:r>
            <w:r w:rsidRPr="0027311B">
              <w:rPr>
                <w:rFonts w:ascii="Sylfaen" w:hAnsi="Sylfaen"/>
                <w:sz w:val="20"/>
                <w:szCs w:val="20"/>
                <w:lang w:val="ru-RU"/>
              </w:rPr>
              <w:t xml:space="preserve"> </w:t>
            </w:r>
            <w:r w:rsidRPr="0027311B">
              <w:rPr>
                <w:rFonts w:ascii="Sylfaen" w:hAnsi="Sylfaen"/>
                <w:sz w:val="20"/>
                <w:szCs w:val="20"/>
              </w:rPr>
              <w:t>ժամկետներում</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սահմանափակումների</w:t>
            </w:r>
            <w:r w:rsidRPr="0027311B">
              <w:rPr>
                <w:rFonts w:ascii="Sylfaen" w:hAnsi="Sylfaen"/>
                <w:sz w:val="20"/>
                <w:szCs w:val="20"/>
                <w:lang w:val="ru-RU"/>
              </w:rPr>
              <w:t xml:space="preserve"> </w:t>
            </w:r>
            <w:r w:rsidRPr="0027311B">
              <w:rPr>
                <w:rFonts w:ascii="Sylfaen" w:hAnsi="Sylfaen"/>
                <w:sz w:val="20"/>
                <w:szCs w:val="20"/>
              </w:rPr>
              <w:t>շրջանակում</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t>պատճառ</w:t>
            </w:r>
            <w:r w:rsidRPr="0027311B">
              <w:rPr>
                <w:rFonts w:ascii="Sylfaen" w:hAnsi="Sylfaen"/>
                <w:sz w:val="20"/>
                <w:szCs w:val="20"/>
                <w:lang w:val="ru-RU"/>
              </w:rPr>
              <w:t xml:space="preserve"> </w:t>
            </w:r>
            <w:r w:rsidRPr="0027311B">
              <w:rPr>
                <w:rFonts w:ascii="Sylfaen" w:hAnsi="Sylfaen"/>
                <w:sz w:val="20"/>
                <w:szCs w:val="20"/>
              </w:rPr>
              <w:t>են</w:t>
            </w:r>
            <w:r w:rsidRPr="0027311B">
              <w:rPr>
                <w:rFonts w:ascii="Sylfaen" w:hAnsi="Sylfaen"/>
                <w:sz w:val="20"/>
                <w:szCs w:val="20"/>
                <w:lang w:val="ru-RU"/>
              </w:rPr>
              <w:t xml:space="preserve"> </w:t>
            </w:r>
            <w:r w:rsidRPr="0027311B">
              <w:rPr>
                <w:rFonts w:ascii="Sylfaen" w:hAnsi="Sylfaen"/>
                <w:sz w:val="20"/>
                <w:szCs w:val="20"/>
              </w:rPr>
              <w:t>հանդիսանում</w:t>
            </w:r>
            <w:r w:rsidRPr="0027311B">
              <w:rPr>
                <w:rFonts w:ascii="Sylfaen" w:hAnsi="Sylfaen"/>
                <w:sz w:val="20"/>
                <w:szCs w:val="20"/>
                <w:lang w:val="ru-RU"/>
              </w:rPr>
              <w:t xml:space="preserve"> </w:t>
            </w:r>
            <w:r w:rsidRPr="0027311B">
              <w:rPr>
                <w:rFonts w:ascii="Sylfaen" w:hAnsi="Sylfaen"/>
                <w:sz w:val="20"/>
                <w:szCs w:val="20"/>
              </w:rPr>
              <w:t>ուշացումների</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Կապալառուի</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լրացուցիչ</w:t>
            </w:r>
            <w:r w:rsidRPr="0027311B">
              <w:rPr>
                <w:rFonts w:ascii="Sylfaen" w:hAnsi="Sylfaen"/>
                <w:sz w:val="20"/>
                <w:szCs w:val="20"/>
                <w:lang w:val="ru-RU"/>
              </w:rPr>
              <w:t xml:space="preserve"> </w:t>
            </w:r>
            <w:r w:rsidRPr="0027311B">
              <w:rPr>
                <w:rFonts w:ascii="Sylfaen" w:hAnsi="Sylfaen"/>
                <w:sz w:val="20"/>
                <w:szCs w:val="20"/>
              </w:rPr>
              <w:t>ծախսերի</w:t>
            </w:r>
            <w:r w:rsidRPr="0027311B">
              <w:rPr>
                <w:rFonts w:ascii="Sylfaen" w:hAnsi="Sylfaen"/>
                <w:sz w:val="20"/>
                <w:szCs w:val="20"/>
                <w:lang w:val="ru-RU"/>
              </w:rPr>
              <w:t xml:space="preserve">:   </w:t>
            </w:r>
          </w:p>
          <w:p w:rsidR="00303B6F" w:rsidRPr="0027311B"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Կանխավճարն ուշանում է,</w:t>
            </w:r>
          </w:p>
          <w:p w:rsidR="00303B6F" w:rsidRPr="0027311B"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 xml:space="preserve">Պատվիրատուի ցանկացած ռիսկերի ազդեցությունները Կապալառուի վրա,  </w:t>
            </w:r>
          </w:p>
          <w:p w:rsidR="00303B6F" w:rsidRPr="0027311B" w:rsidRDefault="00303B6F" w:rsidP="00303B6F">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 xml:space="preserve">Ծրագրի ղեկավարն անհիմն ուշացնում է Ավարտական ակտի տրամադրումը: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Եթե Փոխհատուցման միջոցառումը առաջ բերի լրացուցիչ ծախսեր կամ կանխի աշխատանքի ավարտը նախքան նախատեսված Ավարտման ժամկետը, ապա </w:t>
            </w:r>
            <w:r>
              <w:rPr>
                <w:rFonts w:ascii="Sylfaen" w:hAnsi="Sylfaen"/>
                <w:sz w:val="20"/>
                <w:szCs w:val="20"/>
              </w:rPr>
              <w:t>Պայմանագրային գինը</w:t>
            </w:r>
            <w:r w:rsidRPr="0027311B">
              <w:rPr>
                <w:rFonts w:ascii="Sylfaen" w:hAnsi="Sylfaen"/>
                <w:sz w:val="20"/>
                <w:szCs w:val="20"/>
              </w:rPr>
              <w:t xml:space="preserve"> պետք է ավելացվի և/կամ երակարաձգվի  Ավարտի նախատեսված ժամկետը: Ծրագրի ղեկավարը պետք է որոշի, թե արդյոք և որքան պետք է ավելացվի </w:t>
            </w:r>
            <w:r>
              <w:rPr>
                <w:rFonts w:ascii="Sylfaen" w:hAnsi="Sylfaen"/>
                <w:sz w:val="20"/>
                <w:szCs w:val="20"/>
              </w:rPr>
              <w:t>Պայմանագրային գինը</w:t>
            </w:r>
            <w:r w:rsidRPr="0027311B">
              <w:rPr>
                <w:rFonts w:ascii="Sylfaen" w:hAnsi="Sylfaen"/>
                <w:sz w:val="20"/>
                <w:szCs w:val="20"/>
              </w:rPr>
              <w:t xml:space="preserve"> և, թե արդյոք և որքան ժամանակով պետք է երկարացվի Ավարտի նախատեսված ժամկետը: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Երբ տեղեկությունը ցույց է տալիս յուրաքանչյուր Փոխհատուցման միջոցառման ազդեցությունը Կապալառուի կանխատեսած արժեքի վրա, որը ներկայացվել է վերջինիս կողմից, ապա այն պետք է գնահատվի Ծրագրի ղեկավարի կողմից և </w:t>
            </w:r>
            <w:r>
              <w:rPr>
                <w:rFonts w:ascii="Sylfaen" w:hAnsi="Sylfaen"/>
                <w:sz w:val="20"/>
                <w:szCs w:val="20"/>
              </w:rPr>
              <w:t>Պայմանագրային գինը</w:t>
            </w:r>
            <w:r w:rsidRPr="0027311B">
              <w:rPr>
                <w:rFonts w:ascii="Sylfaen" w:hAnsi="Sylfaen"/>
                <w:sz w:val="20"/>
                <w:szCs w:val="20"/>
              </w:rPr>
              <w:t xml:space="preserve"> պետք է փոփոխվի համապատասխանաբար:  Եթե Կապալառուի կանխատեսումը համարվում է ոչ ողջամիտ, ապա Ծրագրի ղեկավարը պետք է փոփոխի </w:t>
            </w:r>
            <w:r>
              <w:rPr>
                <w:rFonts w:ascii="Sylfaen" w:hAnsi="Sylfaen"/>
                <w:sz w:val="20"/>
                <w:szCs w:val="20"/>
              </w:rPr>
              <w:t>Պայմանագրային գինը</w:t>
            </w:r>
            <w:r w:rsidRPr="0027311B">
              <w:rPr>
                <w:rFonts w:ascii="Sylfaen" w:hAnsi="Sylfaen"/>
                <w:sz w:val="20"/>
                <w:szCs w:val="20"/>
              </w:rPr>
              <w:t xml:space="preserve">` Ծրագրի ղեկավարի սեփական կանխատեսումների հիման վրա:    Ծրագրի ղեկավարը պետք է ենթադրի, որ Կապալառուն պետք է միջոցառմանն արձագանքի անմիջապես և գրագիտորեն: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Կապալառուն իրավունք չի ունենա ստանալ փոխհատուցում, եթե Պատվիրատուի շահերը բացասական ազդեցություն են կրում Կապալառուի կողմից վաղ նախազգուշացում չտալու կամ Ծրագրի ղեկավարի հետ չհամագործակցելու հետևանքով: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56" w:name="_Toc484610974"/>
            <w:r w:rsidRPr="0027311B">
              <w:rPr>
                <w:rFonts w:ascii="Sylfaen" w:hAnsi="Sylfaen"/>
                <w:sz w:val="20"/>
              </w:rPr>
              <w:t>Հարկեր</w:t>
            </w:r>
            <w:bookmarkEnd w:id="56"/>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Ծրագրի ղեկավարը պետք է ճշգրտի </w:t>
            </w:r>
            <w:r>
              <w:rPr>
                <w:rFonts w:ascii="Sylfaen" w:hAnsi="Sylfaen"/>
                <w:sz w:val="20"/>
                <w:szCs w:val="20"/>
              </w:rPr>
              <w:t>Պայմանագրային գինը</w:t>
            </w:r>
            <w:r w:rsidRPr="0027311B">
              <w:rPr>
                <w:rFonts w:ascii="Sylfaen" w:hAnsi="Sylfaen"/>
                <w:sz w:val="20"/>
                <w:szCs w:val="20"/>
              </w:rPr>
              <w:t xml:space="preserve">, եթե հարկերը, տուրքերը և այլ գանձումները փոխվեն Պայմանագրի համար մրցութային հայտերի ներկայացման ամսաթվից 28 </w:t>
            </w:r>
            <w:r w:rsidRPr="0027311B">
              <w:rPr>
                <w:rFonts w:ascii="Sylfaen" w:hAnsi="Sylfaen"/>
                <w:sz w:val="20"/>
                <w:szCs w:val="20"/>
                <w:lang w:val="hy-AM"/>
              </w:rPr>
              <w:lastRenderedPageBreak/>
              <w:t xml:space="preserve">(քսանութ) </w:t>
            </w:r>
            <w:r w:rsidRPr="0027311B">
              <w:rPr>
                <w:rFonts w:ascii="Sylfaen" w:hAnsi="Sylfaen"/>
                <w:sz w:val="20"/>
                <w:szCs w:val="20"/>
              </w:rPr>
              <w:t xml:space="preserve">օր առաջ և վերջին Ավարտական ակտի ամսաթվի միջև ընկած ժամանակահատվածում: Ճշգրտումը պետք է լինի փոփոխություն Կապալառուի կողմից վճարման ենթակա հարկի գումարի չափով, պայմանով, որ նման փոփոխություններն արդեն իսկ արտացոլված չեն Պայմանագրի արժեքում կամ բխում են ՊԸՊ </w:t>
            </w:r>
            <w:r w:rsidRPr="0027311B">
              <w:rPr>
                <w:rFonts w:ascii="Sylfaen" w:hAnsi="Sylfaen"/>
                <w:sz w:val="20"/>
                <w:szCs w:val="20"/>
                <w:lang w:val="hy-AM"/>
              </w:rPr>
              <w:t>5</w:t>
            </w:r>
            <w:r w:rsidRPr="0027311B">
              <w:rPr>
                <w:rFonts w:ascii="Sylfaen" w:hAnsi="Sylfaen"/>
                <w:sz w:val="20"/>
                <w:szCs w:val="20"/>
              </w:rPr>
              <w:t xml:space="preserve">4.1 կետից: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57" w:name="_Toc484610975"/>
            <w:r w:rsidRPr="0027311B">
              <w:rPr>
                <w:rFonts w:ascii="Sylfaen" w:hAnsi="Sylfaen"/>
                <w:sz w:val="20"/>
              </w:rPr>
              <w:lastRenderedPageBreak/>
              <w:t>Արժույթներ</w:t>
            </w:r>
            <w:bookmarkEnd w:id="57"/>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Այն դեպքում, երբ վճարումները կատարվում են ՊԸՊ-ում նշված Պատվիրատուի երկրի արժույթից բացի այլ արժույթով, ապա վճարվելիք գումարները հաշվարկելու համար օգտագործված  տարադրամի փոխարժեքները պետք է լինեն Կապալառուի մրցութային հայտում նշված արժույթի փոխարժեքները:      </w:t>
            </w:r>
          </w:p>
        </w:tc>
      </w:tr>
      <w:tr w:rsidR="00303B6F" w:rsidRPr="00EC3FF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58" w:name="_Toc484610976"/>
            <w:r w:rsidRPr="0027311B">
              <w:rPr>
                <w:rFonts w:ascii="Sylfaen" w:hAnsi="Sylfaen"/>
                <w:sz w:val="20"/>
              </w:rPr>
              <w:t>Գների ճշգրտում</w:t>
            </w:r>
            <w:bookmarkEnd w:id="58"/>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Գները պետք է ճշգրտվեն ներդրումների արժեքի տատանումների համար, եթե այն նախատեսված է ՊԸՊ-ում:  Եթե այդպես նախատեսված է, գումարները, որոնք հաստատվել են յուրաքանչյուր վճարման հավաստագրով, նախքան կանխավճարի համար մասհանում կատարելը, պետք է ճշգրտվեն յուրաքանչյուր արժույթով վճարման ենթակա գումարի համար գնի համապատասխան ճշգրտման գործոնի կիրառմամբ:  </w:t>
            </w:r>
            <w:r w:rsidRPr="0027311B" w:rsidDel="00B128ED">
              <w:rPr>
                <w:rFonts w:ascii="Sylfaen" w:hAnsi="Sylfaen"/>
                <w:sz w:val="20"/>
                <w:szCs w:val="20"/>
              </w:rPr>
              <w:t xml:space="preserve"> </w:t>
            </w:r>
            <w:r w:rsidRPr="0027311B">
              <w:rPr>
                <w:rFonts w:ascii="Sylfaen" w:hAnsi="Sylfaen"/>
                <w:sz w:val="20"/>
                <w:szCs w:val="20"/>
              </w:rPr>
              <w:t xml:space="preserve">Պայմանագրի յուրաքանչյուր արժույթի համար կիրառվում է առանձին բանաձև ստորև բերվածի օրինակով.   </w:t>
            </w:r>
          </w:p>
          <w:p w:rsidR="00303B6F" w:rsidRPr="0027311B" w:rsidRDefault="00303B6F" w:rsidP="00BE06E6">
            <w:pPr>
              <w:tabs>
                <w:tab w:val="left" w:pos="540"/>
              </w:tabs>
              <w:spacing w:before="80" w:after="80"/>
              <w:ind w:right="-72"/>
              <w:jc w:val="center"/>
              <w:rPr>
                <w:rFonts w:ascii="Sylfaen" w:hAnsi="Sylfaen"/>
                <w:sz w:val="20"/>
                <w:szCs w:val="20"/>
              </w:rPr>
            </w:pPr>
            <w:r w:rsidRPr="0027311B">
              <w:rPr>
                <w:rFonts w:ascii="Sylfaen" w:hAnsi="Sylfaen"/>
                <w:sz w:val="20"/>
                <w:szCs w:val="20"/>
              </w:rPr>
              <w:t>Pc = Ac + Bc  Imc/Ioc</w:t>
            </w:r>
          </w:p>
          <w:p w:rsidR="00303B6F" w:rsidRPr="0027311B" w:rsidRDefault="00303B6F" w:rsidP="00BE06E6">
            <w:pPr>
              <w:tabs>
                <w:tab w:val="left" w:pos="540"/>
              </w:tabs>
              <w:spacing w:before="80" w:after="80"/>
              <w:ind w:right="-72"/>
              <w:jc w:val="both"/>
              <w:rPr>
                <w:rFonts w:ascii="Sylfaen" w:hAnsi="Sylfaen"/>
                <w:sz w:val="20"/>
                <w:szCs w:val="20"/>
              </w:rPr>
            </w:pPr>
            <w:r w:rsidRPr="0027311B">
              <w:rPr>
                <w:rFonts w:ascii="Sylfaen" w:hAnsi="Sylfaen"/>
                <w:sz w:val="20"/>
                <w:szCs w:val="20"/>
                <w:lang w:val="hy-AM"/>
              </w:rPr>
              <w:tab/>
            </w:r>
            <w:r w:rsidRPr="0027311B">
              <w:rPr>
                <w:rFonts w:ascii="Sylfaen" w:hAnsi="Sylfaen"/>
                <w:sz w:val="20"/>
                <w:szCs w:val="20"/>
              </w:rPr>
              <w:t>որտեղ`</w:t>
            </w:r>
          </w:p>
          <w:p w:rsidR="00303B6F" w:rsidRPr="0027311B" w:rsidRDefault="00303B6F" w:rsidP="00BE06E6">
            <w:pPr>
              <w:tabs>
                <w:tab w:val="left" w:pos="540"/>
              </w:tabs>
              <w:spacing w:before="80" w:after="80"/>
              <w:ind w:right="-72"/>
              <w:jc w:val="both"/>
              <w:rPr>
                <w:rFonts w:ascii="Sylfaen" w:hAnsi="Sylfaen"/>
                <w:sz w:val="20"/>
                <w:szCs w:val="20"/>
                <w:lang w:val="hy-AM"/>
              </w:rPr>
            </w:pPr>
            <w:r w:rsidRPr="0027311B">
              <w:rPr>
                <w:rFonts w:ascii="Sylfaen" w:hAnsi="Sylfaen"/>
                <w:sz w:val="20"/>
                <w:szCs w:val="20"/>
                <w:lang w:val="hy-AM"/>
              </w:rPr>
              <w:tab/>
              <w:t xml:space="preserve">Pc -ն  ճգրտման գործոնն է  պայմանագրի արժեքի այն մասի համար, </w:t>
            </w:r>
            <w:r w:rsidRPr="0027311B">
              <w:rPr>
                <w:rFonts w:ascii="Sylfaen" w:hAnsi="Sylfaen"/>
                <w:sz w:val="20"/>
                <w:szCs w:val="20"/>
                <w:lang w:val="hy-AM"/>
              </w:rPr>
              <w:tab/>
              <w:t>որը վճարման է ենթակա «c» կոնկրետ արժույթով</w:t>
            </w:r>
          </w:p>
          <w:p w:rsidR="00303B6F" w:rsidRPr="0027311B" w:rsidRDefault="00303B6F" w:rsidP="00BE06E6">
            <w:pPr>
              <w:tabs>
                <w:tab w:val="left" w:pos="540"/>
              </w:tabs>
              <w:spacing w:before="80" w:after="80"/>
              <w:ind w:left="540" w:right="-72"/>
              <w:jc w:val="both"/>
              <w:rPr>
                <w:rFonts w:ascii="Sylfaen" w:hAnsi="Sylfaen"/>
                <w:sz w:val="20"/>
                <w:szCs w:val="20"/>
                <w:lang w:val="hy-AM"/>
              </w:rPr>
            </w:pPr>
            <w:r w:rsidRPr="0027311B">
              <w:rPr>
                <w:rFonts w:ascii="Sylfaen" w:hAnsi="Sylfaen"/>
                <w:sz w:val="20"/>
                <w:szCs w:val="20"/>
                <w:lang w:val="hy-AM"/>
              </w:rPr>
              <w:t>Ac-ն և  Bc –ն ՊԸՊ –ում սահմանված գործակիցներն են, որոնք ներկայացնում են կոնկրետ «c» արժույթվ վճարման ենթակա Պայմանագրի արժեքի չճշգրտվող և ճշգրտվող մասերը` համապատասխանաբար, և</w:t>
            </w:r>
          </w:p>
          <w:p w:rsidR="00303B6F" w:rsidRPr="0027311B" w:rsidRDefault="00303B6F" w:rsidP="00BE06E6">
            <w:pPr>
              <w:tabs>
                <w:tab w:val="left" w:pos="540"/>
              </w:tabs>
              <w:spacing w:before="80" w:after="80"/>
              <w:ind w:left="540" w:right="-72"/>
              <w:jc w:val="both"/>
              <w:rPr>
                <w:rFonts w:ascii="Sylfaen" w:hAnsi="Sylfaen"/>
                <w:sz w:val="20"/>
                <w:szCs w:val="20"/>
                <w:lang w:val="hy-AM"/>
              </w:rPr>
            </w:pPr>
            <w:r w:rsidRPr="0027311B">
              <w:rPr>
                <w:rFonts w:ascii="Sylfaen" w:hAnsi="Sylfaen"/>
                <w:sz w:val="20"/>
                <w:szCs w:val="20"/>
                <w:lang w:val="hy-AM"/>
              </w:rPr>
              <w:t>Imc-ը  կոնսոլիդացված ինդեքսն է, որը գերակայում է ամսվա վերջում հաշիվ-պահանջագրով ներկայացվելիս և Ioc-ը միևնույն կոնսոլիդացված ինդեքսն է, որը գերակայում է հայտի բացումից 28 օր առաջ` վճարման ենթակա ներդրումների համար` երկուսն էլ  կոնկրետ «c» արժույթով:</w:t>
            </w:r>
          </w:p>
        </w:tc>
      </w:tr>
      <w:tr w:rsidR="00303B6F" w:rsidRPr="00EC3FF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lang w:val="hy-AM"/>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hy-AM"/>
              </w:rPr>
            </w:pPr>
            <w:r w:rsidRPr="0027311B">
              <w:rPr>
                <w:rFonts w:ascii="Sylfaen" w:hAnsi="Sylfaen"/>
                <w:sz w:val="20"/>
                <w:szCs w:val="20"/>
                <w:lang w:val="hy-AM"/>
              </w:rPr>
              <w:t xml:space="preserve">Եթե ինդեքսի արժեքը փոխվում է հաշվարկում օգտագործվելուց հետո, ապա հաշվարկը պետք է ուղղվի և ճշգրտումը կատարվի հաջորդ վճարման հավաստագրում: Պետք է համարվի, որ  ինդեքսի արժեքը հաշվի է առնում գնում բոլոր փոփոխությունները` կապված ծախսերի տատանումների հետ: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59" w:name="_Toc484610977"/>
            <w:r w:rsidRPr="0027311B">
              <w:rPr>
                <w:rFonts w:ascii="Sylfaen" w:hAnsi="Sylfaen"/>
                <w:sz w:val="20"/>
              </w:rPr>
              <w:t>Պահվող գումարներ</w:t>
            </w:r>
            <w:bookmarkEnd w:id="59"/>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Պատվիրատուն մինչև ողջ Աշխատանքների ավարտը գումարներ կպահի Կապալռուին վճարվելիք յուրաքանչյուր վճարումից այն համամասնությամբ, որը նշված է ՊԸՊ-ում: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Ծրագրի ղեկավարի կողմից Աշխատանքների ավարտի վկայագիրը տրամադրելիս, համաձայն ՊԸՊ </w:t>
            </w:r>
            <w:r w:rsidRPr="0027311B">
              <w:rPr>
                <w:rFonts w:ascii="Sylfaen" w:hAnsi="Sylfaen"/>
                <w:sz w:val="20"/>
                <w:szCs w:val="20"/>
                <w:lang w:val="hy-AM"/>
              </w:rPr>
              <w:t>69.1</w:t>
            </w:r>
            <w:r w:rsidRPr="0027311B">
              <w:rPr>
                <w:rFonts w:ascii="Sylfaen" w:hAnsi="Sylfaen"/>
                <w:sz w:val="20"/>
                <w:szCs w:val="20"/>
              </w:rPr>
              <w:t xml:space="preserve">-ի, պահված ընդհանուր գումարի կեսը կվճարվի Կապալառուին, իսկ մյուս կեսը Թերությունների վերացման ժամանակահատվածի ավարտից հետո, երբ Ծրագրի ղեկավարը հաստատում է, որ Ծրագրի ղեկավարի կողմից Կապալառուին ծանուցված բոլոր թերությունները շտկվել են նախքան այս ժամանակաշրջանի ավարտը: Կապալառուն կարող է </w:t>
            </w:r>
            <w:r w:rsidRPr="0027311B">
              <w:rPr>
                <w:rFonts w:ascii="Sylfaen" w:hAnsi="Sylfaen"/>
                <w:sz w:val="20"/>
                <w:szCs w:val="20"/>
              </w:rPr>
              <w:lastRenderedPageBreak/>
              <w:t xml:space="preserve">փոխարինել պահվող գումարը “ցպահանջ” բանկային երաշխիքով:  </w:t>
            </w:r>
          </w:p>
        </w:tc>
      </w:tr>
      <w:tr w:rsidR="00303B6F" w:rsidRPr="00EC3FF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lang w:val="ru-RU"/>
              </w:rPr>
            </w:pPr>
            <w:bookmarkStart w:id="60" w:name="_Toc484610978"/>
            <w:r w:rsidRPr="0027311B">
              <w:rPr>
                <w:rFonts w:ascii="Sylfaen" w:hAnsi="Sylfaen"/>
                <w:sz w:val="20"/>
              </w:rPr>
              <w:lastRenderedPageBreak/>
              <w:t xml:space="preserve">Վնասների </w:t>
            </w:r>
            <w:r w:rsidRPr="0027311B">
              <w:rPr>
                <w:rFonts w:ascii="Sylfaen" w:hAnsi="Sylfaen" w:cs="Sylfaen"/>
                <w:sz w:val="20"/>
              </w:rPr>
              <w:t>փոխհատուց</w:t>
            </w:r>
            <w:r w:rsidRPr="0027311B">
              <w:rPr>
                <w:rFonts w:ascii="Sylfaen" w:hAnsi="Sylfaen"/>
                <w:sz w:val="20"/>
                <w:lang w:val="ru-RU"/>
              </w:rPr>
              <w:t>ումը</w:t>
            </w:r>
            <w:bookmarkEnd w:id="60"/>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rPr>
              <w:t>Կապալառուն</w:t>
            </w:r>
            <w:r w:rsidRPr="0027311B">
              <w:rPr>
                <w:rFonts w:ascii="Sylfaen" w:hAnsi="Sylfaen"/>
                <w:sz w:val="20"/>
                <w:szCs w:val="20"/>
                <w:lang w:val="ru-RU"/>
              </w:rPr>
              <w:t xml:space="preserve"> </w:t>
            </w:r>
            <w:r w:rsidRPr="0027311B">
              <w:rPr>
                <w:rFonts w:ascii="Sylfaen" w:hAnsi="Sylfaen"/>
                <w:sz w:val="20"/>
                <w:szCs w:val="20"/>
              </w:rPr>
              <w:t>Պատվիրատուին</w:t>
            </w:r>
            <w:r w:rsidRPr="0027311B">
              <w:rPr>
                <w:rFonts w:ascii="Sylfaen" w:hAnsi="Sylfaen"/>
                <w:sz w:val="20"/>
                <w:szCs w:val="20"/>
                <w:lang w:val="ru-RU"/>
              </w:rPr>
              <w:t xml:space="preserve"> </w:t>
            </w:r>
            <w:r w:rsidRPr="0027311B">
              <w:rPr>
                <w:rFonts w:ascii="Sylfaen" w:hAnsi="Sylfaen"/>
                <w:sz w:val="20"/>
                <w:szCs w:val="20"/>
              </w:rPr>
              <w:t>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վճարի</w:t>
            </w:r>
            <w:r w:rsidRPr="0027311B">
              <w:rPr>
                <w:rFonts w:ascii="Sylfaen" w:hAnsi="Sylfaen"/>
                <w:sz w:val="20"/>
                <w:szCs w:val="20"/>
                <w:lang w:val="ru-RU"/>
              </w:rPr>
              <w:t xml:space="preserve"> </w:t>
            </w:r>
            <w:r w:rsidRPr="0027311B">
              <w:rPr>
                <w:rFonts w:ascii="Sylfaen" w:hAnsi="Sylfaen"/>
                <w:sz w:val="20"/>
                <w:szCs w:val="20"/>
              </w:rPr>
              <w:t>վնասների</w:t>
            </w:r>
            <w:r w:rsidRPr="0027311B">
              <w:rPr>
                <w:rFonts w:ascii="Sylfaen" w:hAnsi="Sylfaen"/>
                <w:sz w:val="20"/>
                <w:szCs w:val="20"/>
                <w:lang w:val="ru-RU"/>
              </w:rPr>
              <w:t xml:space="preserve"> </w:t>
            </w:r>
            <w:r w:rsidRPr="0027311B">
              <w:rPr>
                <w:rFonts w:ascii="Sylfaen" w:hAnsi="Sylfaen"/>
                <w:sz w:val="20"/>
                <w:szCs w:val="20"/>
              </w:rPr>
              <w:t>փոխհատուցումը</w:t>
            </w:r>
            <w:r w:rsidRPr="0027311B">
              <w:rPr>
                <w:rFonts w:ascii="Sylfaen" w:hAnsi="Sylfaen"/>
                <w:sz w:val="20"/>
                <w:szCs w:val="20"/>
                <w:lang w:val="ru-RU"/>
              </w:rPr>
              <w:t xml:space="preserve"> </w:t>
            </w:r>
            <w:r w:rsidRPr="0027311B">
              <w:rPr>
                <w:rFonts w:ascii="Sylfaen" w:hAnsi="Sylfaen"/>
                <w:sz w:val="20"/>
                <w:szCs w:val="20"/>
              </w:rPr>
              <w:t>ՊԸՊ</w:t>
            </w:r>
            <w:r w:rsidRPr="0027311B">
              <w:rPr>
                <w:rFonts w:ascii="Sylfaen" w:hAnsi="Sylfaen"/>
                <w:sz w:val="20"/>
                <w:szCs w:val="20"/>
                <w:lang w:val="ru-RU"/>
              </w:rPr>
              <w:t>-</w:t>
            </w:r>
            <w:r w:rsidRPr="0027311B">
              <w:rPr>
                <w:rFonts w:ascii="Sylfaen" w:hAnsi="Sylfaen"/>
                <w:sz w:val="20"/>
                <w:szCs w:val="20"/>
              </w:rPr>
              <w:t>ում</w:t>
            </w:r>
            <w:r w:rsidRPr="0027311B">
              <w:rPr>
                <w:rFonts w:ascii="Sylfaen" w:hAnsi="Sylfaen"/>
                <w:sz w:val="20"/>
                <w:szCs w:val="20"/>
                <w:lang w:val="ru-RU"/>
              </w:rPr>
              <w:t xml:space="preserve"> </w:t>
            </w:r>
            <w:r w:rsidRPr="0027311B">
              <w:rPr>
                <w:rFonts w:ascii="Sylfaen" w:hAnsi="Sylfaen"/>
                <w:sz w:val="20"/>
                <w:szCs w:val="20"/>
              </w:rPr>
              <w:t>նշված</w:t>
            </w:r>
            <w:r w:rsidRPr="0027311B">
              <w:rPr>
                <w:rFonts w:ascii="Sylfaen" w:hAnsi="Sylfaen"/>
                <w:sz w:val="20"/>
                <w:szCs w:val="20"/>
                <w:lang w:val="ru-RU"/>
              </w:rPr>
              <w:t xml:space="preserve"> </w:t>
            </w:r>
            <w:r w:rsidRPr="0027311B">
              <w:rPr>
                <w:rFonts w:ascii="Sylfaen" w:hAnsi="Sylfaen"/>
                <w:sz w:val="20"/>
                <w:szCs w:val="20"/>
              </w:rPr>
              <w:t>օրական</w:t>
            </w:r>
            <w:r w:rsidRPr="0027311B">
              <w:rPr>
                <w:rFonts w:ascii="Sylfaen" w:hAnsi="Sylfaen"/>
                <w:sz w:val="20"/>
                <w:szCs w:val="20"/>
                <w:lang w:val="ru-RU"/>
              </w:rPr>
              <w:t xml:space="preserve"> </w:t>
            </w:r>
            <w:r w:rsidRPr="0027311B">
              <w:rPr>
                <w:rFonts w:ascii="Sylfaen" w:hAnsi="Sylfaen"/>
                <w:sz w:val="20"/>
                <w:szCs w:val="20"/>
              </w:rPr>
              <w:t>դրույքաչափով</w:t>
            </w:r>
            <w:r w:rsidRPr="0027311B">
              <w:rPr>
                <w:rFonts w:ascii="Sylfaen" w:hAnsi="Sylfaen"/>
                <w:sz w:val="20"/>
                <w:szCs w:val="20"/>
                <w:lang w:val="ru-RU"/>
              </w:rPr>
              <w:t xml:space="preserve">`  </w:t>
            </w:r>
            <w:r w:rsidRPr="0027311B">
              <w:rPr>
                <w:rFonts w:ascii="Sylfaen" w:hAnsi="Sylfaen"/>
                <w:sz w:val="20"/>
                <w:szCs w:val="20"/>
              </w:rPr>
              <w:t>Ավարտի</w:t>
            </w:r>
            <w:r w:rsidRPr="0027311B">
              <w:rPr>
                <w:rFonts w:ascii="Sylfaen" w:hAnsi="Sylfaen"/>
                <w:sz w:val="20"/>
                <w:szCs w:val="20"/>
                <w:lang w:val="ru-RU"/>
              </w:rPr>
              <w:t xml:space="preserve">  </w:t>
            </w:r>
            <w:r w:rsidRPr="0027311B">
              <w:rPr>
                <w:rFonts w:ascii="Sylfaen" w:hAnsi="Sylfaen"/>
                <w:sz w:val="20"/>
                <w:szCs w:val="20"/>
              </w:rPr>
              <w:t>նախատեսված</w:t>
            </w:r>
            <w:r w:rsidRPr="0027311B">
              <w:rPr>
                <w:rFonts w:ascii="Sylfaen" w:hAnsi="Sylfaen"/>
                <w:sz w:val="20"/>
                <w:szCs w:val="20"/>
                <w:lang w:val="ru-RU"/>
              </w:rPr>
              <w:t xml:space="preserve"> </w:t>
            </w:r>
            <w:r w:rsidRPr="0027311B">
              <w:rPr>
                <w:rFonts w:ascii="Sylfaen" w:hAnsi="Sylfaen"/>
                <w:sz w:val="20"/>
                <w:szCs w:val="20"/>
              </w:rPr>
              <w:t>ամսաթվից</w:t>
            </w:r>
            <w:r w:rsidRPr="0027311B">
              <w:rPr>
                <w:rFonts w:ascii="Sylfaen" w:hAnsi="Sylfaen"/>
                <w:sz w:val="20"/>
                <w:szCs w:val="20"/>
                <w:lang w:val="ru-RU"/>
              </w:rPr>
              <w:t xml:space="preserve"> </w:t>
            </w:r>
            <w:r w:rsidRPr="0027311B">
              <w:rPr>
                <w:rFonts w:ascii="Sylfaen" w:hAnsi="Sylfaen"/>
                <w:sz w:val="20"/>
                <w:szCs w:val="20"/>
              </w:rPr>
              <w:t>յուրաքանչյուր</w:t>
            </w:r>
            <w:r w:rsidRPr="0027311B">
              <w:rPr>
                <w:rFonts w:ascii="Sylfaen" w:hAnsi="Sylfaen"/>
                <w:sz w:val="20"/>
                <w:szCs w:val="20"/>
                <w:lang w:val="ru-RU"/>
              </w:rPr>
              <w:t xml:space="preserve"> </w:t>
            </w:r>
            <w:r w:rsidRPr="0027311B">
              <w:rPr>
                <w:rFonts w:ascii="Sylfaen" w:hAnsi="Sylfaen"/>
                <w:sz w:val="20"/>
                <w:szCs w:val="20"/>
              </w:rPr>
              <w:t>ուշացած</w:t>
            </w:r>
            <w:r w:rsidRPr="0027311B">
              <w:rPr>
                <w:rFonts w:ascii="Sylfaen" w:hAnsi="Sylfaen"/>
                <w:sz w:val="20"/>
                <w:szCs w:val="20"/>
                <w:lang w:val="ru-RU"/>
              </w:rPr>
              <w:t xml:space="preserve"> </w:t>
            </w:r>
            <w:r w:rsidRPr="0027311B">
              <w:rPr>
                <w:rFonts w:ascii="Sylfaen" w:hAnsi="Sylfaen"/>
                <w:sz w:val="20"/>
                <w:szCs w:val="20"/>
              </w:rPr>
              <w:t>օրվա</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Վնասների</w:t>
            </w:r>
            <w:r w:rsidRPr="0027311B">
              <w:rPr>
                <w:rFonts w:ascii="Sylfaen" w:hAnsi="Sylfaen"/>
                <w:sz w:val="20"/>
                <w:szCs w:val="20"/>
                <w:lang w:val="ru-RU"/>
              </w:rPr>
              <w:t xml:space="preserve"> </w:t>
            </w:r>
            <w:r w:rsidRPr="0027311B">
              <w:rPr>
                <w:rFonts w:ascii="Sylfaen" w:hAnsi="Sylfaen"/>
                <w:sz w:val="20"/>
                <w:szCs w:val="20"/>
              </w:rPr>
              <w:t>փոխհատուցման</w:t>
            </w:r>
            <w:r w:rsidRPr="0027311B">
              <w:rPr>
                <w:rFonts w:ascii="Sylfaen" w:hAnsi="Sylfaen"/>
                <w:sz w:val="20"/>
                <w:szCs w:val="20"/>
                <w:lang w:val="ru-RU"/>
              </w:rPr>
              <w:t xml:space="preserve"> </w:t>
            </w:r>
            <w:r w:rsidRPr="0027311B">
              <w:rPr>
                <w:rFonts w:ascii="Sylfaen" w:hAnsi="Sylfaen"/>
                <w:sz w:val="20"/>
                <w:szCs w:val="20"/>
              </w:rPr>
              <w:t>ընդհանուր</w:t>
            </w:r>
            <w:r w:rsidRPr="0027311B">
              <w:rPr>
                <w:rFonts w:ascii="Sylfaen" w:hAnsi="Sylfaen"/>
                <w:sz w:val="20"/>
                <w:szCs w:val="20"/>
                <w:lang w:val="ru-RU"/>
              </w:rPr>
              <w:t xml:space="preserve"> </w:t>
            </w:r>
            <w:r w:rsidRPr="0027311B">
              <w:rPr>
                <w:rFonts w:ascii="Sylfaen" w:hAnsi="Sylfaen"/>
                <w:sz w:val="20"/>
                <w:szCs w:val="20"/>
              </w:rPr>
              <w:t>գումարը</w:t>
            </w:r>
            <w:r w:rsidRPr="0027311B">
              <w:rPr>
                <w:rFonts w:ascii="Sylfaen" w:hAnsi="Sylfaen"/>
                <w:sz w:val="20"/>
                <w:szCs w:val="20"/>
                <w:lang w:val="ru-RU"/>
              </w:rPr>
              <w:t xml:space="preserve"> </w:t>
            </w:r>
            <w:r w:rsidRPr="0027311B">
              <w:rPr>
                <w:rFonts w:ascii="Sylfaen" w:hAnsi="Sylfaen"/>
                <w:sz w:val="20"/>
                <w:szCs w:val="20"/>
              </w:rPr>
              <w:t>չպետք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գերազանցի</w:t>
            </w:r>
            <w:r w:rsidRPr="0027311B">
              <w:rPr>
                <w:rFonts w:ascii="Sylfaen" w:hAnsi="Sylfaen"/>
                <w:sz w:val="20"/>
                <w:szCs w:val="20"/>
                <w:lang w:val="ru-RU"/>
              </w:rPr>
              <w:t xml:space="preserve"> </w:t>
            </w:r>
            <w:r w:rsidRPr="0027311B">
              <w:rPr>
                <w:rFonts w:ascii="Sylfaen" w:hAnsi="Sylfaen"/>
                <w:sz w:val="20"/>
                <w:szCs w:val="20"/>
              </w:rPr>
              <w:t>ՊԸՊ</w:t>
            </w:r>
            <w:r w:rsidRPr="0027311B">
              <w:rPr>
                <w:rFonts w:ascii="Sylfaen" w:hAnsi="Sylfaen"/>
                <w:sz w:val="20"/>
                <w:szCs w:val="20"/>
                <w:lang w:val="ru-RU"/>
              </w:rPr>
              <w:t>-</w:t>
            </w:r>
            <w:r w:rsidRPr="0027311B">
              <w:rPr>
                <w:rFonts w:ascii="Sylfaen" w:hAnsi="Sylfaen"/>
                <w:sz w:val="20"/>
                <w:szCs w:val="20"/>
              </w:rPr>
              <w:t>ում</w:t>
            </w:r>
            <w:r w:rsidRPr="0027311B">
              <w:rPr>
                <w:rFonts w:ascii="Sylfaen" w:hAnsi="Sylfaen"/>
                <w:sz w:val="20"/>
                <w:szCs w:val="20"/>
                <w:lang w:val="ru-RU"/>
              </w:rPr>
              <w:t xml:space="preserve"> </w:t>
            </w:r>
            <w:r w:rsidRPr="0027311B">
              <w:rPr>
                <w:rFonts w:ascii="Sylfaen" w:hAnsi="Sylfaen"/>
                <w:sz w:val="20"/>
                <w:szCs w:val="20"/>
              </w:rPr>
              <w:t>սահմանված</w:t>
            </w:r>
            <w:r w:rsidRPr="0027311B">
              <w:rPr>
                <w:rFonts w:ascii="Sylfaen" w:hAnsi="Sylfaen"/>
                <w:sz w:val="20"/>
                <w:szCs w:val="20"/>
                <w:lang w:val="ru-RU"/>
              </w:rPr>
              <w:t xml:space="preserve"> </w:t>
            </w:r>
            <w:r w:rsidRPr="0027311B">
              <w:rPr>
                <w:rFonts w:ascii="Sylfaen" w:hAnsi="Sylfaen"/>
                <w:sz w:val="20"/>
                <w:szCs w:val="20"/>
              </w:rPr>
              <w:t>գումարը</w:t>
            </w:r>
            <w:r w:rsidRPr="0027311B">
              <w:rPr>
                <w:rFonts w:ascii="Sylfaen" w:hAnsi="Sylfaen"/>
                <w:sz w:val="20"/>
                <w:szCs w:val="20"/>
                <w:lang w:val="ru-RU"/>
              </w:rPr>
              <w:t xml:space="preserve">: </w:t>
            </w:r>
            <w:r w:rsidRPr="0027311B">
              <w:rPr>
                <w:rFonts w:ascii="Sylfaen" w:hAnsi="Sylfaen"/>
                <w:sz w:val="20"/>
                <w:szCs w:val="20"/>
              </w:rPr>
              <w:t>Պատվիրատուն</w:t>
            </w:r>
            <w:r w:rsidRPr="0027311B">
              <w:rPr>
                <w:rFonts w:ascii="Sylfaen" w:hAnsi="Sylfaen"/>
                <w:sz w:val="20"/>
                <w:szCs w:val="20"/>
                <w:lang w:val="ru-RU"/>
              </w:rPr>
              <w:t xml:space="preserve"> </w:t>
            </w:r>
            <w:r w:rsidRPr="0027311B">
              <w:rPr>
                <w:rFonts w:ascii="Sylfaen" w:hAnsi="Sylfaen"/>
                <w:sz w:val="20"/>
                <w:szCs w:val="20"/>
              </w:rPr>
              <w:t>կարող</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Կապալառուին</w:t>
            </w:r>
            <w:r w:rsidRPr="0027311B">
              <w:rPr>
                <w:rFonts w:ascii="Sylfaen" w:hAnsi="Sylfaen"/>
                <w:sz w:val="20"/>
                <w:szCs w:val="20"/>
                <w:lang w:val="ru-RU"/>
              </w:rPr>
              <w:t xml:space="preserve"> </w:t>
            </w:r>
            <w:r w:rsidRPr="0027311B">
              <w:rPr>
                <w:rFonts w:ascii="Sylfaen" w:hAnsi="Sylfaen"/>
                <w:sz w:val="20"/>
                <w:szCs w:val="20"/>
              </w:rPr>
              <w:t>վճարվելիք</w:t>
            </w:r>
            <w:r w:rsidRPr="0027311B">
              <w:rPr>
                <w:rFonts w:ascii="Sylfaen" w:hAnsi="Sylfaen"/>
                <w:sz w:val="20"/>
                <w:szCs w:val="20"/>
                <w:lang w:val="ru-RU"/>
              </w:rPr>
              <w:t xml:space="preserve"> </w:t>
            </w:r>
            <w:r w:rsidRPr="0027311B">
              <w:rPr>
                <w:rFonts w:ascii="Sylfaen" w:hAnsi="Sylfaen"/>
                <w:sz w:val="20"/>
                <w:szCs w:val="20"/>
              </w:rPr>
              <w:t>գումարից</w:t>
            </w:r>
            <w:r w:rsidRPr="0027311B">
              <w:rPr>
                <w:rFonts w:ascii="Sylfaen" w:hAnsi="Sylfaen"/>
                <w:sz w:val="20"/>
                <w:szCs w:val="20"/>
                <w:lang w:val="ru-RU"/>
              </w:rPr>
              <w:t xml:space="preserve"> </w:t>
            </w:r>
            <w:r w:rsidRPr="0027311B">
              <w:rPr>
                <w:rFonts w:ascii="Sylfaen" w:hAnsi="Sylfaen"/>
                <w:sz w:val="20"/>
                <w:szCs w:val="20"/>
              </w:rPr>
              <w:t>մասհանել</w:t>
            </w:r>
            <w:r w:rsidRPr="0027311B">
              <w:rPr>
                <w:rFonts w:ascii="Sylfaen" w:hAnsi="Sylfaen"/>
                <w:sz w:val="20"/>
                <w:szCs w:val="20"/>
                <w:lang w:val="ru-RU"/>
              </w:rPr>
              <w:t xml:space="preserve">  </w:t>
            </w:r>
            <w:r w:rsidRPr="0027311B">
              <w:rPr>
                <w:rFonts w:ascii="Sylfaen" w:hAnsi="Sylfaen"/>
                <w:sz w:val="20"/>
                <w:szCs w:val="20"/>
              </w:rPr>
              <w:t>վնասների</w:t>
            </w:r>
            <w:r w:rsidRPr="0027311B">
              <w:rPr>
                <w:rFonts w:ascii="Sylfaen" w:hAnsi="Sylfaen"/>
                <w:sz w:val="20"/>
                <w:szCs w:val="20"/>
                <w:lang w:val="ru-RU"/>
              </w:rPr>
              <w:t xml:space="preserve"> </w:t>
            </w:r>
            <w:r w:rsidRPr="0027311B">
              <w:rPr>
                <w:rFonts w:ascii="Sylfaen" w:hAnsi="Sylfaen"/>
                <w:sz w:val="20"/>
                <w:szCs w:val="20"/>
              </w:rPr>
              <w:t>փոխհատուցման</w:t>
            </w:r>
            <w:r w:rsidRPr="0027311B">
              <w:rPr>
                <w:rFonts w:ascii="Sylfaen" w:hAnsi="Sylfaen"/>
                <w:sz w:val="20"/>
                <w:szCs w:val="20"/>
                <w:lang w:val="ru-RU"/>
              </w:rPr>
              <w:t xml:space="preserve"> </w:t>
            </w:r>
            <w:r w:rsidRPr="0027311B">
              <w:rPr>
                <w:rFonts w:ascii="Sylfaen" w:hAnsi="Sylfaen"/>
                <w:sz w:val="20"/>
                <w:szCs w:val="20"/>
              </w:rPr>
              <w:t>գումարը</w:t>
            </w:r>
            <w:r w:rsidRPr="0027311B">
              <w:rPr>
                <w:rFonts w:ascii="Sylfaen" w:hAnsi="Sylfaen"/>
                <w:sz w:val="20"/>
                <w:szCs w:val="20"/>
                <w:lang w:val="ru-RU"/>
              </w:rPr>
              <w:t xml:space="preserve">: </w:t>
            </w:r>
            <w:r w:rsidRPr="0027311B">
              <w:rPr>
                <w:rFonts w:ascii="Sylfaen" w:hAnsi="Sylfaen"/>
                <w:sz w:val="20"/>
                <w:szCs w:val="20"/>
              </w:rPr>
              <w:t>Վնասների</w:t>
            </w:r>
            <w:r w:rsidRPr="0027311B">
              <w:rPr>
                <w:rFonts w:ascii="Sylfaen" w:hAnsi="Sylfaen"/>
                <w:sz w:val="20"/>
                <w:szCs w:val="20"/>
                <w:lang w:val="ru-RU"/>
              </w:rPr>
              <w:t xml:space="preserve"> </w:t>
            </w:r>
            <w:r w:rsidRPr="0027311B">
              <w:rPr>
                <w:rFonts w:ascii="Sylfaen" w:hAnsi="Sylfaen"/>
                <w:sz w:val="20"/>
                <w:szCs w:val="20"/>
              </w:rPr>
              <w:t>փոխհատուցման</w:t>
            </w:r>
            <w:r w:rsidRPr="0027311B">
              <w:rPr>
                <w:rFonts w:ascii="Sylfaen" w:hAnsi="Sylfaen"/>
                <w:sz w:val="20"/>
                <w:szCs w:val="20"/>
                <w:lang w:val="ru-RU"/>
              </w:rPr>
              <w:t xml:space="preserve"> </w:t>
            </w:r>
            <w:r w:rsidRPr="0027311B">
              <w:rPr>
                <w:rFonts w:ascii="Sylfaen" w:hAnsi="Sylfaen"/>
                <w:sz w:val="20"/>
                <w:szCs w:val="20"/>
              </w:rPr>
              <w:t>վճարումը</w:t>
            </w:r>
            <w:r w:rsidRPr="0027311B">
              <w:rPr>
                <w:rFonts w:ascii="Sylfaen" w:hAnsi="Sylfaen"/>
                <w:sz w:val="20"/>
                <w:szCs w:val="20"/>
                <w:lang w:val="ru-RU"/>
              </w:rPr>
              <w:t xml:space="preserve"> </w:t>
            </w:r>
            <w:r w:rsidRPr="0027311B">
              <w:rPr>
                <w:rFonts w:ascii="Sylfaen" w:hAnsi="Sylfaen"/>
                <w:sz w:val="20"/>
                <w:szCs w:val="20"/>
              </w:rPr>
              <w:t>չի</w:t>
            </w:r>
            <w:r w:rsidRPr="0027311B">
              <w:rPr>
                <w:rFonts w:ascii="Sylfaen" w:hAnsi="Sylfaen"/>
                <w:sz w:val="20"/>
                <w:szCs w:val="20"/>
                <w:lang w:val="ru-RU"/>
              </w:rPr>
              <w:t xml:space="preserve"> </w:t>
            </w:r>
            <w:r w:rsidRPr="0027311B">
              <w:rPr>
                <w:rFonts w:ascii="Sylfaen" w:hAnsi="Sylfaen"/>
                <w:sz w:val="20"/>
                <w:szCs w:val="20"/>
              </w:rPr>
              <w:t>ազդի</w:t>
            </w:r>
            <w:r w:rsidRPr="0027311B">
              <w:rPr>
                <w:rFonts w:ascii="Sylfaen" w:hAnsi="Sylfaen"/>
                <w:sz w:val="20"/>
                <w:szCs w:val="20"/>
                <w:lang w:val="ru-RU"/>
              </w:rPr>
              <w:t xml:space="preserve"> </w:t>
            </w:r>
            <w:r w:rsidRPr="0027311B">
              <w:rPr>
                <w:rFonts w:ascii="Sylfaen" w:hAnsi="Sylfaen"/>
                <w:sz w:val="20"/>
                <w:szCs w:val="20"/>
              </w:rPr>
              <w:t>Կապալառուի</w:t>
            </w:r>
            <w:r w:rsidRPr="0027311B">
              <w:rPr>
                <w:rFonts w:ascii="Sylfaen" w:hAnsi="Sylfaen"/>
                <w:sz w:val="20"/>
                <w:szCs w:val="20"/>
                <w:lang w:val="ru-RU"/>
              </w:rPr>
              <w:t xml:space="preserve"> </w:t>
            </w:r>
            <w:r w:rsidRPr="0027311B">
              <w:rPr>
                <w:rFonts w:ascii="Sylfaen" w:hAnsi="Sylfaen"/>
                <w:sz w:val="20"/>
                <w:szCs w:val="20"/>
              </w:rPr>
              <w:t>պարտավորությունների</w:t>
            </w:r>
            <w:r w:rsidRPr="0027311B">
              <w:rPr>
                <w:rFonts w:ascii="Sylfaen" w:hAnsi="Sylfaen"/>
                <w:sz w:val="20"/>
                <w:szCs w:val="20"/>
                <w:lang w:val="ru-RU"/>
              </w:rPr>
              <w:t xml:space="preserve"> </w:t>
            </w:r>
            <w:r w:rsidRPr="0027311B">
              <w:rPr>
                <w:rFonts w:ascii="Sylfaen" w:hAnsi="Sylfaen"/>
                <w:sz w:val="20"/>
                <w:szCs w:val="20"/>
              </w:rPr>
              <w:t>վրա</w:t>
            </w:r>
            <w:r w:rsidRPr="0027311B">
              <w:rPr>
                <w:rFonts w:ascii="Sylfaen" w:hAnsi="Sylfaen"/>
                <w:sz w:val="20"/>
                <w:szCs w:val="20"/>
                <w:lang w:val="ru-RU"/>
              </w:rPr>
              <w:t xml:space="preserve">: </w:t>
            </w:r>
          </w:p>
        </w:tc>
      </w:tr>
      <w:tr w:rsidR="00303B6F" w:rsidRPr="00EC3FF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lang w:val="ru-RU"/>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rPr>
              <w:t>Եթե</w:t>
            </w:r>
            <w:r w:rsidRPr="0027311B">
              <w:rPr>
                <w:rFonts w:ascii="Sylfaen" w:hAnsi="Sylfaen"/>
                <w:sz w:val="20"/>
                <w:szCs w:val="20"/>
                <w:lang w:val="ru-RU"/>
              </w:rPr>
              <w:t xml:space="preserve"> </w:t>
            </w:r>
            <w:r w:rsidRPr="0027311B">
              <w:rPr>
                <w:rFonts w:ascii="Sylfaen" w:hAnsi="Sylfaen"/>
                <w:sz w:val="20"/>
                <w:szCs w:val="20"/>
              </w:rPr>
              <w:t>Ավարտի</w:t>
            </w:r>
            <w:r w:rsidRPr="0027311B">
              <w:rPr>
                <w:rFonts w:ascii="Sylfaen" w:hAnsi="Sylfaen"/>
                <w:sz w:val="20"/>
                <w:szCs w:val="20"/>
                <w:lang w:val="ru-RU"/>
              </w:rPr>
              <w:t xml:space="preserve">  </w:t>
            </w:r>
            <w:r w:rsidRPr="0027311B">
              <w:rPr>
                <w:rFonts w:ascii="Sylfaen" w:hAnsi="Sylfaen"/>
                <w:sz w:val="20"/>
                <w:szCs w:val="20"/>
              </w:rPr>
              <w:t>նախատեսված</w:t>
            </w:r>
            <w:r w:rsidRPr="0027311B">
              <w:rPr>
                <w:rFonts w:ascii="Sylfaen" w:hAnsi="Sylfaen"/>
                <w:sz w:val="20"/>
                <w:szCs w:val="20"/>
                <w:lang w:val="ru-RU"/>
              </w:rPr>
              <w:t xml:space="preserve"> </w:t>
            </w:r>
            <w:r w:rsidRPr="0027311B">
              <w:rPr>
                <w:rFonts w:ascii="Sylfaen" w:hAnsi="Sylfaen"/>
                <w:sz w:val="20"/>
                <w:szCs w:val="20"/>
              </w:rPr>
              <w:t>ամսաթիվը</w:t>
            </w:r>
            <w:r w:rsidRPr="0027311B">
              <w:rPr>
                <w:rFonts w:ascii="Sylfaen" w:hAnsi="Sylfaen"/>
                <w:sz w:val="20"/>
                <w:szCs w:val="20"/>
                <w:lang w:val="ru-RU"/>
              </w:rPr>
              <w:t xml:space="preserve"> </w:t>
            </w:r>
            <w:r w:rsidRPr="0027311B">
              <w:rPr>
                <w:rFonts w:ascii="Sylfaen" w:hAnsi="Sylfaen"/>
                <w:sz w:val="20"/>
                <w:szCs w:val="20"/>
              </w:rPr>
              <w:t>երկարաձգվում</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վնասների</w:t>
            </w:r>
            <w:r w:rsidRPr="0027311B">
              <w:rPr>
                <w:rFonts w:ascii="Sylfaen" w:hAnsi="Sylfaen"/>
                <w:sz w:val="20"/>
                <w:szCs w:val="20"/>
                <w:lang w:val="ru-RU"/>
              </w:rPr>
              <w:t xml:space="preserve"> </w:t>
            </w:r>
            <w:r w:rsidRPr="0027311B">
              <w:rPr>
                <w:rFonts w:ascii="Sylfaen" w:hAnsi="Sylfaen"/>
                <w:sz w:val="20"/>
                <w:szCs w:val="20"/>
              </w:rPr>
              <w:t>փոխհատուցումը</w:t>
            </w:r>
            <w:r w:rsidRPr="0027311B">
              <w:rPr>
                <w:rFonts w:ascii="Sylfaen" w:hAnsi="Sylfaen"/>
                <w:sz w:val="20"/>
                <w:szCs w:val="20"/>
                <w:lang w:val="ru-RU"/>
              </w:rPr>
              <w:t xml:space="preserve"> </w:t>
            </w:r>
            <w:r w:rsidRPr="0027311B">
              <w:rPr>
                <w:rFonts w:ascii="Sylfaen" w:hAnsi="Sylfaen"/>
                <w:sz w:val="20"/>
                <w:szCs w:val="20"/>
              </w:rPr>
              <w:t>վճարելուց</w:t>
            </w:r>
            <w:r w:rsidRPr="0027311B">
              <w:rPr>
                <w:rFonts w:ascii="Sylfaen" w:hAnsi="Sylfaen"/>
                <w:sz w:val="20"/>
                <w:szCs w:val="20"/>
                <w:lang w:val="ru-RU"/>
              </w:rPr>
              <w:t xml:space="preserve"> </w:t>
            </w:r>
            <w:r w:rsidRPr="0027311B">
              <w:rPr>
                <w:rFonts w:ascii="Sylfaen" w:hAnsi="Sylfaen"/>
                <w:sz w:val="20"/>
                <w:szCs w:val="20"/>
              </w:rPr>
              <w:t>հետո</w:t>
            </w:r>
            <w:r w:rsidRPr="0027311B">
              <w:rPr>
                <w:rFonts w:ascii="Sylfaen" w:hAnsi="Sylfaen"/>
                <w:sz w:val="20"/>
                <w:szCs w:val="20"/>
                <w:lang w:val="ru-RU"/>
              </w:rPr>
              <w:t xml:space="preserve">, </w:t>
            </w: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ղեկավարը</w:t>
            </w:r>
            <w:r w:rsidRPr="0027311B">
              <w:rPr>
                <w:rFonts w:ascii="Sylfaen" w:hAnsi="Sylfaen"/>
                <w:sz w:val="20"/>
                <w:szCs w:val="20"/>
                <w:lang w:val="ru-RU"/>
              </w:rPr>
              <w:t xml:space="preserve"> </w:t>
            </w:r>
            <w:r w:rsidRPr="0027311B">
              <w:rPr>
                <w:rFonts w:ascii="Sylfaen" w:hAnsi="Sylfaen"/>
                <w:sz w:val="20"/>
                <w:szCs w:val="20"/>
              </w:rPr>
              <w:t>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ուղղի</w:t>
            </w:r>
            <w:r w:rsidRPr="0027311B">
              <w:rPr>
                <w:rFonts w:ascii="Sylfaen" w:hAnsi="Sylfaen"/>
                <w:sz w:val="20"/>
                <w:szCs w:val="20"/>
                <w:lang w:val="ru-RU"/>
              </w:rPr>
              <w:t xml:space="preserve"> </w:t>
            </w:r>
            <w:r w:rsidRPr="0027311B">
              <w:rPr>
                <w:rFonts w:ascii="Sylfaen" w:hAnsi="Sylfaen"/>
                <w:sz w:val="20"/>
                <w:szCs w:val="20"/>
              </w:rPr>
              <w:t>Կապալառուի</w:t>
            </w:r>
            <w:r w:rsidRPr="0027311B">
              <w:rPr>
                <w:rFonts w:ascii="Sylfaen" w:hAnsi="Sylfaen"/>
                <w:sz w:val="20"/>
                <w:szCs w:val="20"/>
                <w:lang w:val="ru-RU"/>
              </w:rPr>
              <w:t xml:space="preserve"> </w:t>
            </w:r>
            <w:r w:rsidRPr="0027311B">
              <w:rPr>
                <w:rFonts w:ascii="Sylfaen" w:hAnsi="Sylfaen"/>
                <w:sz w:val="20"/>
                <w:szCs w:val="20"/>
              </w:rPr>
              <w:t>կողմից</w:t>
            </w:r>
            <w:r w:rsidRPr="0027311B">
              <w:rPr>
                <w:rFonts w:ascii="Sylfaen" w:hAnsi="Sylfaen"/>
                <w:sz w:val="20"/>
                <w:szCs w:val="20"/>
                <w:lang w:val="ru-RU"/>
              </w:rPr>
              <w:t xml:space="preserve"> </w:t>
            </w:r>
            <w:r w:rsidRPr="0027311B">
              <w:rPr>
                <w:rFonts w:ascii="Sylfaen" w:hAnsi="Sylfaen"/>
                <w:sz w:val="20"/>
                <w:szCs w:val="20"/>
              </w:rPr>
              <w:t>վնասների</w:t>
            </w:r>
            <w:r w:rsidRPr="0027311B">
              <w:rPr>
                <w:rFonts w:ascii="Sylfaen" w:hAnsi="Sylfaen"/>
                <w:sz w:val="20"/>
                <w:szCs w:val="20"/>
                <w:lang w:val="ru-RU"/>
              </w:rPr>
              <w:t xml:space="preserve"> </w:t>
            </w:r>
            <w:r w:rsidRPr="0027311B">
              <w:rPr>
                <w:rFonts w:ascii="Sylfaen" w:hAnsi="Sylfaen"/>
                <w:sz w:val="20"/>
                <w:szCs w:val="20"/>
              </w:rPr>
              <w:t>փոխհատուցման</w:t>
            </w:r>
            <w:r w:rsidRPr="0027311B">
              <w:rPr>
                <w:rFonts w:ascii="Sylfaen" w:hAnsi="Sylfaen"/>
                <w:sz w:val="20"/>
                <w:szCs w:val="20"/>
                <w:lang w:val="ru-RU"/>
              </w:rPr>
              <w:t xml:space="preserve"> </w:t>
            </w:r>
            <w:r w:rsidRPr="0027311B">
              <w:rPr>
                <w:rFonts w:ascii="Sylfaen" w:hAnsi="Sylfaen"/>
                <w:sz w:val="20"/>
                <w:szCs w:val="20"/>
              </w:rPr>
              <w:t>յուրաքանչյուր</w:t>
            </w:r>
            <w:r w:rsidRPr="0027311B">
              <w:rPr>
                <w:rFonts w:ascii="Sylfaen" w:hAnsi="Sylfaen"/>
                <w:sz w:val="20"/>
                <w:szCs w:val="20"/>
                <w:lang w:val="ru-RU"/>
              </w:rPr>
              <w:t xml:space="preserve"> </w:t>
            </w:r>
            <w:r w:rsidRPr="0027311B">
              <w:rPr>
                <w:rFonts w:ascii="Sylfaen" w:hAnsi="Sylfaen"/>
                <w:sz w:val="20"/>
                <w:szCs w:val="20"/>
              </w:rPr>
              <w:t>գերավճար</w:t>
            </w:r>
            <w:r w:rsidRPr="0027311B">
              <w:rPr>
                <w:rFonts w:ascii="Sylfaen" w:hAnsi="Sylfaen"/>
                <w:sz w:val="20"/>
                <w:szCs w:val="20"/>
                <w:lang w:val="ru-RU"/>
              </w:rPr>
              <w:t xml:space="preserve">` </w:t>
            </w:r>
            <w:r w:rsidRPr="0027311B">
              <w:rPr>
                <w:rFonts w:ascii="Sylfaen" w:hAnsi="Sylfaen"/>
                <w:sz w:val="20"/>
                <w:szCs w:val="20"/>
              </w:rPr>
              <w:t>ճշգրտելով</w:t>
            </w:r>
            <w:r w:rsidRPr="0027311B">
              <w:rPr>
                <w:rFonts w:ascii="Sylfaen" w:hAnsi="Sylfaen"/>
                <w:sz w:val="20"/>
                <w:szCs w:val="20"/>
                <w:lang w:val="ru-RU"/>
              </w:rPr>
              <w:t xml:space="preserve"> </w:t>
            </w:r>
            <w:r w:rsidRPr="0027311B">
              <w:rPr>
                <w:rFonts w:ascii="Sylfaen" w:hAnsi="Sylfaen"/>
                <w:sz w:val="20"/>
                <w:szCs w:val="20"/>
              </w:rPr>
              <w:t>հաջորդ</w:t>
            </w:r>
            <w:r w:rsidRPr="0027311B">
              <w:rPr>
                <w:rFonts w:ascii="Sylfaen" w:hAnsi="Sylfaen"/>
                <w:sz w:val="20"/>
                <w:szCs w:val="20"/>
                <w:lang w:val="ru-RU"/>
              </w:rPr>
              <w:t xml:space="preserve"> </w:t>
            </w:r>
            <w:r w:rsidRPr="0027311B">
              <w:rPr>
                <w:rFonts w:ascii="Sylfaen" w:hAnsi="Sylfaen"/>
                <w:sz w:val="20"/>
                <w:szCs w:val="20"/>
              </w:rPr>
              <w:t>վճարման</w:t>
            </w:r>
            <w:r w:rsidRPr="0027311B">
              <w:rPr>
                <w:rFonts w:ascii="Sylfaen" w:hAnsi="Sylfaen"/>
                <w:sz w:val="20"/>
                <w:szCs w:val="20"/>
                <w:lang w:val="ru-RU"/>
              </w:rPr>
              <w:t xml:space="preserve"> </w:t>
            </w:r>
            <w:r w:rsidRPr="0027311B">
              <w:rPr>
                <w:rFonts w:ascii="Sylfaen" w:hAnsi="Sylfaen"/>
                <w:sz w:val="20"/>
                <w:szCs w:val="20"/>
              </w:rPr>
              <w:t>հավաստագիրը</w:t>
            </w:r>
            <w:r w:rsidRPr="0027311B">
              <w:rPr>
                <w:rFonts w:ascii="Sylfaen" w:hAnsi="Sylfaen"/>
                <w:sz w:val="20"/>
                <w:szCs w:val="20"/>
                <w:lang w:val="ru-RU"/>
              </w:rPr>
              <w:t xml:space="preserve">:   </w:t>
            </w:r>
            <w:r w:rsidRPr="0027311B">
              <w:rPr>
                <w:rFonts w:ascii="Sylfaen" w:hAnsi="Sylfaen"/>
                <w:sz w:val="20"/>
                <w:szCs w:val="20"/>
              </w:rPr>
              <w:t>Կապալառուին</w:t>
            </w:r>
            <w:r w:rsidRPr="0027311B">
              <w:rPr>
                <w:rFonts w:ascii="Sylfaen" w:hAnsi="Sylfaen"/>
                <w:sz w:val="20"/>
                <w:szCs w:val="20"/>
                <w:lang w:val="ru-RU"/>
              </w:rPr>
              <w:t xml:space="preserve"> </w:t>
            </w:r>
            <w:r w:rsidRPr="0027311B">
              <w:rPr>
                <w:rFonts w:ascii="Sylfaen" w:hAnsi="Sylfaen"/>
                <w:sz w:val="20"/>
                <w:szCs w:val="20"/>
              </w:rPr>
              <w:t>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վճարվի</w:t>
            </w:r>
            <w:r w:rsidRPr="0027311B">
              <w:rPr>
                <w:rFonts w:ascii="Sylfaen" w:hAnsi="Sylfaen"/>
                <w:sz w:val="20"/>
                <w:szCs w:val="20"/>
                <w:lang w:val="ru-RU"/>
              </w:rPr>
              <w:t xml:space="preserve"> </w:t>
            </w:r>
            <w:r w:rsidRPr="0027311B">
              <w:rPr>
                <w:rFonts w:ascii="Sylfaen" w:hAnsi="Sylfaen"/>
                <w:sz w:val="20"/>
                <w:szCs w:val="20"/>
              </w:rPr>
              <w:t>գերավճարի</w:t>
            </w:r>
            <w:r w:rsidRPr="0027311B">
              <w:rPr>
                <w:rFonts w:ascii="Sylfaen" w:hAnsi="Sylfaen"/>
                <w:sz w:val="20"/>
                <w:szCs w:val="20"/>
                <w:lang w:val="ru-RU"/>
              </w:rPr>
              <w:t xml:space="preserve"> </w:t>
            </w:r>
            <w:r w:rsidRPr="0027311B">
              <w:rPr>
                <w:rFonts w:ascii="Sylfaen" w:hAnsi="Sylfaen"/>
                <w:sz w:val="20"/>
                <w:szCs w:val="20"/>
              </w:rPr>
              <w:t>տոկոսագումար</w:t>
            </w:r>
            <w:r w:rsidRPr="0027311B">
              <w:rPr>
                <w:rFonts w:ascii="Sylfaen" w:hAnsi="Sylfaen"/>
                <w:sz w:val="20"/>
                <w:szCs w:val="20"/>
                <w:lang w:val="ru-RU"/>
              </w:rPr>
              <w:t xml:space="preserve">, </w:t>
            </w:r>
            <w:r w:rsidRPr="0027311B">
              <w:rPr>
                <w:rFonts w:ascii="Sylfaen" w:hAnsi="Sylfaen"/>
                <w:sz w:val="20"/>
                <w:szCs w:val="20"/>
              </w:rPr>
              <w:t>որը</w:t>
            </w:r>
            <w:r w:rsidRPr="0027311B">
              <w:rPr>
                <w:rFonts w:ascii="Sylfaen" w:hAnsi="Sylfaen"/>
                <w:sz w:val="20"/>
                <w:szCs w:val="20"/>
                <w:lang w:val="ru-RU"/>
              </w:rPr>
              <w:t xml:space="preserve"> </w:t>
            </w:r>
            <w:r w:rsidRPr="0027311B">
              <w:rPr>
                <w:rFonts w:ascii="Sylfaen" w:hAnsi="Sylfaen"/>
                <w:sz w:val="20"/>
                <w:szCs w:val="20"/>
              </w:rPr>
              <w:t>կհաշվարկվի</w:t>
            </w:r>
            <w:r w:rsidRPr="0027311B">
              <w:rPr>
                <w:rFonts w:ascii="Sylfaen" w:hAnsi="Sylfaen"/>
                <w:sz w:val="20"/>
                <w:szCs w:val="20"/>
                <w:lang w:val="ru-RU"/>
              </w:rPr>
              <w:t xml:space="preserve"> </w:t>
            </w:r>
            <w:r w:rsidRPr="0027311B">
              <w:rPr>
                <w:rFonts w:ascii="Sylfaen" w:hAnsi="Sylfaen"/>
                <w:sz w:val="20"/>
                <w:szCs w:val="20"/>
              </w:rPr>
              <w:t>վճարման</w:t>
            </w:r>
            <w:r w:rsidRPr="0027311B">
              <w:rPr>
                <w:rFonts w:ascii="Sylfaen" w:hAnsi="Sylfaen"/>
                <w:sz w:val="20"/>
                <w:szCs w:val="20"/>
                <w:lang w:val="ru-RU"/>
              </w:rPr>
              <w:t xml:space="preserve"> </w:t>
            </w:r>
            <w:r w:rsidRPr="0027311B">
              <w:rPr>
                <w:rFonts w:ascii="Sylfaen" w:hAnsi="Sylfaen"/>
                <w:sz w:val="20"/>
                <w:szCs w:val="20"/>
              </w:rPr>
              <w:t>օրից</w:t>
            </w:r>
            <w:r w:rsidRPr="0027311B">
              <w:rPr>
                <w:rFonts w:ascii="Sylfaen" w:hAnsi="Sylfaen"/>
                <w:sz w:val="20"/>
                <w:szCs w:val="20"/>
                <w:lang w:val="ru-RU"/>
              </w:rPr>
              <w:t xml:space="preserve"> </w:t>
            </w:r>
            <w:r w:rsidRPr="0027311B">
              <w:rPr>
                <w:rFonts w:ascii="Sylfaen" w:hAnsi="Sylfaen"/>
                <w:sz w:val="20"/>
                <w:szCs w:val="20"/>
              </w:rPr>
              <w:t>մինչև</w:t>
            </w:r>
            <w:r w:rsidRPr="0027311B">
              <w:rPr>
                <w:rFonts w:ascii="Sylfaen" w:hAnsi="Sylfaen"/>
                <w:sz w:val="20"/>
                <w:szCs w:val="20"/>
                <w:lang w:val="ru-RU"/>
              </w:rPr>
              <w:t xml:space="preserve"> </w:t>
            </w:r>
            <w:r w:rsidRPr="0027311B">
              <w:rPr>
                <w:rFonts w:ascii="Sylfaen" w:hAnsi="Sylfaen"/>
                <w:sz w:val="20"/>
                <w:szCs w:val="20"/>
              </w:rPr>
              <w:t>վերավճարման</w:t>
            </w:r>
            <w:r w:rsidRPr="0027311B">
              <w:rPr>
                <w:rFonts w:ascii="Sylfaen" w:hAnsi="Sylfaen"/>
                <w:sz w:val="20"/>
                <w:szCs w:val="20"/>
                <w:lang w:val="ru-RU"/>
              </w:rPr>
              <w:t xml:space="preserve"> </w:t>
            </w:r>
            <w:r w:rsidRPr="0027311B">
              <w:rPr>
                <w:rFonts w:ascii="Sylfaen" w:hAnsi="Sylfaen"/>
                <w:sz w:val="20"/>
                <w:szCs w:val="20"/>
              </w:rPr>
              <w:t>օրը</w:t>
            </w:r>
            <w:r w:rsidRPr="0027311B">
              <w:rPr>
                <w:rFonts w:ascii="Sylfaen" w:hAnsi="Sylfaen"/>
                <w:sz w:val="20"/>
                <w:szCs w:val="20"/>
                <w:lang w:val="ru-RU"/>
              </w:rPr>
              <w:t xml:space="preserve">` </w:t>
            </w:r>
            <w:r w:rsidRPr="0027311B">
              <w:rPr>
                <w:rFonts w:ascii="Sylfaen" w:hAnsi="Sylfaen"/>
                <w:sz w:val="20"/>
                <w:szCs w:val="20"/>
              </w:rPr>
              <w:t>ՊԸՊ</w:t>
            </w:r>
            <w:r w:rsidRPr="0027311B">
              <w:rPr>
                <w:rFonts w:ascii="Sylfaen" w:hAnsi="Sylfaen"/>
                <w:sz w:val="20"/>
                <w:szCs w:val="20"/>
                <w:lang w:val="ru-RU"/>
              </w:rPr>
              <w:t xml:space="preserve"> </w:t>
            </w:r>
            <w:r w:rsidRPr="0027311B">
              <w:rPr>
                <w:rFonts w:ascii="Sylfaen" w:hAnsi="Sylfaen"/>
                <w:sz w:val="20"/>
                <w:szCs w:val="20"/>
                <w:lang w:val="hy-AM"/>
              </w:rPr>
              <w:t>50</w:t>
            </w:r>
            <w:r w:rsidRPr="0027311B">
              <w:rPr>
                <w:rFonts w:ascii="Sylfaen" w:hAnsi="Sylfaen"/>
                <w:sz w:val="20"/>
                <w:szCs w:val="20"/>
                <w:lang w:val="ru-RU"/>
              </w:rPr>
              <w:t>.1 –</w:t>
            </w:r>
            <w:r w:rsidRPr="0027311B">
              <w:rPr>
                <w:rFonts w:ascii="Sylfaen" w:hAnsi="Sylfaen"/>
                <w:sz w:val="20"/>
                <w:szCs w:val="20"/>
              </w:rPr>
              <w:t>ում</w:t>
            </w:r>
            <w:r w:rsidRPr="0027311B">
              <w:rPr>
                <w:rFonts w:ascii="Sylfaen" w:hAnsi="Sylfaen"/>
                <w:sz w:val="20"/>
                <w:szCs w:val="20"/>
                <w:lang w:val="hy-AM"/>
              </w:rPr>
              <w:t xml:space="preserve"> </w:t>
            </w:r>
            <w:r w:rsidRPr="0027311B">
              <w:rPr>
                <w:rFonts w:ascii="Sylfaen" w:hAnsi="Sylfaen"/>
                <w:sz w:val="20"/>
                <w:szCs w:val="20"/>
                <w:lang w:val="ru-RU"/>
              </w:rPr>
              <w:t>(</w:t>
            </w:r>
            <w:r w:rsidRPr="0027311B">
              <w:rPr>
                <w:rFonts w:ascii="Sylfaen" w:hAnsi="Sylfaen"/>
                <w:sz w:val="20"/>
                <w:szCs w:val="20"/>
              </w:rPr>
              <w:t>Վ</w:t>
            </w:r>
            <w:r w:rsidRPr="0027311B">
              <w:rPr>
                <w:rFonts w:ascii="Sylfaen" w:hAnsi="Sylfaen"/>
                <w:sz w:val="20"/>
                <w:szCs w:val="20"/>
                <w:lang w:val="ru-RU"/>
              </w:rPr>
              <w:t xml:space="preserve">-) </w:t>
            </w:r>
            <w:r w:rsidRPr="0027311B">
              <w:rPr>
                <w:rFonts w:ascii="Sylfaen" w:hAnsi="Sylfaen"/>
                <w:sz w:val="20"/>
                <w:szCs w:val="20"/>
              </w:rPr>
              <w:t>նշված</w:t>
            </w:r>
            <w:r w:rsidRPr="0027311B">
              <w:rPr>
                <w:rFonts w:ascii="Sylfaen" w:hAnsi="Sylfaen"/>
                <w:sz w:val="20"/>
                <w:szCs w:val="20"/>
                <w:lang w:val="ru-RU"/>
              </w:rPr>
              <w:t xml:space="preserve"> </w:t>
            </w:r>
            <w:r w:rsidRPr="0027311B">
              <w:rPr>
                <w:rFonts w:ascii="Sylfaen" w:hAnsi="Sylfaen"/>
                <w:sz w:val="20"/>
                <w:szCs w:val="20"/>
              </w:rPr>
              <w:t>դրույքաչափերով</w:t>
            </w:r>
            <w:r w:rsidRPr="0027311B">
              <w:rPr>
                <w:rFonts w:ascii="Sylfaen" w:hAnsi="Sylfaen"/>
                <w:sz w:val="20"/>
                <w:szCs w:val="20"/>
                <w:lang w:val="ru-RU"/>
              </w:rPr>
              <w:t xml:space="preserve">: </w:t>
            </w:r>
          </w:p>
        </w:tc>
      </w:tr>
      <w:tr w:rsidR="00303B6F" w:rsidRPr="00EC3FF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lang w:val="ru-RU"/>
              </w:rPr>
            </w:pPr>
            <w:bookmarkStart w:id="61" w:name="_Toc484610979"/>
            <w:r w:rsidRPr="0027311B">
              <w:rPr>
                <w:rFonts w:ascii="Sylfaen" w:hAnsi="Sylfaen"/>
                <w:sz w:val="20"/>
                <w:lang w:val="ru-RU"/>
              </w:rPr>
              <w:t>Բոնուսը</w:t>
            </w:r>
            <w:bookmarkEnd w:id="61"/>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rPr>
              <w:t>Կապալառուին</w:t>
            </w:r>
            <w:r w:rsidRPr="0027311B">
              <w:rPr>
                <w:rFonts w:ascii="Sylfaen" w:hAnsi="Sylfaen"/>
                <w:sz w:val="20"/>
                <w:szCs w:val="20"/>
                <w:lang w:val="ru-RU"/>
              </w:rPr>
              <w:t xml:space="preserve"> </w:t>
            </w:r>
            <w:r w:rsidRPr="0027311B">
              <w:rPr>
                <w:rFonts w:ascii="Sylfaen" w:hAnsi="Sylfaen"/>
                <w:sz w:val="20"/>
                <w:szCs w:val="20"/>
              </w:rPr>
              <w:t>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վճարվի</w:t>
            </w:r>
            <w:r w:rsidRPr="0027311B">
              <w:rPr>
                <w:rFonts w:ascii="Sylfaen" w:hAnsi="Sylfaen"/>
                <w:sz w:val="20"/>
                <w:szCs w:val="20"/>
                <w:lang w:val="ru-RU"/>
              </w:rPr>
              <w:t xml:space="preserve"> </w:t>
            </w:r>
            <w:r w:rsidRPr="0027311B">
              <w:rPr>
                <w:rFonts w:ascii="Sylfaen" w:hAnsi="Sylfaen"/>
                <w:sz w:val="20"/>
                <w:szCs w:val="20"/>
              </w:rPr>
              <w:t>բոնուս</w:t>
            </w:r>
            <w:r w:rsidRPr="0027311B">
              <w:rPr>
                <w:rFonts w:ascii="Sylfaen" w:hAnsi="Sylfaen"/>
                <w:sz w:val="20"/>
                <w:szCs w:val="20"/>
                <w:lang w:val="ru-RU"/>
              </w:rPr>
              <w:t xml:space="preserve">, </w:t>
            </w:r>
            <w:r w:rsidRPr="0027311B">
              <w:rPr>
                <w:rFonts w:ascii="Sylfaen" w:hAnsi="Sylfaen"/>
                <w:sz w:val="20"/>
                <w:szCs w:val="20"/>
              </w:rPr>
              <w:t>որը</w:t>
            </w:r>
            <w:r w:rsidRPr="0027311B">
              <w:rPr>
                <w:rFonts w:ascii="Sylfaen" w:hAnsi="Sylfaen"/>
                <w:sz w:val="20"/>
                <w:szCs w:val="20"/>
                <w:lang w:val="ru-RU"/>
              </w:rPr>
              <w:t xml:space="preserve"> </w:t>
            </w:r>
            <w:r w:rsidRPr="0027311B">
              <w:rPr>
                <w:rFonts w:ascii="Sylfaen" w:hAnsi="Sylfaen"/>
                <w:sz w:val="20"/>
                <w:szCs w:val="20"/>
              </w:rPr>
              <w:t>կհաշվարկվի</w:t>
            </w:r>
            <w:r w:rsidRPr="0027311B">
              <w:rPr>
                <w:rFonts w:ascii="Sylfaen" w:hAnsi="Sylfaen"/>
                <w:sz w:val="20"/>
                <w:szCs w:val="20"/>
                <w:lang w:val="ru-RU"/>
              </w:rPr>
              <w:t xml:space="preserve"> </w:t>
            </w:r>
            <w:r w:rsidRPr="0027311B">
              <w:rPr>
                <w:rFonts w:ascii="Sylfaen" w:hAnsi="Sylfaen"/>
                <w:sz w:val="20"/>
                <w:szCs w:val="20"/>
              </w:rPr>
              <w:t>ՊԸՊ</w:t>
            </w:r>
            <w:r w:rsidRPr="0027311B">
              <w:rPr>
                <w:rFonts w:ascii="Sylfaen" w:hAnsi="Sylfaen"/>
                <w:sz w:val="20"/>
                <w:szCs w:val="20"/>
                <w:lang w:val="ru-RU"/>
              </w:rPr>
              <w:t>-</w:t>
            </w:r>
            <w:r w:rsidRPr="0027311B">
              <w:rPr>
                <w:rFonts w:ascii="Sylfaen" w:hAnsi="Sylfaen"/>
                <w:sz w:val="20"/>
                <w:szCs w:val="20"/>
              </w:rPr>
              <w:t>ում</w:t>
            </w:r>
            <w:r w:rsidRPr="0027311B">
              <w:rPr>
                <w:rFonts w:ascii="Sylfaen" w:hAnsi="Sylfaen"/>
                <w:sz w:val="20"/>
                <w:szCs w:val="20"/>
                <w:lang w:val="ru-RU"/>
              </w:rPr>
              <w:t xml:space="preserve"> </w:t>
            </w:r>
            <w:r w:rsidRPr="0027311B">
              <w:rPr>
                <w:rFonts w:ascii="Sylfaen" w:hAnsi="Sylfaen"/>
                <w:sz w:val="20"/>
                <w:szCs w:val="20"/>
              </w:rPr>
              <w:t>սահմանված</w:t>
            </w:r>
            <w:r w:rsidRPr="0027311B">
              <w:rPr>
                <w:rFonts w:ascii="Sylfaen" w:hAnsi="Sylfaen"/>
                <w:sz w:val="20"/>
                <w:szCs w:val="20"/>
                <w:lang w:val="ru-RU"/>
              </w:rPr>
              <w:t xml:space="preserve"> </w:t>
            </w:r>
            <w:r w:rsidRPr="0027311B">
              <w:rPr>
                <w:rFonts w:ascii="Sylfaen" w:hAnsi="Sylfaen"/>
                <w:sz w:val="20"/>
                <w:szCs w:val="20"/>
              </w:rPr>
              <w:t>օրացուցային</w:t>
            </w:r>
            <w:r w:rsidRPr="0027311B">
              <w:rPr>
                <w:rFonts w:ascii="Sylfaen" w:hAnsi="Sylfaen"/>
                <w:sz w:val="20"/>
                <w:szCs w:val="20"/>
                <w:lang w:val="ru-RU"/>
              </w:rPr>
              <w:t xml:space="preserve"> </w:t>
            </w:r>
            <w:r w:rsidRPr="0027311B">
              <w:rPr>
                <w:rFonts w:ascii="Sylfaen" w:hAnsi="Sylfaen"/>
                <w:sz w:val="20"/>
                <w:szCs w:val="20"/>
              </w:rPr>
              <w:t>օրվա</w:t>
            </w:r>
            <w:r w:rsidRPr="0027311B">
              <w:rPr>
                <w:rFonts w:ascii="Sylfaen" w:hAnsi="Sylfaen"/>
                <w:sz w:val="20"/>
                <w:szCs w:val="20"/>
                <w:lang w:val="ru-RU"/>
              </w:rPr>
              <w:t xml:space="preserve"> </w:t>
            </w:r>
            <w:r w:rsidRPr="0027311B">
              <w:rPr>
                <w:rFonts w:ascii="Sylfaen" w:hAnsi="Sylfaen"/>
                <w:sz w:val="20"/>
                <w:szCs w:val="20"/>
              </w:rPr>
              <w:t>դրույքաչափով</w:t>
            </w:r>
            <w:r w:rsidRPr="0027311B">
              <w:rPr>
                <w:rFonts w:ascii="Sylfaen" w:hAnsi="Sylfaen"/>
                <w:sz w:val="20"/>
                <w:szCs w:val="20"/>
                <w:lang w:val="ru-RU"/>
              </w:rPr>
              <w:t>`</w:t>
            </w:r>
            <w:r w:rsidRPr="0027311B">
              <w:rPr>
                <w:rFonts w:ascii="Sylfaen" w:hAnsi="Sylfaen"/>
                <w:sz w:val="20"/>
                <w:szCs w:val="20"/>
              </w:rPr>
              <w:t>աշխատանքների</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Ավարտի</w:t>
            </w:r>
            <w:r w:rsidRPr="0027311B">
              <w:rPr>
                <w:rFonts w:ascii="Sylfaen" w:hAnsi="Sylfaen"/>
                <w:sz w:val="20"/>
                <w:szCs w:val="20"/>
                <w:lang w:val="ru-RU"/>
              </w:rPr>
              <w:t xml:space="preserve">  </w:t>
            </w:r>
            <w:r w:rsidRPr="0027311B">
              <w:rPr>
                <w:rFonts w:ascii="Sylfaen" w:hAnsi="Sylfaen"/>
                <w:sz w:val="20"/>
                <w:szCs w:val="20"/>
              </w:rPr>
              <w:t>նախատեսված</w:t>
            </w:r>
            <w:r w:rsidRPr="0027311B">
              <w:rPr>
                <w:rFonts w:ascii="Sylfaen" w:hAnsi="Sylfaen"/>
                <w:sz w:val="20"/>
                <w:szCs w:val="20"/>
                <w:lang w:val="ru-RU"/>
              </w:rPr>
              <w:t xml:space="preserve"> </w:t>
            </w:r>
            <w:r w:rsidRPr="0027311B">
              <w:rPr>
                <w:rFonts w:ascii="Sylfaen" w:hAnsi="Sylfaen"/>
                <w:sz w:val="20"/>
                <w:szCs w:val="20"/>
              </w:rPr>
              <w:t>ամսաթվից</w:t>
            </w:r>
            <w:r w:rsidRPr="0027311B">
              <w:rPr>
                <w:rFonts w:ascii="Sylfaen" w:hAnsi="Sylfaen"/>
                <w:sz w:val="20"/>
                <w:szCs w:val="20"/>
                <w:lang w:val="ru-RU"/>
              </w:rPr>
              <w:t xml:space="preserve"> </w:t>
            </w:r>
            <w:r w:rsidRPr="0027311B">
              <w:rPr>
                <w:rFonts w:ascii="Sylfaen" w:hAnsi="Sylfaen"/>
                <w:sz w:val="20"/>
                <w:szCs w:val="20"/>
              </w:rPr>
              <w:t>ավելի</w:t>
            </w:r>
            <w:r w:rsidRPr="0027311B">
              <w:rPr>
                <w:rFonts w:ascii="Sylfaen" w:hAnsi="Sylfaen"/>
                <w:sz w:val="20"/>
                <w:szCs w:val="20"/>
                <w:lang w:val="ru-RU"/>
              </w:rPr>
              <w:t xml:space="preserve"> </w:t>
            </w:r>
            <w:r w:rsidRPr="0027311B">
              <w:rPr>
                <w:rFonts w:ascii="Sylfaen" w:hAnsi="Sylfaen"/>
                <w:sz w:val="20"/>
                <w:szCs w:val="20"/>
              </w:rPr>
              <w:t>վաղ</w:t>
            </w:r>
            <w:r w:rsidRPr="0027311B">
              <w:rPr>
                <w:rFonts w:ascii="Sylfaen" w:hAnsi="Sylfaen"/>
                <w:sz w:val="20"/>
                <w:szCs w:val="20"/>
                <w:lang w:val="ru-RU"/>
              </w:rPr>
              <w:t xml:space="preserve"> </w:t>
            </w:r>
            <w:r w:rsidRPr="0027311B">
              <w:rPr>
                <w:rFonts w:ascii="Sylfaen" w:hAnsi="Sylfaen"/>
                <w:sz w:val="20"/>
                <w:szCs w:val="20"/>
              </w:rPr>
              <w:t>Ավարտի</w:t>
            </w:r>
            <w:r w:rsidRPr="0027311B">
              <w:rPr>
                <w:rFonts w:ascii="Sylfaen" w:hAnsi="Sylfaen"/>
                <w:sz w:val="20"/>
                <w:szCs w:val="20"/>
                <w:lang w:val="ru-RU"/>
              </w:rPr>
              <w:t xml:space="preserve">   </w:t>
            </w:r>
            <w:r w:rsidRPr="0027311B">
              <w:rPr>
                <w:rFonts w:ascii="Sylfaen" w:hAnsi="Sylfaen"/>
                <w:sz w:val="20"/>
                <w:szCs w:val="20"/>
              </w:rPr>
              <w:t>յուրաքնաչյուր</w:t>
            </w:r>
            <w:r w:rsidRPr="0027311B">
              <w:rPr>
                <w:rFonts w:ascii="Sylfaen" w:hAnsi="Sylfaen"/>
                <w:sz w:val="20"/>
                <w:szCs w:val="20"/>
                <w:lang w:val="ru-RU"/>
              </w:rPr>
              <w:t xml:space="preserve"> </w:t>
            </w:r>
            <w:r w:rsidRPr="0027311B">
              <w:rPr>
                <w:rFonts w:ascii="Sylfaen" w:hAnsi="Sylfaen"/>
                <w:sz w:val="20"/>
                <w:szCs w:val="20"/>
              </w:rPr>
              <w:t>օրվա</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հանած</w:t>
            </w:r>
            <w:r w:rsidRPr="0027311B">
              <w:rPr>
                <w:rFonts w:ascii="Sylfaen" w:hAnsi="Sylfaen"/>
                <w:sz w:val="20"/>
                <w:szCs w:val="20"/>
                <w:lang w:val="ru-RU"/>
              </w:rPr>
              <w:t xml:space="preserve"> </w:t>
            </w:r>
            <w:r w:rsidRPr="0027311B">
              <w:rPr>
                <w:rFonts w:ascii="Sylfaen" w:hAnsi="Sylfaen"/>
                <w:sz w:val="20"/>
                <w:szCs w:val="20"/>
              </w:rPr>
              <w:t>յուրաքանչյուր</w:t>
            </w:r>
            <w:r w:rsidRPr="0027311B">
              <w:rPr>
                <w:rFonts w:ascii="Sylfaen" w:hAnsi="Sylfaen"/>
                <w:sz w:val="20"/>
                <w:szCs w:val="20"/>
                <w:lang w:val="ru-RU"/>
              </w:rPr>
              <w:t xml:space="preserve"> </w:t>
            </w:r>
            <w:r w:rsidRPr="0027311B">
              <w:rPr>
                <w:rFonts w:ascii="Sylfaen" w:hAnsi="Sylfaen"/>
                <w:sz w:val="20"/>
                <w:szCs w:val="20"/>
              </w:rPr>
              <w:t>օր</w:t>
            </w:r>
            <w:r w:rsidRPr="0027311B">
              <w:rPr>
                <w:rFonts w:ascii="Sylfaen" w:hAnsi="Sylfaen"/>
                <w:sz w:val="20"/>
                <w:szCs w:val="20"/>
                <w:lang w:val="ru-RU"/>
              </w:rPr>
              <w:t xml:space="preserve">, </w:t>
            </w:r>
            <w:r w:rsidRPr="0027311B">
              <w:rPr>
                <w:rFonts w:ascii="Sylfaen" w:hAnsi="Sylfaen"/>
                <w:sz w:val="20"/>
                <w:szCs w:val="20"/>
              </w:rPr>
              <w:t>որի</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Կապալառուն</w:t>
            </w:r>
            <w:r w:rsidRPr="0027311B">
              <w:rPr>
                <w:rFonts w:ascii="Sylfaen" w:hAnsi="Sylfaen"/>
                <w:sz w:val="20"/>
                <w:szCs w:val="20"/>
                <w:lang w:val="ru-RU"/>
              </w:rPr>
              <w:t xml:space="preserve"> </w:t>
            </w:r>
            <w:r w:rsidRPr="0027311B">
              <w:rPr>
                <w:rFonts w:ascii="Sylfaen" w:hAnsi="Sylfaen"/>
                <w:sz w:val="20"/>
                <w:szCs w:val="20"/>
              </w:rPr>
              <w:t>վճարվել</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աշխատանքներն</w:t>
            </w:r>
            <w:r w:rsidRPr="0027311B">
              <w:rPr>
                <w:rFonts w:ascii="Sylfaen" w:hAnsi="Sylfaen"/>
                <w:sz w:val="20"/>
                <w:szCs w:val="20"/>
                <w:lang w:val="ru-RU"/>
              </w:rPr>
              <w:t xml:space="preserve"> </w:t>
            </w:r>
            <w:r w:rsidRPr="0027311B">
              <w:rPr>
                <w:rFonts w:ascii="Sylfaen" w:hAnsi="Sylfaen"/>
                <w:sz w:val="20"/>
                <w:szCs w:val="20"/>
              </w:rPr>
              <w:t>արագացնելու</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ղեկավարը</w:t>
            </w:r>
            <w:r w:rsidRPr="0027311B">
              <w:rPr>
                <w:rFonts w:ascii="Sylfaen" w:hAnsi="Sylfaen"/>
                <w:sz w:val="20"/>
                <w:szCs w:val="20"/>
                <w:lang w:val="ru-RU"/>
              </w:rPr>
              <w:t xml:space="preserve"> </w:t>
            </w:r>
            <w:r w:rsidRPr="0027311B">
              <w:rPr>
                <w:rFonts w:ascii="Sylfaen" w:hAnsi="Sylfaen"/>
                <w:sz w:val="20"/>
                <w:szCs w:val="20"/>
              </w:rPr>
              <w:t>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հաստատի</w:t>
            </w:r>
            <w:r w:rsidRPr="0027311B">
              <w:rPr>
                <w:rFonts w:ascii="Sylfaen" w:hAnsi="Sylfaen"/>
                <w:sz w:val="20"/>
                <w:szCs w:val="20"/>
                <w:lang w:val="ru-RU"/>
              </w:rPr>
              <w:t xml:space="preserve">, </w:t>
            </w:r>
            <w:r w:rsidRPr="0027311B">
              <w:rPr>
                <w:rFonts w:ascii="Sylfaen" w:hAnsi="Sylfaen"/>
                <w:sz w:val="20"/>
                <w:szCs w:val="20"/>
              </w:rPr>
              <w:t>որ</w:t>
            </w:r>
            <w:r w:rsidRPr="0027311B">
              <w:rPr>
                <w:rFonts w:ascii="Sylfaen" w:hAnsi="Sylfaen"/>
                <w:sz w:val="20"/>
                <w:szCs w:val="20"/>
                <w:lang w:val="ru-RU"/>
              </w:rPr>
              <w:t xml:space="preserve"> </w:t>
            </w:r>
            <w:r w:rsidRPr="0027311B">
              <w:rPr>
                <w:rFonts w:ascii="Sylfaen" w:hAnsi="Sylfaen"/>
                <w:sz w:val="20"/>
                <w:szCs w:val="20"/>
              </w:rPr>
              <w:t>Աշխատանքներն</w:t>
            </w:r>
            <w:r w:rsidRPr="0027311B">
              <w:rPr>
                <w:rFonts w:ascii="Sylfaen" w:hAnsi="Sylfaen"/>
                <w:sz w:val="20"/>
                <w:szCs w:val="20"/>
                <w:lang w:val="ru-RU"/>
              </w:rPr>
              <w:t xml:space="preserve"> </w:t>
            </w:r>
            <w:r w:rsidRPr="0027311B">
              <w:rPr>
                <w:rFonts w:ascii="Sylfaen" w:hAnsi="Sylfaen"/>
                <w:sz w:val="20"/>
                <w:szCs w:val="20"/>
              </w:rPr>
              <w:t>ավարտված</w:t>
            </w:r>
            <w:r w:rsidRPr="0027311B">
              <w:rPr>
                <w:rFonts w:ascii="Sylfaen" w:hAnsi="Sylfaen"/>
                <w:sz w:val="20"/>
                <w:szCs w:val="20"/>
                <w:lang w:val="ru-RU"/>
              </w:rPr>
              <w:t xml:space="preserve"> </w:t>
            </w:r>
            <w:r w:rsidRPr="0027311B">
              <w:rPr>
                <w:rFonts w:ascii="Sylfaen" w:hAnsi="Sylfaen"/>
                <w:sz w:val="20"/>
                <w:szCs w:val="20"/>
              </w:rPr>
              <w:t>են</w:t>
            </w:r>
            <w:r w:rsidRPr="0027311B">
              <w:rPr>
                <w:rFonts w:ascii="Sylfaen" w:hAnsi="Sylfaen"/>
                <w:sz w:val="20"/>
                <w:szCs w:val="20"/>
                <w:lang w:val="ru-RU"/>
              </w:rPr>
              <w:t xml:space="preserve">, </w:t>
            </w:r>
            <w:r w:rsidRPr="0027311B">
              <w:rPr>
                <w:rFonts w:ascii="Sylfaen" w:hAnsi="Sylfaen"/>
                <w:sz w:val="20"/>
                <w:szCs w:val="20"/>
              </w:rPr>
              <w:t>չնայած</w:t>
            </w:r>
            <w:r w:rsidRPr="0027311B">
              <w:rPr>
                <w:rFonts w:ascii="Sylfaen" w:hAnsi="Sylfaen"/>
                <w:sz w:val="20"/>
                <w:szCs w:val="20"/>
                <w:lang w:val="ru-RU"/>
              </w:rPr>
              <w:t xml:space="preserve"> </w:t>
            </w:r>
            <w:r w:rsidRPr="0027311B">
              <w:rPr>
                <w:rFonts w:ascii="Sylfaen" w:hAnsi="Sylfaen"/>
                <w:sz w:val="20"/>
                <w:szCs w:val="20"/>
              </w:rPr>
              <w:t>հնարավոր</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որ</w:t>
            </w:r>
            <w:r w:rsidRPr="0027311B">
              <w:rPr>
                <w:rFonts w:ascii="Sylfaen" w:hAnsi="Sylfaen"/>
                <w:sz w:val="20"/>
                <w:szCs w:val="20"/>
                <w:lang w:val="ru-RU"/>
              </w:rPr>
              <w:t xml:space="preserve"> </w:t>
            </w:r>
            <w:r w:rsidRPr="0027311B">
              <w:rPr>
                <w:rFonts w:ascii="Sylfaen" w:hAnsi="Sylfaen"/>
                <w:sz w:val="20"/>
                <w:szCs w:val="20"/>
              </w:rPr>
              <w:t>վերջիններս</w:t>
            </w:r>
            <w:r w:rsidRPr="0027311B">
              <w:rPr>
                <w:rFonts w:ascii="Sylfaen" w:hAnsi="Sylfaen"/>
                <w:sz w:val="20"/>
                <w:szCs w:val="20"/>
                <w:lang w:val="ru-RU"/>
              </w:rPr>
              <w:t xml:space="preserve"> </w:t>
            </w:r>
            <w:r w:rsidRPr="0027311B">
              <w:rPr>
                <w:rFonts w:ascii="Sylfaen" w:hAnsi="Sylfaen"/>
                <w:sz w:val="20"/>
                <w:szCs w:val="20"/>
              </w:rPr>
              <w:t>կարող</w:t>
            </w:r>
            <w:r w:rsidRPr="0027311B">
              <w:rPr>
                <w:rFonts w:ascii="Sylfaen" w:hAnsi="Sylfaen"/>
                <w:sz w:val="20"/>
                <w:szCs w:val="20"/>
                <w:lang w:val="ru-RU"/>
              </w:rPr>
              <w:t xml:space="preserve"> </w:t>
            </w:r>
            <w:r w:rsidRPr="0027311B">
              <w:rPr>
                <w:rFonts w:ascii="Sylfaen" w:hAnsi="Sylfaen"/>
                <w:sz w:val="20"/>
                <w:szCs w:val="20"/>
              </w:rPr>
              <w:t>էին</w:t>
            </w:r>
            <w:r w:rsidRPr="0027311B">
              <w:rPr>
                <w:rFonts w:ascii="Sylfaen" w:hAnsi="Sylfaen"/>
                <w:sz w:val="20"/>
                <w:szCs w:val="20"/>
                <w:lang w:val="ru-RU"/>
              </w:rPr>
              <w:t xml:space="preserve"> </w:t>
            </w:r>
            <w:r w:rsidRPr="0027311B">
              <w:rPr>
                <w:rFonts w:ascii="Sylfaen" w:hAnsi="Sylfaen"/>
                <w:sz w:val="20"/>
                <w:szCs w:val="20"/>
              </w:rPr>
              <w:t>ավարտված</w:t>
            </w:r>
            <w:r w:rsidRPr="0027311B">
              <w:rPr>
                <w:rFonts w:ascii="Sylfaen" w:hAnsi="Sylfaen"/>
                <w:sz w:val="20"/>
                <w:szCs w:val="20"/>
                <w:lang w:val="ru-RU"/>
              </w:rPr>
              <w:t xml:space="preserve"> </w:t>
            </w:r>
            <w:r w:rsidRPr="0027311B">
              <w:rPr>
                <w:rFonts w:ascii="Sylfaen" w:hAnsi="Sylfaen"/>
                <w:sz w:val="20"/>
                <w:szCs w:val="20"/>
              </w:rPr>
              <w:t>չլինել</w:t>
            </w:r>
            <w:r w:rsidRPr="0027311B">
              <w:rPr>
                <w:rFonts w:ascii="Sylfaen" w:hAnsi="Sylfaen"/>
                <w:sz w:val="20"/>
                <w:szCs w:val="20"/>
                <w:lang w:val="ru-RU"/>
              </w:rPr>
              <w:t>:</w:t>
            </w:r>
          </w:p>
        </w:tc>
      </w:tr>
      <w:tr w:rsidR="00303B6F" w:rsidRPr="00EC3FF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lang w:val="ru-RU"/>
              </w:rPr>
            </w:pPr>
            <w:bookmarkStart w:id="62" w:name="_Toc484610980"/>
            <w:r w:rsidRPr="0027311B">
              <w:rPr>
                <w:rFonts w:ascii="Sylfaen" w:hAnsi="Sylfaen"/>
                <w:sz w:val="20"/>
              </w:rPr>
              <w:t>Կանխավճարը</w:t>
            </w:r>
            <w:bookmarkEnd w:id="62"/>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rPr>
              <w:t>Պատվիրատուն</w:t>
            </w:r>
            <w:r w:rsidRPr="0027311B">
              <w:rPr>
                <w:rFonts w:ascii="Sylfaen" w:hAnsi="Sylfaen"/>
                <w:sz w:val="20"/>
                <w:szCs w:val="20"/>
                <w:lang w:val="ru-RU"/>
              </w:rPr>
              <w:t xml:space="preserve"> </w:t>
            </w:r>
            <w:r w:rsidRPr="0027311B">
              <w:rPr>
                <w:rFonts w:ascii="Sylfaen" w:hAnsi="Sylfaen"/>
                <w:sz w:val="20"/>
                <w:szCs w:val="20"/>
              </w:rPr>
              <w:t>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Կապալառուին</w:t>
            </w:r>
            <w:r w:rsidRPr="0027311B">
              <w:rPr>
                <w:rFonts w:ascii="Sylfaen" w:hAnsi="Sylfaen"/>
                <w:sz w:val="20"/>
                <w:szCs w:val="20"/>
                <w:lang w:val="ru-RU"/>
              </w:rPr>
              <w:t xml:space="preserve"> </w:t>
            </w:r>
            <w:r w:rsidRPr="0027311B">
              <w:rPr>
                <w:rFonts w:ascii="Sylfaen" w:hAnsi="Sylfaen"/>
                <w:sz w:val="20"/>
                <w:szCs w:val="20"/>
              </w:rPr>
              <w:t>վճարի</w:t>
            </w:r>
            <w:r w:rsidRPr="0027311B">
              <w:rPr>
                <w:rFonts w:ascii="Sylfaen" w:hAnsi="Sylfaen"/>
                <w:sz w:val="20"/>
                <w:szCs w:val="20"/>
                <w:lang w:val="ru-RU"/>
              </w:rPr>
              <w:t xml:space="preserve"> </w:t>
            </w:r>
            <w:r w:rsidRPr="0027311B">
              <w:rPr>
                <w:rFonts w:ascii="Sylfaen" w:hAnsi="Sylfaen"/>
                <w:sz w:val="20"/>
                <w:szCs w:val="20"/>
              </w:rPr>
              <w:t>կանխավճար</w:t>
            </w:r>
            <w:r w:rsidRPr="0027311B">
              <w:rPr>
                <w:rFonts w:ascii="Sylfaen" w:hAnsi="Sylfaen"/>
                <w:sz w:val="20"/>
                <w:szCs w:val="20"/>
                <w:lang w:val="ru-RU"/>
              </w:rPr>
              <w:t xml:space="preserve">` </w:t>
            </w:r>
            <w:r w:rsidRPr="0027311B">
              <w:rPr>
                <w:rFonts w:ascii="Sylfaen" w:hAnsi="Sylfaen"/>
                <w:sz w:val="20"/>
                <w:szCs w:val="20"/>
              </w:rPr>
              <w:t>ՊԸՊ</w:t>
            </w:r>
            <w:r w:rsidRPr="0027311B">
              <w:rPr>
                <w:rFonts w:ascii="Sylfaen" w:hAnsi="Sylfaen"/>
                <w:sz w:val="20"/>
                <w:szCs w:val="20"/>
                <w:lang w:val="ru-RU"/>
              </w:rPr>
              <w:t>-</w:t>
            </w:r>
            <w:r w:rsidRPr="0027311B">
              <w:rPr>
                <w:rFonts w:ascii="Sylfaen" w:hAnsi="Sylfaen"/>
                <w:sz w:val="20"/>
                <w:szCs w:val="20"/>
              </w:rPr>
              <w:t>ում</w:t>
            </w:r>
            <w:r w:rsidRPr="0027311B">
              <w:rPr>
                <w:rFonts w:ascii="Sylfaen" w:hAnsi="Sylfaen"/>
                <w:sz w:val="20"/>
                <w:szCs w:val="20"/>
                <w:lang w:val="ru-RU"/>
              </w:rPr>
              <w:t xml:space="preserve"> </w:t>
            </w:r>
            <w:r w:rsidRPr="0027311B">
              <w:rPr>
                <w:rFonts w:ascii="Sylfaen" w:hAnsi="Sylfaen"/>
                <w:sz w:val="20"/>
                <w:szCs w:val="20"/>
              </w:rPr>
              <w:t>սահմանված</w:t>
            </w:r>
            <w:r w:rsidRPr="0027311B">
              <w:rPr>
                <w:rFonts w:ascii="Sylfaen" w:hAnsi="Sylfaen"/>
                <w:sz w:val="20"/>
                <w:szCs w:val="20"/>
                <w:lang w:val="ru-RU"/>
              </w:rPr>
              <w:t xml:space="preserve"> </w:t>
            </w:r>
            <w:r w:rsidRPr="0027311B">
              <w:rPr>
                <w:rFonts w:ascii="Sylfaen" w:hAnsi="Sylfaen"/>
                <w:sz w:val="20"/>
                <w:szCs w:val="20"/>
              </w:rPr>
              <w:t>գումարի</w:t>
            </w:r>
            <w:r w:rsidRPr="0027311B">
              <w:rPr>
                <w:rFonts w:ascii="Sylfaen" w:hAnsi="Sylfaen"/>
                <w:sz w:val="20"/>
                <w:szCs w:val="20"/>
                <w:lang w:val="ru-RU"/>
              </w:rPr>
              <w:t xml:space="preserve"> </w:t>
            </w:r>
            <w:r w:rsidRPr="0027311B">
              <w:rPr>
                <w:rFonts w:ascii="Sylfaen" w:hAnsi="Sylfaen"/>
                <w:sz w:val="20"/>
                <w:szCs w:val="20"/>
              </w:rPr>
              <w:t>չափով</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t>մինչև</w:t>
            </w:r>
            <w:r w:rsidRPr="0027311B">
              <w:rPr>
                <w:rFonts w:ascii="Sylfaen" w:hAnsi="Sylfaen"/>
                <w:sz w:val="20"/>
                <w:szCs w:val="20"/>
                <w:lang w:val="ru-RU"/>
              </w:rPr>
              <w:t xml:space="preserve"> </w:t>
            </w:r>
            <w:r w:rsidRPr="0027311B">
              <w:rPr>
                <w:rFonts w:ascii="Sylfaen" w:hAnsi="Sylfaen"/>
                <w:sz w:val="20"/>
                <w:szCs w:val="20"/>
              </w:rPr>
              <w:t>ՊԸՊ</w:t>
            </w:r>
            <w:r w:rsidRPr="0027311B">
              <w:rPr>
                <w:rFonts w:ascii="Sylfaen" w:hAnsi="Sylfaen"/>
                <w:sz w:val="20"/>
                <w:szCs w:val="20"/>
                <w:lang w:val="ru-RU"/>
              </w:rPr>
              <w:t>-</w:t>
            </w:r>
            <w:r w:rsidRPr="0027311B">
              <w:rPr>
                <w:rFonts w:ascii="Sylfaen" w:hAnsi="Sylfaen"/>
                <w:sz w:val="20"/>
                <w:szCs w:val="20"/>
              </w:rPr>
              <w:t>ում</w:t>
            </w:r>
            <w:r w:rsidRPr="0027311B">
              <w:rPr>
                <w:rFonts w:ascii="Sylfaen" w:hAnsi="Sylfaen"/>
                <w:sz w:val="20"/>
                <w:szCs w:val="20"/>
                <w:lang w:val="ru-RU"/>
              </w:rPr>
              <w:t xml:space="preserve"> </w:t>
            </w:r>
            <w:r w:rsidRPr="0027311B">
              <w:rPr>
                <w:rFonts w:ascii="Sylfaen" w:hAnsi="Sylfaen"/>
                <w:sz w:val="20"/>
                <w:szCs w:val="20"/>
              </w:rPr>
              <w:t>սահմանված</w:t>
            </w:r>
            <w:r w:rsidRPr="0027311B">
              <w:rPr>
                <w:rFonts w:ascii="Sylfaen" w:hAnsi="Sylfaen"/>
                <w:sz w:val="20"/>
                <w:szCs w:val="20"/>
                <w:lang w:val="ru-RU"/>
              </w:rPr>
              <w:t xml:space="preserve"> </w:t>
            </w:r>
            <w:r w:rsidRPr="0027311B">
              <w:rPr>
                <w:rFonts w:ascii="Sylfaen" w:hAnsi="Sylfaen"/>
                <w:sz w:val="20"/>
                <w:szCs w:val="20"/>
              </w:rPr>
              <w:t>օրը</w:t>
            </w:r>
            <w:r w:rsidRPr="0027311B">
              <w:rPr>
                <w:rFonts w:ascii="Sylfaen" w:hAnsi="Sylfaen"/>
                <w:sz w:val="20"/>
                <w:szCs w:val="20"/>
                <w:lang w:val="ru-RU"/>
              </w:rPr>
              <w:t xml:space="preserve">` </w:t>
            </w:r>
            <w:r w:rsidRPr="0027311B">
              <w:rPr>
                <w:rFonts w:ascii="Sylfaen" w:hAnsi="Sylfaen"/>
                <w:sz w:val="20"/>
                <w:szCs w:val="20"/>
              </w:rPr>
              <w:t>Կապալառուի</w:t>
            </w:r>
            <w:r w:rsidRPr="0027311B">
              <w:rPr>
                <w:rFonts w:ascii="Sylfaen" w:hAnsi="Sylfaen"/>
                <w:sz w:val="20"/>
                <w:szCs w:val="20"/>
                <w:lang w:val="ru-RU"/>
              </w:rPr>
              <w:t xml:space="preserve"> </w:t>
            </w:r>
            <w:r w:rsidRPr="0027311B">
              <w:rPr>
                <w:rFonts w:ascii="Sylfaen" w:hAnsi="Sylfaen"/>
                <w:sz w:val="20"/>
                <w:szCs w:val="20"/>
              </w:rPr>
              <w:t>կողմից</w:t>
            </w:r>
            <w:r w:rsidRPr="0027311B">
              <w:rPr>
                <w:rFonts w:ascii="Sylfaen" w:hAnsi="Sylfaen"/>
                <w:sz w:val="20"/>
                <w:szCs w:val="20"/>
                <w:lang w:val="ru-RU"/>
              </w:rPr>
              <w:t xml:space="preserve"> </w:t>
            </w:r>
            <w:r w:rsidRPr="0027311B">
              <w:rPr>
                <w:rFonts w:ascii="Sylfaen" w:hAnsi="Sylfaen"/>
                <w:sz w:val="20"/>
                <w:szCs w:val="20"/>
              </w:rPr>
              <w:t>անվերապահ</w:t>
            </w:r>
            <w:r w:rsidRPr="0027311B">
              <w:rPr>
                <w:rFonts w:ascii="Sylfaen" w:hAnsi="Sylfaen"/>
                <w:sz w:val="20"/>
                <w:szCs w:val="20"/>
                <w:lang w:val="ru-RU"/>
              </w:rPr>
              <w:t xml:space="preserve"> </w:t>
            </w:r>
            <w:r w:rsidRPr="0027311B">
              <w:rPr>
                <w:rFonts w:ascii="Sylfaen" w:hAnsi="Sylfaen"/>
                <w:sz w:val="20"/>
                <w:szCs w:val="20"/>
              </w:rPr>
              <w:t>բանկային</w:t>
            </w:r>
            <w:r w:rsidRPr="0027311B">
              <w:rPr>
                <w:rFonts w:ascii="Sylfaen" w:hAnsi="Sylfaen"/>
                <w:sz w:val="20"/>
                <w:szCs w:val="20"/>
                <w:lang w:val="ru-RU"/>
              </w:rPr>
              <w:t xml:space="preserve"> </w:t>
            </w:r>
            <w:r w:rsidRPr="0027311B">
              <w:rPr>
                <w:rFonts w:ascii="Sylfaen" w:hAnsi="Sylfaen"/>
                <w:sz w:val="20"/>
                <w:szCs w:val="20"/>
              </w:rPr>
              <w:t>երաշխիքի</w:t>
            </w:r>
            <w:r w:rsidRPr="0027311B">
              <w:rPr>
                <w:rFonts w:ascii="Sylfaen" w:hAnsi="Sylfaen"/>
                <w:sz w:val="20"/>
                <w:szCs w:val="20"/>
                <w:lang w:val="ru-RU"/>
              </w:rPr>
              <w:t xml:space="preserve"> </w:t>
            </w:r>
            <w:r w:rsidRPr="0027311B">
              <w:rPr>
                <w:rFonts w:ascii="Sylfaen" w:hAnsi="Sylfaen"/>
                <w:sz w:val="20"/>
                <w:szCs w:val="20"/>
              </w:rPr>
              <w:t>դիմաց</w:t>
            </w:r>
            <w:r w:rsidRPr="0027311B">
              <w:rPr>
                <w:rFonts w:ascii="Sylfaen" w:hAnsi="Sylfaen"/>
                <w:sz w:val="20"/>
                <w:szCs w:val="20"/>
                <w:lang w:val="ru-RU"/>
              </w:rPr>
              <w:t xml:space="preserve">` </w:t>
            </w:r>
            <w:r w:rsidRPr="0027311B">
              <w:rPr>
                <w:rFonts w:ascii="Sylfaen" w:hAnsi="Sylfaen"/>
                <w:sz w:val="20"/>
                <w:szCs w:val="20"/>
              </w:rPr>
              <w:t>Պատվիրատուի</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ընդունելի</w:t>
            </w:r>
            <w:r w:rsidRPr="0027311B">
              <w:rPr>
                <w:rFonts w:ascii="Sylfaen" w:hAnsi="Sylfaen"/>
                <w:sz w:val="20"/>
                <w:szCs w:val="20"/>
                <w:lang w:val="ru-RU"/>
              </w:rPr>
              <w:t xml:space="preserve"> </w:t>
            </w:r>
            <w:r w:rsidRPr="0027311B">
              <w:rPr>
                <w:rFonts w:ascii="Sylfaen" w:hAnsi="Sylfaen"/>
                <w:sz w:val="20"/>
                <w:szCs w:val="20"/>
              </w:rPr>
              <w:t>ձևաչափով</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t>բանկից</w:t>
            </w:r>
            <w:r w:rsidRPr="0027311B">
              <w:rPr>
                <w:rFonts w:ascii="Sylfaen" w:hAnsi="Sylfaen"/>
                <w:sz w:val="20"/>
                <w:szCs w:val="20"/>
                <w:lang w:val="ru-RU"/>
              </w:rPr>
              <w:t xml:space="preserve">` </w:t>
            </w:r>
            <w:r w:rsidRPr="0027311B">
              <w:rPr>
                <w:rFonts w:ascii="Sylfaen" w:hAnsi="Sylfaen"/>
                <w:sz w:val="20"/>
                <w:szCs w:val="20"/>
              </w:rPr>
              <w:t>կանխավճարին</w:t>
            </w:r>
            <w:r w:rsidRPr="0027311B">
              <w:rPr>
                <w:rFonts w:ascii="Sylfaen" w:hAnsi="Sylfaen"/>
                <w:sz w:val="20"/>
                <w:szCs w:val="20"/>
                <w:lang w:val="ru-RU"/>
              </w:rPr>
              <w:t xml:space="preserve"> </w:t>
            </w:r>
            <w:r w:rsidRPr="0027311B">
              <w:rPr>
                <w:rFonts w:ascii="Sylfaen" w:hAnsi="Sylfaen"/>
                <w:sz w:val="20"/>
                <w:szCs w:val="20"/>
              </w:rPr>
              <w:t>համարժեք</w:t>
            </w:r>
            <w:r w:rsidRPr="0027311B">
              <w:rPr>
                <w:rFonts w:ascii="Sylfaen" w:hAnsi="Sylfaen"/>
                <w:sz w:val="20"/>
                <w:szCs w:val="20"/>
                <w:lang w:val="ru-RU"/>
              </w:rPr>
              <w:t xml:space="preserve"> </w:t>
            </w:r>
            <w:r w:rsidRPr="0027311B">
              <w:rPr>
                <w:rFonts w:ascii="Sylfaen" w:hAnsi="Sylfaen"/>
                <w:sz w:val="20"/>
                <w:szCs w:val="20"/>
              </w:rPr>
              <w:t>գումարի</w:t>
            </w:r>
            <w:r w:rsidRPr="0027311B">
              <w:rPr>
                <w:rFonts w:ascii="Sylfaen" w:hAnsi="Sylfaen"/>
                <w:sz w:val="20"/>
                <w:szCs w:val="20"/>
                <w:lang w:val="ru-RU"/>
              </w:rPr>
              <w:t xml:space="preserve"> </w:t>
            </w:r>
            <w:r w:rsidRPr="0027311B">
              <w:rPr>
                <w:rFonts w:ascii="Sylfaen" w:hAnsi="Sylfaen"/>
                <w:sz w:val="20"/>
                <w:szCs w:val="20"/>
              </w:rPr>
              <w:t>չափով</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t>արժույթով</w:t>
            </w:r>
            <w:r w:rsidRPr="0027311B">
              <w:rPr>
                <w:rFonts w:ascii="Sylfaen" w:hAnsi="Sylfaen"/>
                <w:sz w:val="20"/>
                <w:szCs w:val="20"/>
                <w:lang w:val="ru-RU"/>
              </w:rPr>
              <w:t xml:space="preserve">: </w:t>
            </w:r>
            <w:r w:rsidRPr="0027311B">
              <w:rPr>
                <w:rFonts w:ascii="Sylfaen" w:hAnsi="Sylfaen"/>
                <w:sz w:val="20"/>
                <w:szCs w:val="20"/>
              </w:rPr>
              <w:t>Երաշխիքն</w:t>
            </w:r>
            <w:r w:rsidRPr="0027311B">
              <w:rPr>
                <w:rFonts w:ascii="Sylfaen" w:hAnsi="Sylfaen"/>
                <w:sz w:val="20"/>
                <w:szCs w:val="20"/>
                <w:lang w:val="ru-RU"/>
              </w:rPr>
              <w:t xml:space="preserve"> </w:t>
            </w:r>
            <w:r w:rsidRPr="0027311B">
              <w:rPr>
                <w:rFonts w:ascii="Sylfaen" w:hAnsi="Sylfaen"/>
                <w:sz w:val="20"/>
                <w:szCs w:val="20"/>
              </w:rPr>
              <w:t>ուժի</w:t>
            </w:r>
            <w:r w:rsidRPr="0027311B">
              <w:rPr>
                <w:rFonts w:ascii="Sylfaen" w:hAnsi="Sylfaen"/>
                <w:sz w:val="20"/>
                <w:szCs w:val="20"/>
                <w:lang w:val="ru-RU"/>
              </w:rPr>
              <w:t xml:space="preserve"> </w:t>
            </w:r>
            <w:r w:rsidRPr="0027311B">
              <w:rPr>
                <w:rFonts w:ascii="Sylfaen" w:hAnsi="Sylfaen"/>
                <w:sz w:val="20"/>
                <w:szCs w:val="20"/>
              </w:rPr>
              <w:t>կմնա</w:t>
            </w:r>
            <w:r w:rsidRPr="0027311B">
              <w:rPr>
                <w:rFonts w:ascii="Sylfaen" w:hAnsi="Sylfaen"/>
                <w:sz w:val="20"/>
                <w:szCs w:val="20"/>
                <w:lang w:val="ru-RU"/>
              </w:rPr>
              <w:t xml:space="preserve"> </w:t>
            </w:r>
            <w:r w:rsidRPr="0027311B">
              <w:rPr>
                <w:rFonts w:ascii="Sylfaen" w:hAnsi="Sylfaen"/>
                <w:sz w:val="20"/>
                <w:szCs w:val="20"/>
              </w:rPr>
              <w:t>մինչև</w:t>
            </w:r>
            <w:r w:rsidRPr="0027311B">
              <w:rPr>
                <w:rFonts w:ascii="Sylfaen" w:hAnsi="Sylfaen"/>
                <w:sz w:val="20"/>
                <w:szCs w:val="20"/>
                <w:lang w:val="ru-RU"/>
              </w:rPr>
              <w:t xml:space="preserve"> </w:t>
            </w:r>
            <w:r w:rsidRPr="0027311B">
              <w:rPr>
                <w:rFonts w:ascii="Sylfaen" w:hAnsi="Sylfaen"/>
                <w:sz w:val="20"/>
                <w:szCs w:val="20"/>
              </w:rPr>
              <w:t>կանխավճարի</w:t>
            </w:r>
            <w:r w:rsidRPr="0027311B">
              <w:rPr>
                <w:rFonts w:ascii="Sylfaen" w:hAnsi="Sylfaen"/>
                <w:sz w:val="20"/>
                <w:szCs w:val="20"/>
                <w:lang w:val="ru-RU"/>
              </w:rPr>
              <w:t xml:space="preserve"> </w:t>
            </w:r>
            <w:r w:rsidRPr="0027311B">
              <w:rPr>
                <w:rFonts w:ascii="Sylfaen" w:hAnsi="Sylfaen"/>
                <w:sz w:val="20"/>
                <w:szCs w:val="20"/>
              </w:rPr>
              <w:t>մարումը</w:t>
            </w:r>
            <w:r w:rsidRPr="0027311B">
              <w:rPr>
                <w:rFonts w:ascii="Sylfaen" w:hAnsi="Sylfaen"/>
                <w:sz w:val="20"/>
                <w:szCs w:val="20"/>
                <w:lang w:val="ru-RU"/>
              </w:rPr>
              <w:t xml:space="preserve">, </w:t>
            </w:r>
            <w:r w:rsidRPr="0027311B">
              <w:rPr>
                <w:rFonts w:ascii="Sylfaen" w:hAnsi="Sylfaen"/>
                <w:sz w:val="20"/>
                <w:szCs w:val="20"/>
              </w:rPr>
              <w:t>սակայն</w:t>
            </w:r>
            <w:r w:rsidRPr="0027311B">
              <w:rPr>
                <w:rFonts w:ascii="Sylfaen" w:hAnsi="Sylfaen"/>
                <w:sz w:val="20"/>
                <w:szCs w:val="20"/>
                <w:lang w:val="ru-RU"/>
              </w:rPr>
              <w:t xml:space="preserve"> </w:t>
            </w:r>
            <w:r w:rsidRPr="0027311B">
              <w:rPr>
                <w:rFonts w:ascii="Sylfaen" w:hAnsi="Sylfaen"/>
                <w:sz w:val="20"/>
                <w:szCs w:val="20"/>
              </w:rPr>
              <w:t>երաշխիքի</w:t>
            </w:r>
            <w:r w:rsidRPr="0027311B">
              <w:rPr>
                <w:rFonts w:ascii="Sylfaen" w:hAnsi="Sylfaen"/>
                <w:sz w:val="20"/>
                <w:szCs w:val="20"/>
                <w:lang w:val="ru-RU"/>
              </w:rPr>
              <w:t xml:space="preserve"> </w:t>
            </w:r>
            <w:r w:rsidRPr="0027311B">
              <w:rPr>
                <w:rFonts w:ascii="Sylfaen" w:hAnsi="Sylfaen"/>
                <w:sz w:val="20"/>
                <w:szCs w:val="20"/>
              </w:rPr>
              <w:t>գումարը</w:t>
            </w:r>
            <w:r w:rsidRPr="0027311B">
              <w:rPr>
                <w:rFonts w:ascii="Sylfaen" w:hAnsi="Sylfaen"/>
                <w:sz w:val="20"/>
                <w:szCs w:val="20"/>
                <w:lang w:val="ru-RU"/>
              </w:rPr>
              <w:t xml:space="preserve"> </w:t>
            </w:r>
            <w:r w:rsidRPr="0027311B">
              <w:rPr>
                <w:rFonts w:ascii="Sylfaen" w:hAnsi="Sylfaen"/>
                <w:sz w:val="20"/>
                <w:szCs w:val="20"/>
              </w:rPr>
              <w:t>աստիճանաբար</w:t>
            </w:r>
            <w:r w:rsidRPr="0027311B">
              <w:rPr>
                <w:rFonts w:ascii="Sylfaen" w:hAnsi="Sylfaen"/>
                <w:sz w:val="20"/>
                <w:szCs w:val="20"/>
                <w:lang w:val="ru-RU"/>
              </w:rPr>
              <w:t xml:space="preserve"> </w:t>
            </w:r>
            <w:r w:rsidRPr="0027311B">
              <w:rPr>
                <w:rFonts w:ascii="Sylfaen" w:hAnsi="Sylfaen"/>
                <w:sz w:val="20"/>
                <w:szCs w:val="20"/>
              </w:rPr>
              <w:t>կնվազեցվի</w:t>
            </w:r>
            <w:r w:rsidRPr="0027311B">
              <w:rPr>
                <w:rFonts w:ascii="Sylfaen" w:hAnsi="Sylfaen"/>
                <w:sz w:val="20"/>
                <w:szCs w:val="20"/>
                <w:lang w:val="ru-RU"/>
              </w:rPr>
              <w:t xml:space="preserve"> </w:t>
            </w:r>
            <w:r w:rsidRPr="0027311B">
              <w:rPr>
                <w:rFonts w:ascii="Sylfaen" w:hAnsi="Sylfaen"/>
                <w:sz w:val="20"/>
                <w:szCs w:val="20"/>
              </w:rPr>
              <w:t>կապալառուի</w:t>
            </w:r>
            <w:r w:rsidRPr="0027311B">
              <w:rPr>
                <w:rFonts w:ascii="Sylfaen" w:hAnsi="Sylfaen"/>
                <w:sz w:val="20"/>
                <w:szCs w:val="20"/>
                <w:lang w:val="ru-RU"/>
              </w:rPr>
              <w:t xml:space="preserve"> </w:t>
            </w:r>
            <w:r w:rsidRPr="0027311B">
              <w:rPr>
                <w:rFonts w:ascii="Sylfaen" w:hAnsi="Sylfaen"/>
                <w:sz w:val="20"/>
                <w:szCs w:val="20"/>
              </w:rPr>
              <w:t>կողմից</w:t>
            </w:r>
            <w:r w:rsidRPr="0027311B">
              <w:rPr>
                <w:rFonts w:ascii="Sylfaen" w:hAnsi="Sylfaen"/>
                <w:sz w:val="20"/>
                <w:szCs w:val="20"/>
                <w:lang w:val="ru-RU"/>
              </w:rPr>
              <w:t xml:space="preserve"> </w:t>
            </w:r>
            <w:r w:rsidRPr="0027311B">
              <w:rPr>
                <w:rFonts w:ascii="Sylfaen" w:hAnsi="Sylfaen"/>
                <w:sz w:val="20"/>
                <w:szCs w:val="20"/>
              </w:rPr>
              <w:t>մարված</w:t>
            </w:r>
            <w:r w:rsidRPr="0027311B">
              <w:rPr>
                <w:rFonts w:ascii="Sylfaen" w:hAnsi="Sylfaen"/>
                <w:sz w:val="20"/>
                <w:szCs w:val="20"/>
                <w:lang w:val="ru-RU"/>
              </w:rPr>
              <w:t xml:space="preserve"> </w:t>
            </w:r>
            <w:r w:rsidRPr="0027311B">
              <w:rPr>
                <w:rFonts w:ascii="Sylfaen" w:hAnsi="Sylfaen"/>
                <w:sz w:val="20"/>
                <w:szCs w:val="20"/>
              </w:rPr>
              <w:t>գումարի</w:t>
            </w:r>
            <w:r w:rsidRPr="0027311B">
              <w:rPr>
                <w:rFonts w:ascii="Sylfaen" w:hAnsi="Sylfaen"/>
                <w:sz w:val="20"/>
                <w:szCs w:val="20"/>
                <w:lang w:val="ru-RU"/>
              </w:rPr>
              <w:t xml:space="preserve"> </w:t>
            </w:r>
            <w:r w:rsidRPr="0027311B">
              <w:rPr>
                <w:rFonts w:ascii="Sylfaen" w:hAnsi="Sylfaen"/>
                <w:sz w:val="20"/>
                <w:szCs w:val="20"/>
              </w:rPr>
              <w:t>չափով</w:t>
            </w:r>
            <w:r w:rsidRPr="0027311B">
              <w:rPr>
                <w:rFonts w:ascii="Sylfaen" w:hAnsi="Sylfaen"/>
                <w:sz w:val="20"/>
                <w:szCs w:val="20"/>
                <w:lang w:val="ru-RU"/>
              </w:rPr>
              <w:t xml:space="preserve">: </w:t>
            </w:r>
            <w:r w:rsidRPr="0027311B">
              <w:rPr>
                <w:rFonts w:ascii="Sylfaen" w:hAnsi="Sylfaen"/>
                <w:sz w:val="20"/>
                <w:szCs w:val="20"/>
              </w:rPr>
              <w:t>Կանխավճարի</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տոկոսավճարները</w:t>
            </w:r>
            <w:r w:rsidRPr="0027311B">
              <w:rPr>
                <w:rFonts w:ascii="Sylfaen" w:hAnsi="Sylfaen"/>
                <w:sz w:val="20"/>
                <w:szCs w:val="20"/>
                <w:lang w:val="ru-RU"/>
              </w:rPr>
              <w:t xml:space="preserve"> </w:t>
            </w:r>
            <w:r w:rsidRPr="0027311B">
              <w:rPr>
                <w:rFonts w:ascii="Sylfaen" w:hAnsi="Sylfaen"/>
                <w:sz w:val="20"/>
                <w:szCs w:val="20"/>
              </w:rPr>
              <w:t>չեն</w:t>
            </w:r>
            <w:r w:rsidRPr="0027311B">
              <w:rPr>
                <w:rFonts w:ascii="Sylfaen" w:hAnsi="Sylfaen"/>
                <w:sz w:val="20"/>
                <w:szCs w:val="20"/>
                <w:lang w:val="ru-RU"/>
              </w:rPr>
              <w:t xml:space="preserve"> </w:t>
            </w:r>
            <w:r w:rsidRPr="0027311B">
              <w:rPr>
                <w:rFonts w:ascii="Sylfaen" w:hAnsi="Sylfaen"/>
                <w:sz w:val="20"/>
                <w:szCs w:val="20"/>
              </w:rPr>
              <w:t>գանձվի</w:t>
            </w:r>
            <w:r w:rsidRPr="0027311B">
              <w:rPr>
                <w:rFonts w:ascii="Sylfaen" w:hAnsi="Sylfaen"/>
                <w:sz w:val="20"/>
                <w:szCs w:val="20"/>
                <w:lang w:val="ru-RU"/>
              </w:rPr>
              <w:t xml:space="preserve">:  </w:t>
            </w:r>
          </w:p>
        </w:tc>
      </w:tr>
      <w:tr w:rsidR="00303B6F" w:rsidRPr="00EC3FFB" w:rsidTr="00BE06E6">
        <w:tc>
          <w:tcPr>
            <w:tcW w:w="2160" w:type="dxa"/>
            <w:tcBorders>
              <w:top w:val="nil"/>
              <w:left w:val="nil"/>
              <w:bottom w:val="nil"/>
              <w:right w:val="nil"/>
            </w:tcBorders>
          </w:tcPr>
          <w:p w:rsidR="00303B6F" w:rsidRPr="0027311B" w:rsidRDefault="00303B6F" w:rsidP="00BE06E6">
            <w:pPr>
              <w:pStyle w:val="Head42"/>
              <w:spacing w:before="100" w:after="120"/>
              <w:rPr>
                <w:rFonts w:ascii="Sylfaen" w:hAnsi="Sylfaen"/>
                <w:sz w:val="20"/>
                <w:lang w:val="ru-RU"/>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rPr>
              <w:t>Կապալառուն</w:t>
            </w:r>
            <w:r w:rsidRPr="0027311B">
              <w:rPr>
                <w:rFonts w:ascii="Sylfaen" w:hAnsi="Sylfaen"/>
                <w:sz w:val="20"/>
                <w:szCs w:val="20"/>
                <w:lang w:val="ru-RU"/>
              </w:rPr>
              <w:t xml:space="preserve"> </w:t>
            </w:r>
            <w:r w:rsidRPr="0027311B">
              <w:rPr>
                <w:rFonts w:ascii="Sylfaen" w:hAnsi="Sylfaen"/>
                <w:sz w:val="20"/>
                <w:szCs w:val="20"/>
              </w:rPr>
              <w:t>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օգտագործի</w:t>
            </w:r>
            <w:r w:rsidRPr="0027311B">
              <w:rPr>
                <w:rFonts w:ascii="Sylfaen" w:hAnsi="Sylfaen"/>
                <w:sz w:val="20"/>
                <w:szCs w:val="20"/>
                <w:lang w:val="ru-RU"/>
              </w:rPr>
              <w:t xml:space="preserve"> </w:t>
            </w:r>
            <w:r w:rsidRPr="0027311B">
              <w:rPr>
                <w:rFonts w:ascii="Sylfaen" w:hAnsi="Sylfaen"/>
                <w:sz w:val="20"/>
                <w:szCs w:val="20"/>
              </w:rPr>
              <w:t>կանխավճարը</w:t>
            </w:r>
            <w:r w:rsidRPr="0027311B">
              <w:rPr>
                <w:rFonts w:ascii="Sylfaen" w:hAnsi="Sylfaen"/>
                <w:sz w:val="20"/>
                <w:szCs w:val="20"/>
                <w:lang w:val="ru-RU"/>
              </w:rPr>
              <w:t xml:space="preserve"> </w:t>
            </w:r>
            <w:r w:rsidRPr="0027311B">
              <w:rPr>
                <w:rFonts w:ascii="Sylfaen" w:hAnsi="Sylfaen"/>
                <w:sz w:val="20"/>
                <w:szCs w:val="20"/>
              </w:rPr>
              <w:t>միայն</w:t>
            </w:r>
            <w:r w:rsidRPr="0027311B">
              <w:rPr>
                <w:rFonts w:ascii="Sylfaen" w:hAnsi="Sylfaen"/>
                <w:sz w:val="20"/>
                <w:szCs w:val="20"/>
                <w:lang w:val="ru-RU"/>
              </w:rPr>
              <w:t xml:space="preserve"> </w:t>
            </w:r>
            <w:r w:rsidRPr="0027311B">
              <w:rPr>
                <w:rFonts w:ascii="Sylfaen" w:hAnsi="Sylfaen"/>
                <w:sz w:val="20"/>
                <w:szCs w:val="20"/>
              </w:rPr>
              <w:t>սարքավորումների</w:t>
            </w:r>
            <w:r w:rsidRPr="0027311B">
              <w:rPr>
                <w:rFonts w:ascii="Sylfaen" w:hAnsi="Sylfaen"/>
                <w:sz w:val="20"/>
                <w:szCs w:val="20"/>
                <w:lang w:val="ru-RU"/>
              </w:rPr>
              <w:t xml:space="preserve">, </w:t>
            </w:r>
            <w:r w:rsidRPr="0027311B">
              <w:rPr>
                <w:rFonts w:ascii="Sylfaen" w:hAnsi="Sylfaen"/>
                <w:sz w:val="20"/>
                <w:szCs w:val="20"/>
              </w:rPr>
              <w:t>գործարանի</w:t>
            </w:r>
            <w:r w:rsidRPr="0027311B">
              <w:rPr>
                <w:rFonts w:ascii="Sylfaen" w:hAnsi="Sylfaen"/>
                <w:sz w:val="20"/>
                <w:szCs w:val="20"/>
                <w:lang w:val="ru-RU"/>
              </w:rPr>
              <w:t xml:space="preserve">, </w:t>
            </w:r>
            <w:r w:rsidRPr="0027311B">
              <w:rPr>
                <w:rFonts w:ascii="Sylfaen" w:hAnsi="Sylfaen"/>
                <w:sz w:val="20"/>
                <w:szCs w:val="20"/>
              </w:rPr>
              <w:t>նյութերի</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t>մոբիլիզացիայի</w:t>
            </w:r>
            <w:r w:rsidRPr="0027311B">
              <w:rPr>
                <w:rFonts w:ascii="Sylfaen" w:hAnsi="Sylfaen"/>
                <w:sz w:val="20"/>
                <w:szCs w:val="20"/>
                <w:lang w:val="ru-RU"/>
              </w:rPr>
              <w:t xml:space="preserve"> </w:t>
            </w:r>
            <w:r w:rsidRPr="0027311B">
              <w:rPr>
                <w:rFonts w:ascii="Sylfaen" w:hAnsi="Sylfaen"/>
                <w:sz w:val="20"/>
                <w:szCs w:val="20"/>
              </w:rPr>
              <w:t>ծախսերի</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վճարման</w:t>
            </w:r>
            <w:r w:rsidRPr="0027311B">
              <w:rPr>
                <w:rFonts w:ascii="Sylfaen" w:hAnsi="Sylfaen"/>
                <w:sz w:val="20"/>
                <w:szCs w:val="20"/>
                <w:lang w:val="ru-RU"/>
              </w:rPr>
              <w:t xml:space="preserve"> </w:t>
            </w:r>
            <w:r w:rsidRPr="0027311B">
              <w:rPr>
                <w:rFonts w:ascii="Sylfaen" w:hAnsi="Sylfaen"/>
                <w:sz w:val="20"/>
                <w:szCs w:val="20"/>
              </w:rPr>
              <w:t>նպատակով</w:t>
            </w:r>
            <w:r w:rsidRPr="0027311B">
              <w:rPr>
                <w:rFonts w:ascii="Sylfaen" w:hAnsi="Sylfaen"/>
                <w:sz w:val="20"/>
                <w:szCs w:val="20"/>
                <w:lang w:val="ru-RU"/>
              </w:rPr>
              <w:t xml:space="preserve">, </w:t>
            </w:r>
            <w:r w:rsidRPr="0027311B">
              <w:rPr>
                <w:rFonts w:ascii="Sylfaen" w:hAnsi="Sylfaen"/>
                <w:sz w:val="20"/>
                <w:szCs w:val="20"/>
              </w:rPr>
              <w:t>որոնք</w:t>
            </w:r>
            <w:r w:rsidRPr="0027311B">
              <w:rPr>
                <w:rFonts w:ascii="Sylfaen" w:hAnsi="Sylfaen"/>
                <w:sz w:val="20"/>
                <w:szCs w:val="20"/>
                <w:lang w:val="ru-RU"/>
              </w:rPr>
              <w:t xml:space="preserve"> </w:t>
            </w:r>
            <w:r w:rsidRPr="0027311B">
              <w:rPr>
                <w:rFonts w:ascii="Sylfaen" w:hAnsi="Sylfaen"/>
                <w:sz w:val="20"/>
                <w:szCs w:val="20"/>
              </w:rPr>
              <w:t>անհրաժեշտ</w:t>
            </w:r>
            <w:r w:rsidRPr="0027311B">
              <w:rPr>
                <w:rFonts w:ascii="Sylfaen" w:hAnsi="Sylfaen"/>
                <w:sz w:val="20"/>
                <w:szCs w:val="20"/>
                <w:lang w:val="ru-RU"/>
              </w:rPr>
              <w:t xml:space="preserve"> </w:t>
            </w:r>
            <w:r w:rsidRPr="0027311B">
              <w:rPr>
                <w:rFonts w:ascii="Sylfaen" w:hAnsi="Sylfaen"/>
                <w:sz w:val="20"/>
                <w:szCs w:val="20"/>
              </w:rPr>
              <w:t>են</w:t>
            </w:r>
            <w:r w:rsidRPr="0027311B">
              <w:rPr>
                <w:rFonts w:ascii="Sylfaen" w:hAnsi="Sylfaen"/>
                <w:sz w:val="20"/>
                <w:szCs w:val="20"/>
                <w:lang w:val="ru-RU"/>
              </w:rPr>
              <w:t xml:space="preserve">, </w:t>
            </w:r>
            <w:r w:rsidRPr="0027311B">
              <w:rPr>
                <w:rFonts w:ascii="Sylfaen" w:hAnsi="Sylfaen"/>
                <w:sz w:val="20"/>
                <w:szCs w:val="20"/>
              </w:rPr>
              <w:t>մասնավորապես</w:t>
            </w:r>
            <w:r w:rsidRPr="0027311B">
              <w:rPr>
                <w:rFonts w:ascii="Sylfaen" w:hAnsi="Sylfaen"/>
                <w:sz w:val="20"/>
                <w:szCs w:val="20"/>
                <w:lang w:val="ru-RU"/>
              </w:rPr>
              <w:t xml:space="preserve">, </w:t>
            </w:r>
            <w:r w:rsidRPr="0027311B">
              <w:rPr>
                <w:rFonts w:ascii="Sylfaen" w:hAnsi="Sylfaen"/>
                <w:sz w:val="20"/>
                <w:szCs w:val="20"/>
              </w:rPr>
              <w:t>Պայմանագրի</w:t>
            </w:r>
            <w:r w:rsidRPr="0027311B">
              <w:rPr>
                <w:rFonts w:ascii="Sylfaen" w:hAnsi="Sylfaen"/>
                <w:sz w:val="20"/>
                <w:szCs w:val="20"/>
                <w:lang w:val="ru-RU"/>
              </w:rPr>
              <w:t xml:space="preserve"> </w:t>
            </w:r>
            <w:r w:rsidRPr="0027311B">
              <w:rPr>
                <w:rFonts w:ascii="Sylfaen" w:hAnsi="Sylfaen"/>
                <w:sz w:val="20"/>
                <w:szCs w:val="20"/>
              </w:rPr>
              <w:t>իրականացման</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Կապալառուն</w:t>
            </w:r>
            <w:r w:rsidRPr="0027311B">
              <w:rPr>
                <w:rFonts w:ascii="Sylfaen" w:hAnsi="Sylfaen"/>
                <w:sz w:val="20"/>
                <w:szCs w:val="20"/>
                <w:lang w:val="ru-RU"/>
              </w:rPr>
              <w:t xml:space="preserve"> </w:t>
            </w:r>
            <w:r w:rsidRPr="0027311B">
              <w:rPr>
                <w:rFonts w:ascii="Sylfaen" w:hAnsi="Sylfaen"/>
                <w:sz w:val="20"/>
                <w:szCs w:val="20"/>
              </w:rPr>
              <w:t>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ցույց</w:t>
            </w:r>
            <w:r w:rsidRPr="0027311B">
              <w:rPr>
                <w:rFonts w:ascii="Sylfaen" w:hAnsi="Sylfaen"/>
                <w:sz w:val="20"/>
                <w:szCs w:val="20"/>
                <w:lang w:val="ru-RU"/>
              </w:rPr>
              <w:t xml:space="preserve"> </w:t>
            </w:r>
            <w:r w:rsidRPr="0027311B">
              <w:rPr>
                <w:rFonts w:ascii="Sylfaen" w:hAnsi="Sylfaen"/>
                <w:sz w:val="20"/>
                <w:szCs w:val="20"/>
              </w:rPr>
              <w:t>տա</w:t>
            </w:r>
            <w:r w:rsidRPr="0027311B">
              <w:rPr>
                <w:rFonts w:ascii="Sylfaen" w:hAnsi="Sylfaen"/>
                <w:sz w:val="20"/>
                <w:szCs w:val="20"/>
                <w:lang w:val="ru-RU"/>
              </w:rPr>
              <w:t xml:space="preserve">, </w:t>
            </w:r>
            <w:r w:rsidRPr="0027311B">
              <w:rPr>
                <w:rFonts w:ascii="Sylfaen" w:hAnsi="Sylfaen"/>
                <w:sz w:val="20"/>
                <w:szCs w:val="20"/>
              </w:rPr>
              <w:t>որ</w:t>
            </w:r>
            <w:r w:rsidRPr="0027311B">
              <w:rPr>
                <w:rFonts w:ascii="Sylfaen" w:hAnsi="Sylfaen"/>
                <w:sz w:val="20"/>
                <w:szCs w:val="20"/>
                <w:lang w:val="ru-RU"/>
              </w:rPr>
              <w:t xml:space="preserve"> </w:t>
            </w:r>
            <w:r w:rsidRPr="0027311B">
              <w:rPr>
                <w:rFonts w:ascii="Sylfaen" w:hAnsi="Sylfaen"/>
                <w:sz w:val="20"/>
                <w:szCs w:val="20"/>
              </w:rPr>
              <w:t>կանխավճարն</w:t>
            </w:r>
            <w:r w:rsidRPr="0027311B">
              <w:rPr>
                <w:rFonts w:ascii="Sylfaen" w:hAnsi="Sylfaen"/>
                <w:sz w:val="20"/>
                <w:szCs w:val="20"/>
                <w:lang w:val="ru-RU"/>
              </w:rPr>
              <w:t xml:space="preserve"> </w:t>
            </w:r>
            <w:r w:rsidRPr="0027311B">
              <w:rPr>
                <w:rFonts w:ascii="Sylfaen" w:hAnsi="Sylfaen"/>
                <w:sz w:val="20"/>
                <w:szCs w:val="20"/>
              </w:rPr>
              <w:t>օգտագործվել</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այս</w:t>
            </w:r>
            <w:r w:rsidRPr="0027311B">
              <w:rPr>
                <w:rFonts w:ascii="Sylfaen" w:hAnsi="Sylfaen"/>
                <w:sz w:val="20"/>
                <w:szCs w:val="20"/>
                <w:lang w:val="ru-RU"/>
              </w:rPr>
              <w:t xml:space="preserve"> </w:t>
            </w:r>
            <w:r w:rsidRPr="0027311B">
              <w:rPr>
                <w:rFonts w:ascii="Sylfaen" w:hAnsi="Sylfaen"/>
                <w:sz w:val="20"/>
                <w:szCs w:val="20"/>
              </w:rPr>
              <w:t>ձևով</w:t>
            </w:r>
            <w:r w:rsidRPr="0027311B">
              <w:rPr>
                <w:rFonts w:ascii="Sylfaen" w:hAnsi="Sylfaen"/>
                <w:sz w:val="20"/>
                <w:szCs w:val="20"/>
                <w:lang w:val="ru-RU"/>
              </w:rPr>
              <w:t xml:space="preserve">` </w:t>
            </w: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ղեկավարին</w:t>
            </w:r>
            <w:r w:rsidRPr="0027311B">
              <w:rPr>
                <w:rFonts w:ascii="Sylfaen" w:hAnsi="Sylfaen"/>
                <w:sz w:val="20"/>
                <w:szCs w:val="20"/>
                <w:lang w:val="ru-RU"/>
              </w:rPr>
              <w:t xml:space="preserve"> </w:t>
            </w:r>
            <w:r w:rsidRPr="0027311B">
              <w:rPr>
                <w:rFonts w:ascii="Sylfaen" w:hAnsi="Sylfaen"/>
                <w:sz w:val="20"/>
                <w:szCs w:val="20"/>
              </w:rPr>
              <w:t>ներկայացնելով</w:t>
            </w:r>
            <w:r w:rsidRPr="0027311B">
              <w:rPr>
                <w:rFonts w:ascii="Sylfaen" w:hAnsi="Sylfaen"/>
                <w:sz w:val="20"/>
                <w:szCs w:val="20"/>
                <w:lang w:val="ru-RU"/>
              </w:rPr>
              <w:t xml:space="preserve"> </w:t>
            </w:r>
            <w:r w:rsidRPr="0027311B">
              <w:rPr>
                <w:rFonts w:ascii="Sylfaen" w:hAnsi="Sylfaen"/>
                <w:sz w:val="20"/>
                <w:szCs w:val="20"/>
              </w:rPr>
              <w:t>հաշիվ</w:t>
            </w:r>
            <w:r w:rsidRPr="0027311B">
              <w:rPr>
                <w:rFonts w:ascii="Sylfaen" w:hAnsi="Sylfaen"/>
                <w:sz w:val="20"/>
                <w:szCs w:val="20"/>
                <w:lang w:val="ru-RU"/>
              </w:rPr>
              <w:t>-</w:t>
            </w:r>
            <w:r w:rsidRPr="0027311B">
              <w:rPr>
                <w:rFonts w:ascii="Sylfaen" w:hAnsi="Sylfaen"/>
                <w:sz w:val="20"/>
                <w:szCs w:val="20"/>
              </w:rPr>
              <w:t>պահանջագրերի</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այլ</w:t>
            </w:r>
            <w:r w:rsidRPr="0027311B">
              <w:rPr>
                <w:rFonts w:ascii="Sylfaen" w:hAnsi="Sylfaen"/>
                <w:sz w:val="20"/>
                <w:szCs w:val="20"/>
                <w:lang w:val="ru-RU"/>
              </w:rPr>
              <w:t xml:space="preserve"> </w:t>
            </w:r>
            <w:r w:rsidRPr="0027311B">
              <w:rPr>
                <w:rFonts w:ascii="Sylfaen" w:hAnsi="Sylfaen"/>
                <w:sz w:val="20"/>
                <w:szCs w:val="20"/>
              </w:rPr>
              <w:t>փաստաթղթերի</w:t>
            </w:r>
            <w:r w:rsidRPr="0027311B">
              <w:rPr>
                <w:rFonts w:ascii="Sylfaen" w:hAnsi="Sylfaen"/>
                <w:sz w:val="20"/>
                <w:szCs w:val="20"/>
                <w:lang w:val="ru-RU"/>
              </w:rPr>
              <w:t xml:space="preserve"> </w:t>
            </w:r>
            <w:r w:rsidRPr="0027311B">
              <w:rPr>
                <w:rFonts w:ascii="Sylfaen" w:hAnsi="Sylfaen"/>
                <w:sz w:val="20"/>
                <w:szCs w:val="20"/>
              </w:rPr>
              <w:t>օրինակները</w:t>
            </w:r>
            <w:r w:rsidRPr="0027311B">
              <w:rPr>
                <w:rFonts w:ascii="Sylfaen" w:hAnsi="Sylfaen"/>
                <w:sz w:val="20"/>
                <w:szCs w:val="20"/>
                <w:lang w:val="ru-RU"/>
              </w:rPr>
              <w:t>:</w:t>
            </w:r>
          </w:p>
        </w:tc>
      </w:tr>
      <w:tr w:rsidR="00303B6F" w:rsidRPr="00EC3FFB" w:rsidTr="00BE06E6">
        <w:tc>
          <w:tcPr>
            <w:tcW w:w="2160" w:type="dxa"/>
            <w:tcBorders>
              <w:top w:val="nil"/>
              <w:left w:val="nil"/>
              <w:bottom w:val="nil"/>
              <w:right w:val="nil"/>
            </w:tcBorders>
          </w:tcPr>
          <w:p w:rsidR="00303B6F" w:rsidRPr="0027311B" w:rsidRDefault="00303B6F" w:rsidP="00BE06E6">
            <w:pPr>
              <w:pStyle w:val="Head42"/>
              <w:spacing w:before="100" w:after="120"/>
              <w:rPr>
                <w:rFonts w:ascii="Sylfaen" w:hAnsi="Sylfaen"/>
                <w:sz w:val="20"/>
                <w:lang w:val="ru-RU"/>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rPr>
              <w:t>Կանխավճարը</w:t>
            </w:r>
            <w:r w:rsidRPr="0027311B">
              <w:rPr>
                <w:rFonts w:ascii="Sylfaen" w:hAnsi="Sylfaen"/>
                <w:sz w:val="20"/>
                <w:szCs w:val="20"/>
                <w:lang w:val="ru-RU"/>
              </w:rPr>
              <w:t xml:space="preserve"> </w:t>
            </w:r>
            <w:r w:rsidRPr="0027311B">
              <w:rPr>
                <w:rFonts w:ascii="Sylfaen" w:hAnsi="Sylfaen"/>
                <w:sz w:val="20"/>
                <w:szCs w:val="20"/>
              </w:rPr>
              <w:t>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մարվի</w:t>
            </w:r>
            <w:r w:rsidRPr="0027311B">
              <w:rPr>
                <w:rFonts w:ascii="Sylfaen" w:hAnsi="Sylfaen"/>
                <w:sz w:val="20"/>
                <w:szCs w:val="20"/>
                <w:lang w:val="ru-RU"/>
              </w:rPr>
              <w:t xml:space="preserve"> </w:t>
            </w:r>
            <w:r w:rsidRPr="0027311B">
              <w:rPr>
                <w:rFonts w:ascii="Sylfaen" w:hAnsi="Sylfaen"/>
                <w:sz w:val="20"/>
                <w:szCs w:val="20"/>
              </w:rPr>
              <w:t>Կապալառուին</w:t>
            </w:r>
            <w:r w:rsidRPr="0027311B">
              <w:rPr>
                <w:rFonts w:ascii="Sylfaen" w:hAnsi="Sylfaen"/>
                <w:sz w:val="20"/>
                <w:szCs w:val="20"/>
                <w:lang w:val="ru-RU"/>
              </w:rPr>
              <w:t xml:space="preserve"> </w:t>
            </w:r>
            <w:r w:rsidRPr="0027311B">
              <w:rPr>
                <w:rFonts w:ascii="Sylfaen" w:hAnsi="Sylfaen"/>
                <w:sz w:val="20"/>
                <w:szCs w:val="20"/>
              </w:rPr>
              <w:t>վճարվելիք</w:t>
            </w:r>
            <w:r w:rsidRPr="0027311B">
              <w:rPr>
                <w:rFonts w:ascii="Sylfaen" w:hAnsi="Sylfaen"/>
                <w:sz w:val="20"/>
                <w:szCs w:val="20"/>
                <w:lang w:val="ru-RU"/>
              </w:rPr>
              <w:t xml:space="preserve"> </w:t>
            </w:r>
            <w:r w:rsidRPr="0027311B">
              <w:rPr>
                <w:rFonts w:ascii="Sylfaen" w:hAnsi="Sylfaen"/>
                <w:sz w:val="20"/>
                <w:szCs w:val="20"/>
              </w:rPr>
              <w:t>վճարումներից</w:t>
            </w:r>
            <w:r w:rsidRPr="0027311B">
              <w:rPr>
                <w:rFonts w:ascii="Sylfaen" w:hAnsi="Sylfaen"/>
                <w:sz w:val="20"/>
                <w:szCs w:val="20"/>
                <w:lang w:val="ru-RU"/>
              </w:rPr>
              <w:t xml:space="preserve"> </w:t>
            </w:r>
            <w:r w:rsidRPr="0027311B">
              <w:rPr>
                <w:rFonts w:ascii="Sylfaen" w:hAnsi="Sylfaen"/>
                <w:sz w:val="20"/>
                <w:szCs w:val="20"/>
              </w:rPr>
              <w:t>համաչափ</w:t>
            </w:r>
            <w:r w:rsidRPr="0027311B">
              <w:rPr>
                <w:rFonts w:ascii="Sylfaen" w:hAnsi="Sylfaen"/>
                <w:sz w:val="20"/>
                <w:szCs w:val="20"/>
                <w:lang w:val="ru-RU"/>
              </w:rPr>
              <w:t xml:space="preserve"> </w:t>
            </w:r>
            <w:r w:rsidRPr="0027311B">
              <w:rPr>
                <w:rFonts w:ascii="Sylfaen" w:hAnsi="Sylfaen"/>
                <w:sz w:val="20"/>
                <w:szCs w:val="20"/>
              </w:rPr>
              <w:t>գումարների</w:t>
            </w:r>
            <w:r w:rsidRPr="0027311B">
              <w:rPr>
                <w:rFonts w:ascii="Sylfaen" w:hAnsi="Sylfaen"/>
                <w:sz w:val="20"/>
                <w:szCs w:val="20"/>
                <w:lang w:val="ru-RU"/>
              </w:rPr>
              <w:t xml:space="preserve"> </w:t>
            </w:r>
            <w:r w:rsidRPr="0027311B">
              <w:rPr>
                <w:rFonts w:ascii="Sylfaen" w:hAnsi="Sylfaen"/>
                <w:sz w:val="20"/>
                <w:szCs w:val="20"/>
              </w:rPr>
              <w:t>մասհանումներով</w:t>
            </w:r>
            <w:r w:rsidRPr="0027311B">
              <w:rPr>
                <w:rFonts w:ascii="Sylfaen" w:hAnsi="Sylfaen"/>
                <w:sz w:val="20"/>
                <w:szCs w:val="20"/>
                <w:lang w:val="ru-RU"/>
              </w:rPr>
              <w:t xml:space="preserve">` </w:t>
            </w:r>
            <w:r w:rsidRPr="0027311B">
              <w:rPr>
                <w:rFonts w:ascii="Sylfaen" w:hAnsi="Sylfaen"/>
                <w:sz w:val="20"/>
                <w:szCs w:val="20"/>
              </w:rPr>
              <w:t>հետևելով</w:t>
            </w:r>
            <w:r w:rsidRPr="0027311B">
              <w:rPr>
                <w:rFonts w:ascii="Sylfaen" w:hAnsi="Sylfaen"/>
                <w:sz w:val="20"/>
                <w:szCs w:val="20"/>
                <w:lang w:val="ru-RU"/>
              </w:rPr>
              <w:t xml:space="preserve"> </w:t>
            </w:r>
            <w:r w:rsidRPr="0027311B">
              <w:rPr>
                <w:rFonts w:ascii="Sylfaen" w:hAnsi="Sylfaen"/>
                <w:sz w:val="20"/>
                <w:szCs w:val="20"/>
              </w:rPr>
              <w:t>կատարված</w:t>
            </w:r>
            <w:r w:rsidRPr="0027311B">
              <w:rPr>
                <w:rFonts w:ascii="Sylfaen" w:hAnsi="Sylfaen"/>
                <w:sz w:val="20"/>
                <w:szCs w:val="20"/>
                <w:lang w:val="ru-RU"/>
              </w:rPr>
              <w:t xml:space="preserve"> </w:t>
            </w:r>
            <w:r w:rsidRPr="0027311B">
              <w:rPr>
                <w:rFonts w:ascii="Sylfaen" w:hAnsi="Sylfaen"/>
                <w:sz w:val="20"/>
                <w:szCs w:val="20"/>
              </w:rPr>
              <w:t>Աշխատանքների</w:t>
            </w:r>
            <w:r w:rsidRPr="0027311B">
              <w:rPr>
                <w:rFonts w:ascii="Sylfaen" w:hAnsi="Sylfaen"/>
                <w:sz w:val="20"/>
                <w:szCs w:val="20"/>
                <w:lang w:val="ru-RU"/>
              </w:rPr>
              <w:t xml:space="preserve"> </w:t>
            </w:r>
            <w:r w:rsidRPr="0027311B">
              <w:rPr>
                <w:rFonts w:ascii="Sylfaen" w:hAnsi="Sylfaen"/>
                <w:sz w:val="20"/>
                <w:szCs w:val="20"/>
              </w:rPr>
              <w:t>տոկոսային</w:t>
            </w:r>
            <w:r w:rsidRPr="0027311B">
              <w:rPr>
                <w:rFonts w:ascii="Sylfaen" w:hAnsi="Sylfaen"/>
                <w:sz w:val="20"/>
                <w:szCs w:val="20"/>
                <w:lang w:val="ru-RU"/>
              </w:rPr>
              <w:t xml:space="preserve"> </w:t>
            </w:r>
            <w:r w:rsidRPr="0027311B">
              <w:rPr>
                <w:rFonts w:ascii="Sylfaen" w:hAnsi="Sylfaen"/>
                <w:sz w:val="20"/>
                <w:szCs w:val="20"/>
              </w:rPr>
              <w:t>ժամանակացույցին</w:t>
            </w:r>
            <w:r w:rsidRPr="0027311B">
              <w:rPr>
                <w:rFonts w:ascii="Sylfaen" w:hAnsi="Sylfaen"/>
                <w:sz w:val="20"/>
                <w:szCs w:val="20"/>
                <w:lang w:val="ru-RU"/>
              </w:rPr>
              <w:t>`</w:t>
            </w:r>
            <w:r w:rsidRPr="0027311B">
              <w:rPr>
                <w:rFonts w:ascii="Sylfaen" w:hAnsi="Sylfaen"/>
                <w:sz w:val="20"/>
                <w:szCs w:val="20"/>
              </w:rPr>
              <w:t>ըստ</w:t>
            </w:r>
            <w:r w:rsidRPr="0027311B">
              <w:rPr>
                <w:rFonts w:ascii="Sylfaen" w:hAnsi="Sylfaen"/>
                <w:sz w:val="20"/>
                <w:szCs w:val="20"/>
                <w:lang w:val="ru-RU"/>
              </w:rPr>
              <w:t xml:space="preserve"> </w:t>
            </w:r>
            <w:r w:rsidRPr="0027311B">
              <w:rPr>
                <w:rFonts w:ascii="Sylfaen" w:hAnsi="Sylfaen"/>
                <w:sz w:val="20"/>
                <w:szCs w:val="20"/>
              </w:rPr>
              <w:t>վճարումների</w:t>
            </w:r>
            <w:r w:rsidRPr="0027311B">
              <w:rPr>
                <w:rFonts w:ascii="Sylfaen" w:hAnsi="Sylfaen"/>
                <w:sz w:val="20"/>
                <w:szCs w:val="20"/>
                <w:lang w:val="ru-RU"/>
              </w:rPr>
              <w:t xml:space="preserve">: </w:t>
            </w:r>
            <w:r w:rsidRPr="0027311B">
              <w:rPr>
                <w:rFonts w:ascii="Sylfaen" w:hAnsi="Sylfaen"/>
                <w:sz w:val="20"/>
                <w:szCs w:val="20"/>
              </w:rPr>
              <w:t>Կատարված</w:t>
            </w:r>
            <w:r w:rsidRPr="0027311B">
              <w:rPr>
                <w:rFonts w:ascii="Sylfaen" w:hAnsi="Sylfaen"/>
                <w:sz w:val="20"/>
                <w:szCs w:val="20"/>
                <w:lang w:val="ru-RU"/>
              </w:rPr>
              <w:t xml:space="preserve"> </w:t>
            </w:r>
            <w:r w:rsidRPr="0027311B">
              <w:rPr>
                <w:rFonts w:ascii="Sylfaen" w:hAnsi="Sylfaen"/>
                <w:sz w:val="20"/>
                <w:szCs w:val="20"/>
              </w:rPr>
              <w:t>աշխատանքների</w:t>
            </w:r>
            <w:r w:rsidRPr="0027311B">
              <w:rPr>
                <w:rFonts w:ascii="Sylfaen" w:hAnsi="Sylfaen"/>
                <w:sz w:val="20"/>
                <w:szCs w:val="20"/>
                <w:lang w:val="ru-RU"/>
              </w:rPr>
              <w:t xml:space="preserve"> </w:t>
            </w:r>
            <w:r w:rsidRPr="0027311B">
              <w:rPr>
                <w:rFonts w:ascii="Sylfaen" w:hAnsi="Sylfaen"/>
                <w:sz w:val="20"/>
                <w:szCs w:val="20"/>
              </w:rPr>
              <w:t>արժեքը</w:t>
            </w:r>
            <w:r w:rsidRPr="0027311B">
              <w:rPr>
                <w:rFonts w:ascii="Sylfaen" w:hAnsi="Sylfaen"/>
                <w:sz w:val="20"/>
                <w:szCs w:val="20"/>
                <w:lang w:val="ru-RU"/>
              </w:rPr>
              <w:t xml:space="preserve">, </w:t>
            </w:r>
            <w:r w:rsidRPr="0027311B">
              <w:rPr>
                <w:rFonts w:ascii="Sylfaen" w:hAnsi="Sylfaen"/>
                <w:sz w:val="20"/>
                <w:szCs w:val="20"/>
              </w:rPr>
              <w:t>Փոփոխությունները</w:t>
            </w:r>
            <w:r w:rsidRPr="0027311B">
              <w:rPr>
                <w:rFonts w:ascii="Sylfaen" w:hAnsi="Sylfaen"/>
                <w:sz w:val="20"/>
                <w:szCs w:val="20"/>
                <w:lang w:val="ru-RU"/>
              </w:rPr>
              <w:t xml:space="preserve">, </w:t>
            </w:r>
            <w:r w:rsidRPr="0027311B">
              <w:rPr>
                <w:rFonts w:ascii="Sylfaen" w:hAnsi="Sylfaen"/>
                <w:sz w:val="20"/>
                <w:szCs w:val="20"/>
              </w:rPr>
              <w:t>գների</w:t>
            </w:r>
            <w:r w:rsidRPr="0027311B">
              <w:rPr>
                <w:rFonts w:ascii="Sylfaen" w:hAnsi="Sylfaen"/>
                <w:sz w:val="20"/>
                <w:szCs w:val="20"/>
                <w:lang w:val="ru-RU"/>
              </w:rPr>
              <w:t xml:space="preserve"> </w:t>
            </w:r>
            <w:r w:rsidRPr="0027311B">
              <w:rPr>
                <w:rFonts w:ascii="Sylfaen" w:hAnsi="Sylfaen"/>
                <w:sz w:val="20"/>
                <w:szCs w:val="20"/>
              </w:rPr>
              <w:t>ճշգրտումը</w:t>
            </w:r>
            <w:r w:rsidRPr="0027311B">
              <w:rPr>
                <w:rFonts w:ascii="Sylfaen" w:hAnsi="Sylfaen"/>
                <w:sz w:val="20"/>
                <w:szCs w:val="20"/>
                <w:lang w:val="ru-RU"/>
              </w:rPr>
              <w:t xml:space="preserve">, </w:t>
            </w:r>
            <w:r w:rsidRPr="0027311B">
              <w:rPr>
                <w:rFonts w:ascii="Sylfaen" w:hAnsi="Sylfaen"/>
                <w:sz w:val="20"/>
                <w:szCs w:val="20"/>
              </w:rPr>
              <w:t>Փոխհատուցման</w:t>
            </w:r>
            <w:r w:rsidRPr="0027311B">
              <w:rPr>
                <w:rFonts w:ascii="Sylfaen" w:hAnsi="Sylfaen"/>
                <w:sz w:val="20"/>
                <w:szCs w:val="20"/>
                <w:lang w:val="ru-RU"/>
              </w:rPr>
              <w:t xml:space="preserve"> </w:t>
            </w:r>
            <w:r w:rsidRPr="0027311B">
              <w:rPr>
                <w:rFonts w:ascii="Sylfaen" w:hAnsi="Sylfaen"/>
                <w:sz w:val="20"/>
                <w:szCs w:val="20"/>
              </w:rPr>
              <w:t>միջոցառումները</w:t>
            </w:r>
            <w:r w:rsidRPr="0027311B">
              <w:rPr>
                <w:rFonts w:ascii="Sylfaen" w:hAnsi="Sylfaen"/>
                <w:sz w:val="20"/>
                <w:szCs w:val="20"/>
                <w:lang w:val="ru-RU"/>
              </w:rPr>
              <w:t xml:space="preserve">, </w:t>
            </w:r>
            <w:r w:rsidRPr="0027311B">
              <w:rPr>
                <w:rFonts w:ascii="Sylfaen" w:hAnsi="Sylfaen"/>
                <w:sz w:val="20"/>
                <w:szCs w:val="20"/>
              </w:rPr>
              <w:t>բոնուսները</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վնասների</w:t>
            </w:r>
            <w:r w:rsidRPr="0027311B">
              <w:rPr>
                <w:rFonts w:ascii="Sylfaen" w:hAnsi="Sylfaen"/>
                <w:sz w:val="20"/>
                <w:szCs w:val="20"/>
                <w:lang w:val="ru-RU"/>
              </w:rPr>
              <w:t xml:space="preserve"> </w:t>
            </w:r>
            <w:r w:rsidRPr="0027311B">
              <w:rPr>
                <w:rFonts w:ascii="Sylfaen" w:hAnsi="Sylfaen"/>
                <w:sz w:val="20"/>
                <w:szCs w:val="20"/>
              </w:rPr>
              <w:t>փոխհատուցումը</w:t>
            </w:r>
            <w:r w:rsidRPr="0027311B">
              <w:rPr>
                <w:rFonts w:ascii="Sylfaen" w:hAnsi="Sylfaen"/>
                <w:sz w:val="20"/>
                <w:szCs w:val="20"/>
                <w:lang w:val="ru-RU"/>
              </w:rPr>
              <w:t xml:space="preserve"> </w:t>
            </w:r>
            <w:r w:rsidRPr="0027311B">
              <w:rPr>
                <w:rFonts w:ascii="Sylfaen" w:hAnsi="Sylfaen"/>
                <w:sz w:val="20"/>
                <w:szCs w:val="20"/>
              </w:rPr>
              <w:t>գնահատելու</w:t>
            </w:r>
            <w:r w:rsidRPr="0027311B">
              <w:rPr>
                <w:rFonts w:ascii="Sylfaen" w:hAnsi="Sylfaen"/>
                <w:sz w:val="20"/>
                <w:szCs w:val="20"/>
                <w:lang w:val="ru-RU"/>
              </w:rPr>
              <w:t xml:space="preserve"> </w:t>
            </w:r>
            <w:r w:rsidRPr="0027311B">
              <w:rPr>
                <w:rFonts w:ascii="Sylfaen" w:hAnsi="Sylfaen"/>
                <w:sz w:val="20"/>
                <w:szCs w:val="20"/>
              </w:rPr>
              <w:t>նպատակով</w:t>
            </w:r>
            <w:r w:rsidRPr="0027311B">
              <w:rPr>
                <w:rFonts w:ascii="Sylfaen" w:hAnsi="Sylfaen"/>
                <w:sz w:val="20"/>
                <w:szCs w:val="20"/>
                <w:lang w:val="ru-RU"/>
              </w:rPr>
              <w:t xml:space="preserve"> </w:t>
            </w:r>
            <w:r w:rsidRPr="0027311B">
              <w:rPr>
                <w:rFonts w:ascii="Sylfaen" w:hAnsi="Sylfaen"/>
                <w:sz w:val="20"/>
                <w:szCs w:val="20"/>
              </w:rPr>
              <w:t>հաշվի</w:t>
            </w:r>
            <w:r w:rsidRPr="0027311B">
              <w:rPr>
                <w:rFonts w:ascii="Sylfaen" w:hAnsi="Sylfaen"/>
                <w:sz w:val="20"/>
                <w:szCs w:val="20"/>
                <w:lang w:val="ru-RU"/>
              </w:rPr>
              <w:t xml:space="preserve"> </w:t>
            </w:r>
            <w:r w:rsidRPr="0027311B">
              <w:rPr>
                <w:rFonts w:ascii="Sylfaen" w:hAnsi="Sylfaen"/>
                <w:sz w:val="20"/>
                <w:szCs w:val="20"/>
              </w:rPr>
              <w:t>չի</w:t>
            </w:r>
            <w:r w:rsidRPr="0027311B">
              <w:rPr>
                <w:rFonts w:ascii="Sylfaen" w:hAnsi="Sylfaen"/>
                <w:sz w:val="20"/>
                <w:szCs w:val="20"/>
                <w:lang w:val="ru-RU"/>
              </w:rPr>
              <w:t xml:space="preserve"> </w:t>
            </w:r>
            <w:r w:rsidRPr="0027311B">
              <w:rPr>
                <w:rFonts w:ascii="Sylfaen" w:hAnsi="Sylfaen"/>
                <w:sz w:val="20"/>
                <w:szCs w:val="20"/>
              </w:rPr>
              <w:t>առնվի</w:t>
            </w:r>
            <w:r w:rsidRPr="0027311B">
              <w:rPr>
                <w:rFonts w:ascii="Sylfaen" w:hAnsi="Sylfaen"/>
                <w:sz w:val="20"/>
                <w:szCs w:val="20"/>
                <w:lang w:val="ru-RU"/>
              </w:rPr>
              <w:t xml:space="preserve"> </w:t>
            </w:r>
            <w:r w:rsidRPr="0027311B">
              <w:rPr>
                <w:rFonts w:ascii="Sylfaen" w:hAnsi="Sylfaen"/>
                <w:sz w:val="20"/>
                <w:szCs w:val="20"/>
              </w:rPr>
              <w:t>կանխավճարը</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դրա</w:t>
            </w:r>
            <w:r w:rsidRPr="0027311B">
              <w:rPr>
                <w:rFonts w:ascii="Sylfaen" w:hAnsi="Sylfaen"/>
                <w:sz w:val="20"/>
                <w:szCs w:val="20"/>
                <w:lang w:val="ru-RU"/>
              </w:rPr>
              <w:t xml:space="preserve"> </w:t>
            </w:r>
            <w:r w:rsidRPr="0027311B">
              <w:rPr>
                <w:rFonts w:ascii="Sylfaen" w:hAnsi="Sylfaen"/>
                <w:sz w:val="20"/>
                <w:szCs w:val="20"/>
              </w:rPr>
              <w:t>մարումը</w:t>
            </w:r>
            <w:r w:rsidRPr="0027311B">
              <w:rPr>
                <w:rFonts w:ascii="Sylfaen" w:hAnsi="Sylfaen"/>
                <w:sz w:val="20"/>
                <w:szCs w:val="20"/>
                <w:lang w:val="ru-RU"/>
              </w:rPr>
              <w:t xml:space="preserve">:  </w:t>
            </w:r>
          </w:p>
        </w:tc>
      </w:tr>
      <w:tr w:rsidR="00303B6F" w:rsidRPr="00EC3FF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lang w:val="ru-RU"/>
              </w:rPr>
            </w:pPr>
            <w:bookmarkStart w:id="63" w:name="_Toc484610981"/>
            <w:r w:rsidRPr="0027311B">
              <w:rPr>
                <w:rFonts w:ascii="Sylfaen" w:hAnsi="Sylfaen"/>
                <w:sz w:val="20"/>
                <w:lang w:val="ru-RU"/>
              </w:rPr>
              <w:lastRenderedPageBreak/>
              <w:t>Երաշխիքներ</w:t>
            </w:r>
            <w:bookmarkEnd w:id="63"/>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rPr>
              <w:t>Կատարման</w:t>
            </w:r>
            <w:r w:rsidRPr="0027311B">
              <w:rPr>
                <w:rFonts w:ascii="Sylfaen" w:hAnsi="Sylfaen"/>
                <w:sz w:val="20"/>
                <w:szCs w:val="20"/>
                <w:lang w:val="ru-RU"/>
              </w:rPr>
              <w:t xml:space="preserve"> </w:t>
            </w:r>
            <w:r w:rsidRPr="0027311B">
              <w:rPr>
                <w:rFonts w:ascii="Sylfaen" w:hAnsi="Sylfaen"/>
                <w:sz w:val="20"/>
                <w:szCs w:val="20"/>
              </w:rPr>
              <w:t>երաշխիքը</w:t>
            </w:r>
            <w:r w:rsidRPr="0027311B">
              <w:rPr>
                <w:rFonts w:ascii="Sylfaen" w:hAnsi="Sylfaen"/>
                <w:sz w:val="20"/>
                <w:szCs w:val="20"/>
                <w:lang w:val="ru-RU"/>
              </w:rPr>
              <w:t xml:space="preserve"> </w:t>
            </w:r>
            <w:r w:rsidRPr="0027311B">
              <w:rPr>
                <w:rFonts w:ascii="Sylfaen" w:hAnsi="Sylfaen"/>
                <w:sz w:val="20"/>
                <w:szCs w:val="20"/>
              </w:rPr>
              <w:t>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տրամադրվի</w:t>
            </w:r>
            <w:r w:rsidRPr="0027311B">
              <w:rPr>
                <w:rFonts w:ascii="Sylfaen" w:hAnsi="Sylfaen"/>
                <w:sz w:val="20"/>
                <w:szCs w:val="20"/>
                <w:lang w:val="ru-RU"/>
              </w:rPr>
              <w:t xml:space="preserve"> </w:t>
            </w:r>
            <w:r w:rsidRPr="0027311B">
              <w:rPr>
                <w:rFonts w:ascii="Sylfaen" w:hAnsi="Sylfaen"/>
                <w:sz w:val="20"/>
                <w:szCs w:val="20"/>
              </w:rPr>
              <w:t>Պատվիրատուին</w:t>
            </w:r>
            <w:r w:rsidRPr="0027311B">
              <w:rPr>
                <w:rFonts w:ascii="Sylfaen" w:hAnsi="Sylfaen"/>
                <w:sz w:val="20"/>
                <w:szCs w:val="20"/>
                <w:lang w:val="ru-RU"/>
              </w:rPr>
              <w:t xml:space="preserve"> </w:t>
            </w:r>
            <w:r w:rsidRPr="0027311B">
              <w:rPr>
                <w:rFonts w:ascii="Sylfaen" w:hAnsi="Sylfaen"/>
                <w:sz w:val="20"/>
                <w:szCs w:val="20"/>
              </w:rPr>
              <w:t>ոչ</w:t>
            </w:r>
            <w:r w:rsidRPr="0027311B">
              <w:rPr>
                <w:rFonts w:ascii="Sylfaen" w:hAnsi="Sylfaen"/>
                <w:sz w:val="20"/>
                <w:szCs w:val="20"/>
                <w:lang w:val="ru-RU"/>
              </w:rPr>
              <w:t xml:space="preserve"> </w:t>
            </w:r>
            <w:r w:rsidRPr="0027311B">
              <w:rPr>
                <w:rFonts w:ascii="Sylfaen" w:hAnsi="Sylfaen"/>
                <w:sz w:val="20"/>
                <w:szCs w:val="20"/>
              </w:rPr>
              <w:t>ուշ</w:t>
            </w:r>
            <w:r w:rsidRPr="0027311B">
              <w:rPr>
                <w:rFonts w:ascii="Sylfaen" w:hAnsi="Sylfaen"/>
                <w:sz w:val="20"/>
                <w:szCs w:val="20"/>
                <w:lang w:val="ru-RU"/>
              </w:rPr>
              <w:t xml:space="preserve">, </w:t>
            </w:r>
            <w:r w:rsidRPr="0027311B">
              <w:rPr>
                <w:rFonts w:ascii="Sylfaen" w:hAnsi="Sylfaen"/>
                <w:sz w:val="20"/>
                <w:szCs w:val="20"/>
              </w:rPr>
              <w:t>քան</w:t>
            </w:r>
            <w:r w:rsidRPr="0027311B">
              <w:rPr>
                <w:rFonts w:ascii="Sylfaen" w:hAnsi="Sylfaen"/>
                <w:sz w:val="20"/>
                <w:szCs w:val="20"/>
                <w:lang w:val="ru-RU"/>
              </w:rPr>
              <w:t xml:space="preserve"> </w:t>
            </w:r>
            <w:r w:rsidRPr="0027311B">
              <w:rPr>
                <w:rFonts w:ascii="Sylfaen" w:hAnsi="Sylfaen"/>
                <w:sz w:val="20"/>
                <w:szCs w:val="20"/>
              </w:rPr>
              <w:t>Ընդունման</w:t>
            </w:r>
            <w:r w:rsidRPr="0027311B">
              <w:rPr>
                <w:rFonts w:ascii="Sylfaen" w:hAnsi="Sylfaen"/>
                <w:sz w:val="20"/>
                <w:szCs w:val="20"/>
                <w:lang w:val="ru-RU"/>
              </w:rPr>
              <w:t xml:space="preserve"> </w:t>
            </w:r>
            <w:r w:rsidRPr="0027311B">
              <w:rPr>
                <w:rFonts w:ascii="Sylfaen" w:hAnsi="Sylfaen"/>
                <w:sz w:val="20"/>
                <w:szCs w:val="20"/>
              </w:rPr>
              <w:t>ակտում</w:t>
            </w:r>
            <w:r w:rsidRPr="0027311B">
              <w:rPr>
                <w:rFonts w:ascii="Sylfaen" w:hAnsi="Sylfaen"/>
                <w:sz w:val="20"/>
                <w:szCs w:val="20"/>
                <w:lang w:val="ru-RU"/>
              </w:rPr>
              <w:t xml:space="preserve"> </w:t>
            </w:r>
            <w:r w:rsidRPr="0027311B">
              <w:rPr>
                <w:rFonts w:ascii="Sylfaen" w:hAnsi="Sylfaen"/>
                <w:sz w:val="20"/>
                <w:szCs w:val="20"/>
              </w:rPr>
              <w:t>նշված</w:t>
            </w:r>
            <w:r w:rsidRPr="0027311B">
              <w:rPr>
                <w:rFonts w:ascii="Sylfaen" w:hAnsi="Sylfaen"/>
                <w:sz w:val="20"/>
                <w:szCs w:val="20"/>
                <w:lang w:val="ru-RU"/>
              </w:rPr>
              <w:t xml:space="preserve"> </w:t>
            </w:r>
            <w:r w:rsidRPr="0027311B">
              <w:rPr>
                <w:rFonts w:ascii="Sylfaen" w:hAnsi="Sylfaen"/>
                <w:sz w:val="20"/>
                <w:szCs w:val="20"/>
              </w:rPr>
              <w:t>ամսաթիվը</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t>կտրվի</w:t>
            </w:r>
            <w:r w:rsidRPr="0027311B">
              <w:rPr>
                <w:rFonts w:ascii="Sylfaen" w:hAnsi="Sylfaen"/>
                <w:sz w:val="20"/>
                <w:szCs w:val="20"/>
                <w:lang w:val="ru-RU"/>
              </w:rPr>
              <w:t xml:space="preserve"> </w:t>
            </w:r>
            <w:r w:rsidRPr="0027311B">
              <w:rPr>
                <w:rFonts w:ascii="Sylfaen" w:hAnsi="Sylfaen"/>
                <w:sz w:val="20"/>
                <w:szCs w:val="20"/>
              </w:rPr>
              <w:t>ՊԸՊ</w:t>
            </w:r>
            <w:r w:rsidRPr="0027311B">
              <w:rPr>
                <w:rFonts w:ascii="Sylfaen" w:hAnsi="Sylfaen"/>
                <w:sz w:val="20"/>
                <w:szCs w:val="20"/>
                <w:lang w:val="ru-RU"/>
              </w:rPr>
              <w:t>-</w:t>
            </w:r>
            <w:r w:rsidRPr="0027311B">
              <w:rPr>
                <w:rFonts w:ascii="Sylfaen" w:hAnsi="Sylfaen"/>
                <w:sz w:val="20"/>
                <w:szCs w:val="20"/>
              </w:rPr>
              <w:t>ում</w:t>
            </w:r>
            <w:r w:rsidRPr="0027311B">
              <w:rPr>
                <w:rFonts w:ascii="Sylfaen" w:hAnsi="Sylfaen"/>
                <w:sz w:val="20"/>
                <w:szCs w:val="20"/>
                <w:lang w:val="ru-RU"/>
              </w:rPr>
              <w:t xml:space="preserve"> </w:t>
            </w:r>
            <w:r w:rsidRPr="0027311B">
              <w:rPr>
                <w:rFonts w:ascii="Sylfaen" w:hAnsi="Sylfaen"/>
                <w:sz w:val="20"/>
                <w:szCs w:val="20"/>
              </w:rPr>
              <w:t>նշված</w:t>
            </w:r>
            <w:r w:rsidRPr="0027311B">
              <w:rPr>
                <w:rFonts w:ascii="Sylfaen" w:hAnsi="Sylfaen"/>
                <w:sz w:val="20"/>
                <w:szCs w:val="20"/>
                <w:lang w:val="ru-RU"/>
              </w:rPr>
              <w:t xml:space="preserve"> </w:t>
            </w:r>
            <w:r w:rsidRPr="0027311B">
              <w:rPr>
                <w:rFonts w:ascii="Sylfaen" w:hAnsi="Sylfaen"/>
                <w:sz w:val="20"/>
                <w:szCs w:val="20"/>
              </w:rPr>
              <w:t>գումարի</w:t>
            </w:r>
            <w:r w:rsidRPr="0027311B">
              <w:rPr>
                <w:rFonts w:ascii="Sylfaen" w:hAnsi="Sylfaen"/>
                <w:sz w:val="20"/>
                <w:szCs w:val="20"/>
                <w:lang w:val="ru-RU"/>
              </w:rPr>
              <w:t xml:space="preserve"> </w:t>
            </w:r>
            <w:r w:rsidRPr="0027311B">
              <w:rPr>
                <w:rFonts w:ascii="Sylfaen" w:hAnsi="Sylfaen"/>
                <w:sz w:val="20"/>
                <w:szCs w:val="20"/>
              </w:rPr>
              <w:t>չափով</w:t>
            </w:r>
            <w:r w:rsidRPr="0027311B">
              <w:rPr>
                <w:rFonts w:ascii="Sylfaen" w:hAnsi="Sylfaen"/>
                <w:sz w:val="20"/>
                <w:szCs w:val="20"/>
                <w:lang w:val="ru-RU"/>
              </w:rPr>
              <w:t xml:space="preserve">` </w:t>
            </w:r>
            <w:r w:rsidRPr="0027311B">
              <w:rPr>
                <w:rFonts w:ascii="Sylfaen" w:hAnsi="Sylfaen"/>
                <w:sz w:val="20"/>
                <w:szCs w:val="20"/>
              </w:rPr>
              <w:t>Պատվիրատուի</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ընդունելի</w:t>
            </w:r>
            <w:r w:rsidRPr="0027311B">
              <w:rPr>
                <w:rFonts w:ascii="Sylfaen" w:hAnsi="Sylfaen"/>
                <w:sz w:val="20"/>
                <w:szCs w:val="20"/>
                <w:lang w:val="ru-RU"/>
              </w:rPr>
              <w:t xml:space="preserve"> </w:t>
            </w:r>
            <w:r w:rsidRPr="0027311B">
              <w:rPr>
                <w:rFonts w:ascii="Sylfaen" w:hAnsi="Sylfaen"/>
                <w:sz w:val="20"/>
                <w:szCs w:val="20"/>
              </w:rPr>
              <w:t>բանկի</w:t>
            </w:r>
            <w:r w:rsidRPr="0027311B">
              <w:rPr>
                <w:rFonts w:ascii="Sylfaen" w:hAnsi="Sylfaen"/>
                <w:sz w:val="20"/>
                <w:szCs w:val="20"/>
                <w:lang w:val="ru-RU"/>
              </w:rPr>
              <w:t xml:space="preserve"> </w:t>
            </w:r>
            <w:r w:rsidRPr="0027311B">
              <w:rPr>
                <w:rFonts w:ascii="Sylfaen" w:hAnsi="Sylfaen"/>
                <w:sz w:val="20"/>
                <w:szCs w:val="20"/>
              </w:rPr>
              <w:t>կողմից</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t>Պայմանագրի</w:t>
            </w:r>
            <w:r w:rsidRPr="0027311B">
              <w:rPr>
                <w:rFonts w:ascii="Sylfaen" w:hAnsi="Sylfaen"/>
                <w:sz w:val="20"/>
                <w:szCs w:val="20"/>
                <w:lang w:val="ru-RU"/>
              </w:rPr>
              <w:t xml:space="preserve"> </w:t>
            </w:r>
            <w:r w:rsidRPr="0027311B">
              <w:rPr>
                <w:rFonts w:ascii="Sylfaen" w:hAnsi="Sylfaen"/>
                <w:sz w:val="20"/>
                <w:szCs w:val="20"/>
              </w:rPr>
              <w:t>գումարի</w:t>
            </w:r>
            <w:r w:rsidRPr="0027311B">
              <w:rPr>
                <w:rFonts w:ascii="Sylfaen" w:hAnsi="Sylfaen"/>
                <w:sz w:val="20"/>
                <w:szCs w:val="20"/>
                <w:lang w:val="ru-RU"/>
              </w:rPr>
              <w:t xml:space="preserve"> </w:t>
            </w:r>
            <w:r w:rsidRPr="0027311B">
              <w:rPr>
                <w:rFonts w:ascii="Sylfaen" w:hAnsi="Sylfaen"/>
                <w:sz w:val="20"/>
                <w:szCs w:val="20"/>
              </w:rPr>
              <w:t>վճարման</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նախատեսված</w:t>
            </w:r>
            <w:r w:rsidRPr="0027311B">
              <w:rPr>
                <w:rFonts w:ascii="Sylfaen" w:hAnsi="Sylfaen"/>
                <w:sz w:val="20"/>
                <w:szCs w:val="20"/>
                <w:lang w:val="ru-RU"/>
              </w:rPr>
              <w:t xml:space="preserve"> </w:t>
            </w:r>
            <w:r w:rsidRPr="0027311B">
              <w:rPr>
                <w:rFonts w:ascii="Sylfaen" w:hAnsi="Sylfaen"/>
                <w:sz w:val="20"/>
                <w:szCs w:val="20"/>
              </w:rPr>
              <w:t>արժույթի</w:t>
            </w:r>
            <w:r w:rsidRPr="0027311B">
              <w:rPr>
                <w:rFonts w:ascii="Sylfaen" w:hAnsi="Sylfaen"/>
                <w:sz w:val="20"/>
                <w:szCs w:val="20"/>
                <w:lang w:val="ru-RU"/>
              </w:rPr>
              <w:t xml:space="preserve"> </w:t>
            </w:r>
            <w:r w:rsidRPr="0027311B">
              <w:rPr>
                <w:rFonts w:ascii="Sylfaen" w:hAnsi="Sylfaen"/>
                <w:sz w:val="20"/>
                <w:szCs w:val="20"/>
              </w:rPr>
              <w:t>տեսակներով</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t>համամասնություններով</w:t>
            </w:r>
            <w:r w:rsidRPr="0027311B">
              <w:rPr>
                <w:rFonts w:ascii="Sylfaen" w:hAnsi="Sylfaen"/>
                <w:sz w:val="20"/>
                <w:szCs w:val="20"/>
                <w:lang w:val="ru-RU"/>
              </w:rPr>
              <w:t xml:space="preserve">: </w:t>
            </w:r>
            <w:r w:rsidRPr="0027311B">
              <w:rPr>
                <w:rFonts w:ascii="Sylfaen" w:hAnsi="Sylfaen"/>
                <w:sz w:val="20"/>
                <w:szCs w:val="20"/>
              </w:rPr>
              <w:t>Կատարման</w:t>
            </w:r>
            <w:r w:rsidRPr="0027311B">
              <w:rPr>
                <w:rFonts w:ascii="Sylfaen" w:hAnsi="Sylfaen"/>
                <w:sz w:val="20"/>
                <w:szCs w:val="20"/>
                <w:lang w:val="ru-RU"/>
              </w:rPr>
              <w:t xml:space="preserve"> </w:t>
            </w:r>
            <w:r w:rsidRPr="0027311B">
              <w:rPr>
                <w:rFonts w:ascii="Sylfaen" w:hAnsi="Sylfaen"/>
                <w:sz w:val="20"/>
                <w:szCs w:val="20"/>
              </w:rPr>
              <w:t>երաշխիքը</w:t>
            </w:r>
            <w:r w:rsidRPr="0027311B">
              <w:rPr>
                <w:rFonts w:ascii="Sylfaen" w:hAnsi="Sylfaen"/>
                <w:sz w:val="20"/>
                <w:szCs w:val="20"/>
                <w:lang w:val="ru-RU"/>
              </w:rPr>
              <w:t xml:space="preserve"> </w:t>
            </w:r>
            <w:r w:rsidRPr="0027311B">
              <w:rPr>
                <w:rFonts w:ascii="Sylfaen" w:hAnsi="Sylfaen"/>
                <w:sz w:val="20"/>
                <w:szCs w:val="20"/>
              </w:rPr>
              <w:t>գործում</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Ավարտման</w:t>
            </w:r>
            <w:r w:rsidRPr="0027311B">
              <w:rPr>
                <w:rFonts w:ascii="Sylfaen" w:hAnsi="Sylfaen"/>
                <w:sz w:val="20"/>
                <w:szCs w:val="20"/>
                <w:lang w:val="ru-RU"/>
              </w:rPr>
              <w:t xml:space="preserve"> </w:t>
            </w:r>
            <w:r w:rsidRPr="0027311B">
              <w:rPr>
                <w:rFonts w:ascii="Sylfaen" w:hAnsi="Sylfaen"/>
                <w:sz w:val="20"/>
                <w:szCs w:val="20"/>
              </w:rPr>
              <w:t>ակտի</w:t>
            </w:r>
            <w:r w:rsidRPr="0027311B">
              <w:rPr>
                <w:rFonts w:ascii="Sylfaen" w:hAnsi="Sylfaen"/>
                <w:sz w:val="20"/>
                <w:szCs w:val="20"/>
                <w:lang w:val="ru-RU"/>
              </w:rPr>
              <w:t xml:space="preserve"> </w:t>
            </w:r>
            <w:r w:rsidRPr="0027311B">
              <w:rPr>
                <w:rFonts w:ascii="Sylfaen" w:hAnsi="Sylfaen"/>
                <w:sz w:val="20"/>
                <w:szCs w:val="20"/>
              </w:rPr>
              <w:t>օրից</w:t>
            </w:r>
            <w:r w:rsidRPr="0027311B">
              <w:rPr>
                <w:rFonts w:ascii="Sylfaen" w:hAnsi="Sylfaen"/>
                <w:sz w:val="20"/>
                <w:szCs w:val="20"/>
                <w:lang w:val="ru-RU"/>
              </w:rPr>
              <w:t xml:space="preserve"> </w:t>
            </w:r>
            <w:r w:rsidRPr="0027311B">
              <w:rPr>
                <w:rFonts w:ascii="Sylfaen" w:hAnsi="Sylfaen"/>
                <w:sz w:val="20"/>
                <w:szCs w:val="20"/>
              </w:rPr>
              <w:t>հետո</w:t>
            </w:r>
            <w:r w:rsidRPr="0027311B">
              <w:rPr>
                <w:rFonts w:ascii="Sylfaen" w:hAnsi="Sylfaen"/>
                <w:sz w:val="20"/>
                <w:szCs w:val="20"/>
                <w:lang w:val="ru-RU"/>
              </w:rPr>
              <w:t xml:space="preserve"> </w:t>
            </w:r>
            <w:r w:rsidRPr="0027311B">
              <w:rPr>
                <w:rFonts w:ascii="Sylfaen" w:hAnsi="Sylfaen"/>
                <w:sz w:val="20"/>
                <w:szCs w:val="20"/>
              </w:rPr>
              <w:t>մինչև</w:t>
            </w:r>
            <w:r w:rsidRPr="0027311B">
              <w:rPr>
                <w:rFonts w:ascii="Sylfaen" w:hAnsi="Sylfaen"/>
                <w:sz w:val="20"/>
                <w:szCs w:val="20"/>
                <w:lang w:val="ru-RU"/>
              </w:rPr>
              <w:t xml:space="preserve"> 28 (</w:t>
            </w:r>
            <w:r w:rsidRPr="0027311B">
              <w:rPr>
                <w:rFonts w:ascii="Sylfaen" w:hAnsi="Sylfaen"/>
                <w:sz w:val="20"/>
                <w:szCs w:val="20"/>
              </w:rPr>
              <w:t>քսանութ</w:t>
            </w:r>
            <w:r w:rsidRPr="0027311B">
              <w:rPr>
                <w:rFonts w:ascii="Sylfaen" w:hAnsi="Sylfaen"/>
                <w:sz w:val="20"/>
                <w:szCs w:val="20"/>
                <w:lang w:val="ru-RU"/>
              </w:rPr>
              <w:t xml:space="preserve">) </w:t>
            </w:r>
            <w:r w:rsidRPr="0027311B">
              <w:rPr>
                <w:rFonts w:ascii="Sylfaen" w:hAnsi="Sylfaen"/>
                <w:sz w:val="20"/>
                <w:szCs w:val="20"/>
              </w:rPr>
              <w:t>օր</w:t>
            </w:r>
            <w:r w:rsidRPr="0027311B">
              <w:rPr>
                <w:rFonts w:ascii="Sylfaen" w:hAnsi="Sylfaen"/>
                <w:sz w:val="20"/>
                <w:szCs w:val="20"/>
                <w:lang w:val="ru-RU"/>
              </w:rPr>
              <w:t xml:space="preserve">,  </w:t>
            </w:r>
            <w:r w:rsidRPr="0027311B">
              <w:rPr>
                <w:rFonts w:ascii="Sylfaen" w:hAnsi="Sylfaen"/>
                <w:sz w:val="20"/>
                <w:szCs w:val="20"/>
              </w:rPr>
              <w:t>բանկային</w:t>
            </w:r>
            <w:r w:rsidRPr="0027311B">
              <w:rPr>
                <w:rFonts w:ascii="Sylfaen" w:hAnsi="Sylfaen"/>
                <w:sz w:val="20"/>
                <w:szCs w:val="20"/>
                <w:lang w:val="ru-RU"/>
              </w:rPr>
              <w:t xml:space="preserve"> </w:t>
            </w:r>
            <w:r w:rsidRPr="0027311B">
              <w:rPr>
                <w:rFonts w:ascii="Sylfaen" w:hAnsi="Sylfaen"/>
                <w:sz w:val="20"/>
                <w:szCs w:val="20"/>
              </w:rPr>
              <w:t>երաշխիքի</w:t>
            </w:r>
            <w:r w:rsidRPr="0027311B">
              <w:rPr>
                <w:rFonts w:ascii="Sylfaen" w:hAnsi="Sylfaen"/>
                <w:sz w:val="20"/>
                <w:szCs w:val="20"/>
                <w:lang w:val="ru-RU"/>
              </w:rPr>
              <w:t xml:space="preserve"> </w:t>
            </w:r>
            <w:r w:rsidRPr="0027311B">
              <w:rPr>
                <w:rFonts w:ascii="Sylfaen" w:hAnsi="Sylfaen"/>
                <w:sz w:val="20"/>
                <w:szCs w:val="20"/>
              </w:rPr>
              <w:t>տրամադրման</w:t>
            </w:r>
            <w:r w:rsidRPr="0027311B">
              <w:rPr>
                <w:rFonts w:ascii="Sylfaen" w:hAnsi="Sylfaen"/>
                <w:sz w:val="20"/>
                <w:szCs w:val="20"/>
                <w:lang w:val="ru-RU"/>
              </w:rPr>
              <w:t xml:space="preserve"> </w:t>
            </w:r>
            <w:r w:rsidRPr="0027311B">
              <w:rPr>
                <w:rFonts w:ascii="Sylfaen" w:hAnsi="Sylfaen"/>
                <w:sz w:val="20"/>
                <w:szCs w:val="20"/>
              </w:rPr>
              <w:t>դեպքում</w:t>
            </w:r>
            <w:r w:rsidRPr="0027311B">
              <w:rPr>
                <w:rFonts w:ascii="Sylfaen" w:hAnsi="Sylfaen"/>
                <w:sz w:val="20"/>
                <w:szCs w:val="20"/>
                <w:lang w:val="ru-RU"/>
              </w:rPr>
              <w:t xml:space="preserve">:     </w:t>
            </w:r>
          </w:p>
        </w:tc>
      </w:tr>
      <w:tr w:rsidR="00303B6F" w:rsidRPr="00EC3FF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lang w:val="ru-RU"/>
              </w:rPr>
            </w:pPr>
            <w:bookmarkStart w:id="64" w:name="_Toc484610982"/>
            <w:r w:rsidRPr="0027311B">
              <w:rPr>
                <w:rFonts w:ascii="Sylfaen" w:hAnsi="Sylfaen"/>
                <w:sz w:val="20"/>
                <w:lang w:val="ru-RU"/>
              </w:rPr>
              <w:t>Օրական աշխատանքներ</w:t>
            </w:r>
            <w:bookmarkEnd w:id="64"/>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rPr>
              <w:t>Եթե</w:t>
            </w:r>
            <w:r w:rsidRPr="0027311B">
              <w:rPr>
                <w:rFonts w:ascii="Sylfaen" w:hAnsi="Sylfaen"/>
                <w:sz w:val="20"/>
                <w:szCs w:val="20"/>
                <w:lang w:val="ru-RU"/>
              </w:rPr>
              <w:t xml:space="preserve"> </w:t>
            </w:r>
            <w:r w:rsidRPr="0027311B">
              <w:rPr>
                <w:rFonts w:ascii="Sylfaen" w:hAnsi="Sylfaen"/>
                <w:sz w:val="20"/>
                <w:szCs w:val="20"/>
              </w:rPr>
              <w:t>կիրառելի</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օրական</w:t>
            </w:r>
            <w:r w:rsidRPr="0027311B">
              <w:rPr>
                <w:rFonts w:ascii="Sylfaen" w:hAnsi="Sylfaen"/>
                <w:sz w:val="20"/>
                <w:szCs w:val="20"/>
                <w:lang w:val="ru-RU"/>
              </w:rPr>
              <w:t xml:space="preserve"> </w:t>
            </w:r>
            <w:r w:rsidRPr="0027311B">
              <w:rPr>
                <w:rFonts w:ascii="Sylfaen" w:hAnsi="Sylfaen"/>
                <w:sz w:val="20"/>
                <w:szCs w:val="20"/>
              </w:rPr>
              <w:t>աշխատանքների</w:t>
            </w:r>
            <w:r w:rsidRPr="0027311B">
              <w:rPr>
                <w:rFonts w:ascii="Sylfaen" w:hAnsi="Sylfaen"/>
                <w:sz w:val="20"/>
                <w:szCs w:val="20"/>
                <w:lang w:val="ru-RU"/>
              </w:rPr>
              <w:t xml:space="preserve"> </w:t>
            </w:r>
            <w:r w:rsidRPr="0027311B">
              <w:rPr>
                <w:rFonts w:ascii="Sylfaen" w:hAnsi="Sylfaen"/>
                <w:sz w:val="20"/>
                <w:szCs w:val="20"/>
              </w:rPr>
              <w:t>դրույքաչափերը</w:t>
            </w:r>
            <w:r w:rsidRPr="0027311B">
              <w:rPr>
                <w:rFonts w:ascii="Sylfaen" w:hAnsi="Sylfaen"/>
                <w:sz w:val="20"/>
                <w:szCs w:val="20"/>
                <w:lang w:val="ru-RU"/>
              </w:rPr>
              <w:t xml:space="preserve"> </w:t>
            </w:r>
            <w:r w:rsidRPr="0027311B">
              <w:rPr>
                <w:rFonts w:ascii="Sylfaen" w:hAnsi="Sylfaen"/>
                <w:sz w:val="20"/>
                <w:szCs w:val="20"/>
              </w:rPr>
              <w:t>Կապալառուի</w:t>
            </w:r>
            <w:r w:rsidRPr="0027311B">
              <w:rPr>
                <w:rFonts w:ascii="Sylfaen" w:hAnsi="Sylfaen"/>
                <w:sz w:val="20"/>
                <w:szCs w:val="20"/>
                <w:lang w:val="ru-RU"/>
              </w:rPr>
              <w:t xml:space="preserve"> </w:t>
            </w:r>
            <w:r w:rsidRPr="0027311B">
              <w:rPr>
                <w:rFonts w:ascii="Sylfaen" w:hAnsi="Sylfaen"/>
                <w:sz w:val="20"/>
                <w:szCs w:val="20"/>
              </w:rPr>
              <w:t>Մրցութային</w:t>
            </w:r>
            <w:r w:rsidRPr="0027311B">
              <w:rPr>
                <w:rFonts w:ascii="Sylfaen" w:hAnsi="Sylfaen"/>
                <w:sz w:val="20"/>
                <w:szCs w:val="20"/>
                <w:lang w:val="ru-RU"/>
              </w:rPr>
              <w:t xml:space="preserve"> </w:t>
            </w:r>
            <w:r w:rsidRPr="0027311B">
              <w:rPr>
                <w:rFonts w:ascii="Sylfaen" w:hAnsi="Sylfaen"/>
                <w:sz w:val="20"/>
                <w:szCs w:val="20"/>
              </w:rPr>
              <w:t>հայտում</w:t>
            </w:r>
            <w:r w:rsidRPr="0027311B">
              <w:rPr>
                <w:rFonts w:ascii="Sylfaen" w:hAnsi="Sylfaen"/>
                <w:sz w:val="20"/>
                <w:szCs w:val="20"/>
                <w:lang w:val="ru-RU"/>
              </w:rPr>
              <w:t xml:space="preserve"> </w:t>
            </w:r>
            <w:r w:rsidRPr="0027311B">
              <w:rPr>
                <w:rFonts w:ascii="Sylfaen" w:hAnsi="Sylfaen"/>
                <w:sz w:val="20"/>
                <w:szCs w:val="20"/>
              </w:rPr>
              <w:t>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օգտագործվեն</w:t>
            </w:r>
            <w:r w:rsidRPr="0027311B">
              <w:rPr>
                <w:rFonts w:ascii="Sylfaen" w:hAnsi="Sylfaen"/>
                <w:sz w:val="20"/>
                <w:szCs w:val="20"/>
                <w:lang w:val="ru-RU"/>
              </w:rPr>
              <w:t xml:space="preserve"> </w:t>
            </w:r>
            <w:r w:rsidRPr="0027311B">
              <w:rPr>
                <w:rFonts w:ascii="Sylfaen" w:hAnsi="Sylfaen"/>
                <w:sz w:val="20"/>
                <w:szCs w:val="20"/>
              </w:rPr>
              <w:t>աշխատանքի</w:t>
            </w:r>
            <w:r w:rsidRPr="0027311B">
              <w:rPr>
                <w:rFonts w:ascii="Sylfaen" w:hAnsi="Sylfaen"/>
                <w:sz w:val="20"/>
                <w:szCs w:val="20"/>
                <w:lang w:val="ru-RU"/>
              </w:rPr>
              <w:t xml:space="preserve"> </w:t>
            </w:r>
            <w:r w:rsidRPr="0027311B">
              <w:rPr>
                <w:rFonts w:ascii="Sylfaen" w:hAnsi="Sylfaen"/>
                <w:sz w:val="20"/>
                <w:szCs w:val="20"/>
              </w:rPr>
              <w:t>փոքր</w:t>
            </w:r>
            <w:r w:rsidRPr="0027311B">
              <w:rPr>
                <w:rFonts w:ascii="Sylfaen" w:hAnsi="Sylfaen"/>
                <w:sz w:val="20"/>
                <w:szCs w:val="20"/>
                <w:lang w:val="ru-RU"/>
              </w:rPr>
              <w:t xml:space="preserve"> </w:t>
            </w:r>
            <w:r w:rsidRPr="0027311B">
              <w:rPr>
                <w:rFonts w:ascii="Sylfaen" w:hAnsi="Sylfaen"/>
                <w:sz w:val="20"/>
                <w:szCs w:val="20"/>
              </w:rPr>
              <w:t>լրացուցիչ</w:t>
            </w:r>
            <w:r w:rsidRPr="0027311B">
              <w:rPr>
                <w:rFonts w:ascii="Sylfaen" w:hAnsi="Sylfaen"/>
                <w:sz w:val="20"/>
                <w:szCs w:val="20"/>
                <w:lang w:val="ru-RU"/>
              </w:rPr>
              <w:t xml:space="preserve"> </w:t>
            </w:r>
            <w:r w:rsidRPr="0027311B">
              <w:rPr>
                <w:rFonts w:ascii="Sylfaen" w:hAnsi="Sylfaen"/>
                <w:sz w:val="20"/>
                <w:szCs w:val="20"/>
              </w:rPr>
              <w:t>քանակությունների</w:t>
            </w:r>
            <w:r w:rsidRPr="0027311B">
              <w:rPr>
                <w:rFonts w:ascii="Sylfaen" w:hAnsi="Sylfaen"/>
                <w:sz w:val="20"/>
                <w:szCs w:val="20"/>
                <w:lang w:val="ru-RU"/>
              </w:rPr>
              <w:t xml:space="preserve"> </w:t>
            </w:r>
            <w:r w:rsidRPr="0027311B">
              <w:rPr>
                <w:rFonts w:ascii="Sylfaen" w:hAnsi="Sylfaen"/>
                <w:sz w:val="20"/>
                <w:szCs w:val="20"/>
              </w:rPr>
              <w:t>դեպքում</w:t>
            </w:r>
            <w:r w:rsidRPr="0027311B">
              <w:rPr>
                <w:rFonts w:ascii="Sylfaen" w:hAnsi="Sylfaen"/>
                <w:sz w:val="20"/>
                <w:szCs w:val="20"/>
                <w:lang w:val="ru-RU"/>
              </w:rPr>
              <w:t xml:space="preserve">, </w:t>
            </w:r>
            <w:r w:rsidRPr="0027311B">
              <w:rPr>
                <w:rFonts w:ascii="Sylfaen" w:hAnsi="Sylfaen"/>
                <w:sz w:val="20"/>
                <w:szCs w:val="20"/>
              </w:rPr>
              <w:t>եթե</w:t>
            </w:r>
            <w:r w:rsidRPr="0027311B">
              <w:rPr>
                <w:rFonts w:ascii="Sylfaen" w:hAnsi="Sylfaen"/>
                <w:sz w:val="20"/>
                <w:szCs w:val="20"/>
                <w:lang w:val="ru-RU"/>
              </w:rPr>
              <w:t xml:space="preserve"> </w:t>
            </w:r>
            <w:r w:rsidRPr="0027311B">
              <w:rPr>
                <w:rFonts w:ascii="Sylfaen" w:hAnsi="Sylfaen"/>
                <w:sz w:val="20"/>
                <w:szCs w:val="20"/>
              </w:rPr>
              <w:t>միայն</w:t>
            </w:r>
            <w:r w:rsidRPr="0027311B">
              <w:rPr>
                <w:rFonts w:ascii="Sylfaen" w:hAnsi="Sylfaen"/>
                <w:sz w:val="20"/>
                <w:szCs w:val="20"/>
                <w:lang w:val="ru-RU"/>
              </w:rPr>
              <w:t xml:space="preserve"> </w:t>
            </w: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ղեկավարը</w:t>
            </w:r>
            <w:r w:rsidRPr="0027311B">
              <w:rPr>
                <w:rFonts w:ascii="Sylfaen" w:hAnsi="Sylfaen"/>
                <w:sz w:val="20"/>
                <w:szCs w:val="20"/>
                <w:lang w:val="ru-RU"/>
              </w:rPr>
              <w:t xml:space="preserve"> </w:t>
            </w:r>
            <w:r w:rsidRPr="0027311B">
              <w:rPr>
                <w:rFonts w:ascii="Sylfaen" w:hAnsi="Sylfaen"/>
                <w:sz w:val="20"/>
                <w:szCs w:val="20"/>
              </w:rPr>
              <w:t>նախապես</w:t>
            </w:r>
            <w:r w:rsidRPr="0027311B">
              <w:rPr>
                <w:rFonts w:ascii="Sylfaen" w:hAnsi="Sylfaen"/>
                <w:sz w:val="20"/>
                <w:szCs w:val="20"/>
                <w:lang w:val="ru-RU"/>
              </w:rPr>
              <w:t xml:space="preserve"> </w:t>
            </w:r>
            <w:r w:rsidRPr="0027311B">
              <w:rPr>
                <w:rFonts w:ascii="Sylfaen" w:hAnsi="Sylfaen"/>
                <w:sz w:val="20"/>
                <w:szCs w:val="20"/>
              </w:rPr>
              <w:t>տվել</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գրավոր</w:t>
            </w:r>
            <w:r w:rsidRPr="0027311B">
              <w:rPr>
                <w:rFonts w:ascii="Sylfaen" w:hAnsi="Sylfaen"/>
                <w:sz w:val="20"/>
                <w:szCs w:val="20"/>
                <w:lang w:val="ru-RU"/>
              </w:rPr>
              <w:t xml:space="preserve"> </w:t>
            </w:r>
            <w:r w:rsidRPr="0027311B">
              <w:rPr>
                <w:rFonts w:ascii="Sylfaen" w:hAnsi="Sylfaen"/>
                <w:sz w:val="20"/>
                <w:szCs w:val="20"/>
              </w:rPr>
              <w:t>հրահանգներ</w:t>
            </w:r>
            <w:r w:rsidRPr="0027311B">
              <w:rPr>
                <w:rFonts w:ascii="Sylfaen" w:hAnsi="Sylfaen"/>
                <w:sz w:val="20"/>
                <w:szCs w:val="20"/>
                <w:lang w:val="ru-RU"/>
              </w:rPr>
              <w:t xml:space="preserve"> </w:t>
            </w:r>
            <w:r w:rsidRPr="0027311B">
              <w:rPr>
                <w:rFonts w:ascii="Sylfaen" w:hAnsi="Sylfaen"/>
                <w:sz w:val="20"/>
                <w:szCs w:val="20"/>
              </w:rPr>
              <w:t>լրացուցիչ</w:t>
            </w:r>
            <w:r w:rsidRPr="0027311B">
              <w:rPr>
                <w:rFonts w:ascii="Sylfaen" w:hAnsi="Sylfaen"/>
                <w:sz w:val="20"/>
                <w:szCs w:val="20"/>
                <w:lang w:val="ru-RU"/>
              </w:rPr>
              <w:t xml:space="preserve"> </w:t>
            </w:r>
            <w:r w:rsidRPr="0027311B">
              <w:rPr>
                <w:rFonts w:ascii="Sylfaen" w:hAnsi="Sylfaen"/>
                <w:sz w:val="20"/>
                <w:szCs w:val="20"/>
              </w:rPr>
              <w:t>աշխատանքի</w:t>
            </w:r>
            <w:r w:rsidRPr="0027311B">
              <w:rPr>
                <w:rFonts w:ascii="Sylfaen" w:hAnsi="Sylfaen"/>
                <w:sz w:val="20"/>
                <w:szCs w:val="20"/>
                <w:lang w:val="ru-RU"/>
              </w:rPr>
              <w:t xml:space="preserve"> </w:t>
            </w:r>
            <w:r w:rsidRPr="0027311B">
              <w:rPr>
                <w:rFonts w:ascii="Sylfaen" w:hAnsi="Sylfaen"/>
                <w:sz w:val="20"/>
                <w:szCs w:val="20"/>
              </w:rPr>
              <w:t>վճարման</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այդ</w:t>
            </w:r>
            <w:r w:rsidRPr="0027311B">
              <w:rPr>
                <w:rFonts w:ascii="Sylfaen" w:hAnsi="Sylfaen"/>
                <w:sz w:val="20"/>
                <w:szCs w:val="20"/>
                <w:lang w:val="ru-RU"/>
              </w:rPr>
              <w:t xml:space="preserve"> </w:t>
            </w:r>
            <w:r w:rsidRPr="0027311B">
              <w:rPr>
                <w:rFonts w:ascii="Sylfaen" w:hAnsi="Sylfaen"/>
                <w:sz w:val="20"/>
                <w:szCs w:val="20"/>
              </w:rPr>
              <w:t>ձևով</w:t>
            </w:r>
            <w:r w:rsidRPr="0027311B">
              <w:rPr>
                <w:rFonts w:ascii="Sylfaen" w:hAnsi="Sylfaen"/>
                <w:sz w:val="20"/>
                <w:szCs w:val="20"/>
                <w:lang w:val="ru-RU"/>
              </w:rPr>
              <w:t xml:space="preserve">:    </w:t>
            </w:r>
          </w:p>
        </w:tc>
      </w:tr>
      <w:tr w:rsidR="00303B6F" w:rsidRPr="00EC3FFB" w:rsidTr="00BE06E6">
        <w:tc>
          <w:tcPr>
            <w:tcW w:w="2160" w:type="dxa"/>
            <w:tcBorders>
              <w:top w:val="nil"/>
              <w:left w:val="nil"/>
              <w:bottom w:val="nil"/>
              <w:right w:val="nil"/>
            </w:tcBorders>
          </w:tcPr>
          <w:p w:rsidR="00303B6F" w:rsidRPr="0027311B" w:rsidRDefault="00303B6F" w:rsidP="00BE06E6">
            <w:pPr>
              <w:pStyle w:val="Head42"/>
              <w:spacing w:before="100" w:after="120"/>
              <w:rPr>
                <w:rFonts w:ascii="Sylfaen" w:hAnsi="Sylfaen"/>
                <w:sz w:val="20"/>
                <w:lang w:val="ru-RU"/>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rPr>
              <w:t>Որպես</w:t>
            </w:r>
            <w:r w:rsidRPr="0027311B">
              <w:rPr>
                <w:rFonts w:ascii="Sylfaen" w:hAnsi="Sylfaen"/>
                <w:sz w:val="20"/>
                <w:szCs w:val="20"/>
                <w:lang w:val="ru-RU"/>
              </w:rPr>
              <w:t xml:space="preserve"> </w:t>
            </w:r>
            <w:r w:rsidRPr="0027311B">
              <w:rPr>
                <w:rFonts w:ascii="Sylfaen" w:hAnsi="Sylfaen"/>
                <w:sz w:val="20"/>
                <w:szCs w:val="20"/>
              </w:rPr>
              <w:t>օրական</w:t>
            </w:r>
            <w:r w:rsidRPr="0027311B">
              <w:rPr>
                <w:rFonts w:ascii="Sylfaen" w:hAnsi="Sylfaen"/>
                <w:sz w:val="20"/>
                <w:szCs w:val="20"/>
                <w:lang w:val="ru-RU"/>
              </w:rPr>
              <w:t xml:space="preserve"> </w:t>
            </w:r>
            <w:r w:rsidRPr="0027311B">
              <w:rPr>
                <w:rFonts w:ascii="Sylfaen" w:hAnsi="Sylfaen"/>
                <w:sz w:val="20"/>
                <w:szCs w:val="20"/>
              </w:rPr>
              <w:t>աշխատանքներ</w:t>
            </w:r>
            <w:r w:rsidRPr="0027311B">
              <w:rPr>
                <w:rFonts w:ascii="Sylfaen" w:hAnsi="Sylfaen"/>
                <w:sz w:val="20"/>
                <w:szCs w:val="20"/>
                <w:lang w:val="ru-RU"/>
              </w:rPr>
              <w:t xml:space="preserve"> </w:t>
            </w:r>
            <w:r w:rsidRPr="0027311B">
              <w:rPr>
                <w:rFonts w:ascii="Sylfaen" w:hAnsi="Sylfaen"/>
                <w:sz w:val="20"/>
                <w:szCs w:val="20"/>
              </w:rPr>
              <w:t>վճարման</w:t>
            </w:r>
            <w:r w:rsidRPr="0027311B">
              <w:rPr>
                <w:rFonts w:ascii="Sylfaen" w:hAnsi="Sylfaen"/>
                <w:sz w:val="20"/>
                <w:szCs w:val="20"/>
                <w:lang w:val="ru-RU"/>
              </w:rPr>
              <w:t xml:space="preserve"> </w:t>
            </w:r>
            <w:r w:rsidRPr="0027311B">
              <w:rPr>
                <w:rFonts w:ascii="Sylfaen" w:hAnsi="Sylfaen"/>
                <w:sz w:val="20"/>
                <w:szCs w:val="20"/>
              </w:rPr>
              <w:t>ենթակա</w:t>
            </w:r>
            <w:r w:rsidRPr="0027311B">
              <w:rPr>
                <w:rFonts w:ascii="Sylfaen" w:hAnsi="Sylfaen"/>
                <w:sz w:val="20"/>
                <w:szCs w:val="20"/>
                <w:lang w:val="ru-RU"/>
              </w:rPr>
              <w:t xml:space="preserve"> </w:t>
            </w:r>
            <w:r w:rsidRPr="0027311B">
              <w:rPr>
                <w:rFonts w:ascii="Sylfaen" w:hAnsi="Sylfaen"/>
                <w:sz w:val="20"/>
                <w:szCs w:val="20"/>
              </w:rPr>
              <w:t>ողջ</w:t>
            </w:r>
            <w:r w:rsidRPr="0027311B">
              <w:rPr>
                <w:rFonts w:ascii="Sylfaen" w:hAnsi="Sylfaen"/>
                <w:sz w:val="20"/>
                <w:szCs w:val="20"/>
                <w:lang w:val="ru-RU"/>
              </w:rPr>
              <w:t xml:space="preserve"> </w:t>
            </w:r>
            <w:r w:rsidRPr="0027311B">
              <w:rPr>
                <w:rFonts w:ascii="Sylfaen" w:hAnsi="Sylfaen"/>
                <w:sz w:val="20"/>
                <w:szCs w:val="20"/>
              </w:rPr>
              <w:t>աշխատանքը</w:t>
            </w:r>
            <w:r w:rsidRPr="0027311B">
              <w:rPr>
                <w:rFonts w:ascii="Sylfaen" w:hAnsi="Sylfaen"/>
                <w:sz w:val="20"/>
                <w:szCs w:val="20"/>
                <w:lang w:val="ru-RU"/>
              </w:rPr>
              <w:t xml:space="preserve"> </w:t>
            </w:r>
            <w:r w:rsidRPr="0027311B">
              <w:rPr>
                <w:rFonts w:ascii="Sylfaen" w:hAnsi="Sylfaen"/>
                <w:sz w:val="20"/>
                <w:szCs w:val="20"/>
              </w:rPr>
              <w:t>կգրանցվի</w:t>
            </w:r>
            <w:r w:rsidRPr="0027311B">
              <w:rPr>
                <w:rFonts w:ascii="Sylfaen" w:hAnsi="Sylfaen"/>
                <w:sz w:val="20"/>
                <w:szCs w:val="20"/>
                <w:lang w:val="ru-RU"/>
              </w:rPr>
              <w:t xml:space="preserve"> </w:t>
            </w:r>
            <w:r w:rsidRPr="0027311B">
              <w:rPr>
                <w:rFonts w:ascii="Sylfaen" w:hAnsi="Sylfaen"/>
                <w:sz w:val="20"/>
                <w:szCs w:val="20"/>
              </w:rPr>
              <w:t>Կապալառուի</w:t>
            </w:r>
            <w:r w:rsidRPr="0027311B">
              <w:rPr>
                <w:rFonts w:ascii="Sylfaen" w:hAnsi="Sylfaen"/>
                <w:sz w:val="20"/>
                <w:szCs w:val="20"/>
                <w:lang w:val="ru-RU"/>
              </w:rPr>
              <w:t xml:space="preserve"> </w:t>
            </w:r>
            <w:r w:rsidRPr="0027311B">
              <w:rPr>
                <w:rFonts w:ascii="Sylfaen" w:hAnsi="Sylfaen"/>
                <w:sz w:val="20"/>
                <w:szCs w:val="20"/>
              </w:rPr>
              <w:t>կողմից</w:t>
            </w:r>
            <w:r w:rsidRPr="0027311B">
              <w:rPr>
                <w:rFonts w:ascii="Sylfaen" w:hAnsi="Sylfaen"/>
                <w:sz w:val="20"/>
                <w:szCs w:val="20"/>
                <w:lang w:val="ru-RU"/>
              </w:rPr>
              <w:t xml:space="preserve"> </w:t>
            </w: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ղեկավարի</w:t>
            </w:r>
            <w:r w:rsidRPr="0027311B">
              <w:rPr>
                <w:rFonts w:ascii="Sylfaen" w:hAnsi="Sylfaen"/>
                <w:sz w:val="20"/>
                <w:szCs w:val="20"/>
                <w:lang w:val="ru-RU"/>
              </w:rPr>
              <w:t xml:space="preserve"> </w:t>
            </w:r>
            <w:r w:rsidRPr="0027311B">
              <w:rPr>
                <w:rFonts w:ascii="Sylfaen" w:hAnsi="Sylfaen"/>
                <w:sz w:val="20"/>
                <w:szCs w:val="20"/>
              </w:rPr>
              <w:t>կողմից</w:t>
            </w:r>
            <w:r w:rsidRPr="0027311B">
              <w:rPr>
                <w:rFonts w:ascii="Sylfaen" w:hAnsi="Sylfaen"/>
                <w:sz w:val="20"/>
                <w:szCs w:val="20"/>
                <w:lang w:val="ru-RU"/>
              </w:rPr>
              <w:t xml:space="preserve"> </w:t>
            </w:r>
            <w:r w:rsidRPr="0027311B">
              <w:rPr>
                <w:rFonts w:ascii="Sylfaen" w:hAnsi="Sylfaen"/>
                <w:sz w:val="20"/>
                <w:szCs w:val="20"/>
              </w:rPr>
              <w:t>հաստատված</w:t>
            </w:r>
            <w:r w:rsidRPr="0027311B">
              <w:rPr>
                <w:rFonts w:ascii="Sylfaen" w:hAnsi="Sylfaen"/>
                <w:sz w:val="20"/>
                <w:szCs w:val="20"/>
                <w:lang w:val="ru-RU"/>
              </w:rPr>
              <w:t xml:space="preserve"> </w:t>
            </w:r>
            <w:r w:rsidRPr="0027311B">
              <w:rPr>
                <w:rFonts w:ascii="Sylfaen" w:hAnsi="Sylfaen"/>
                <w:sz w:val="20"/>
                <w:szCs w:val="20"/>
              </w:rPr>
              <w:t>ձևաթղթերում</w:t>
            </w:r>
            <w:r w:rsidRPr="0027311B">
              <w:rPr>
                <w:rFonts w:ascii="Sylfaen" w:hAnsi="Sylfaen"/>
                <w:sz w:val="20"/>
                <w:szCs w:val="20"/>
                <w:lang w:val="ru-RU"/>
              </w:rPr>
              <w:t xml:space="preserve">:   </w:t>
            </w:r>
            <w:r w:rsidRPr="0027311B">
              <w:rPr>
                <w:rFonts w:ascii="Sylfaen" w:hAnsi="Sylfaen"/>
                <w:sz w:val="20"/>
                <w:szCs w:val="20"/>
              </w:rPr>
              <w:t>Յուրաքանչյուր</w:t>
            </w:r>
            <w:r w:rsidRPr="0027311B">
              <w:rPr>
                <w:rFonts w:ascii="Sylfaen" w:hAnsi="Sylfaen"/>
                <w:sz w:val="20"/>
                <w:szCs w:val="20"/>
                <w:lang w:val="ru-RU"/>
              </w:rPr>
              <w:t xml:space="preserve"> </w:t>
            </w:r>
            <w:r w:rsidRPr="0027311B">
              <w:rPr>
                <w:rFonts w:ascii="Sylfaen" w:hAnsi="Sylfaen"/>
                <w:sz w:val="20"/>
                <w:szCs w:val="20"/>
              </w:rPr>
              <w:t>լրացված</w:t>
            </w:r>
            <w:r w:rsidRPr="0027311B">
              <w:rPr>
                <w:rFonts w:ascii="Sylfaen" w:hAnsi="Sylfaen"/>
                <w:sz w:val="20"/>
                <w:szCs w:val="20"/>
                <w:lang w:val="ru-RU"/>
              </w:rPr>
              <w:t xml:space="preserve"> </w:t>
            </w:r>
            <w:r w:rsidRPr="0027311B">
              <w:rPr>
                <w:rFonts w:ascii="Sylfaen" w:hAnsi="Sylfaen"/>
                <w:sz w:val="20"/>
                <w:szCs w:val="20"/>
              </w:rPr>
              <w:t>ձևաթուղթ</w:t>
            </w:r>
            <w:r w:rsidRPr="0027311B">
              <w:rPr>
                <w:rFonts w:ascii="Sylfaen" w:hAnsi="Sylfaen"/>
                <w:sz w:val="20"/>
                <w:szCs w:val="20"/>
                <w:lang w:val="ru-RU"/>
              </w:rPr>
              <w:t xml:space="preserve"> </w:t>
            </w:r>
            <w:r w:rsidRPr="0027311B">
              <w:rPr>
                <w:rFonts w:ascii="Sylfaen" w:hAnsi="Sylfaen"/>
                <w:sz w:val="20"/>
                <w:szCs w:val="20"/>
              </w:rPr>
              <w:t>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հաստատվի</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t>ստորագրվի</w:t>
            </w:r>
            <w:r w:rsidRPr="0027311B">
              <w:rPr>
                <w:rFonts w:ascii="Sylfaen" w:hAnsi="Sylfaen"/>
                <w:sz w:val="20"/>
                <w:szCs w:val="20"/>
                <w:lang w:val="ru-RU"/>
              </w:rPr>
              <w:t xml:space="preserve"> </w:t>
            </w: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ղեկավարի</w:t>
            </w:r>
            <w:r w:rsidRPr="0027311B">
              <w:rPr>
                <w:rFonts w:ascii="Sylfaen" w:hAnsi="Sylfaen"/>
                <w:sz w:val="20"/>
                <w:szCs w:val="20"/>
                <w:lang w:val="ru-RU"/>
              </w:rPr>
              <w:t xml:space="preserve"> </w:t>
            </w:r>
            <w:r w:rsidRPr="0027311B">
              <w:rPr>
                <w:rFonts w:ascii="Sylfaen" w:hAnsi="Sylfaen"/>
                <w:sz w:val="20"/>
                <w:szCs w:val="20"/>
              </w:rPr>
              <w:t>կողմից</w:t>
            </w:r>
            <w:r w:rsidRPr="0027311B">
              <w:rPr>
                <w:rFonts w:ascii="Sylfaen" w:hAnsi="Sylfaen"/>
                <w:sz w:val="20"/>
                <w:szCs w:val="20"/>
                <w:lang w:val="ru-RU"/>
              </w:rPr>
              <w:t xml:space="preserve"> </w:t>
            </w:r>
            <w:r w:rsidRPr="0027311B">
              <w:rPr>
                <w:rFonts w:ascii="Sylfaen" w:hAnsi="Sylfaen"/>
                <w:sz w:val="20"/>
                <w:szCs w:val="20"/>
              </w:rPr>
              <w:t>աշխատանքները</w:t>
            </w:r>
            <w:r w:rsidRPr="0027311B">
              <w:rPr>
                <w:rFonts w:ascii="Sylfaen" w:hAnsi="Sylfaen"/>
                <w:sz w:val="20"/>
                <w:szCs w:val="20"/>
                <w:lang w:val="ru-RU"/>
              </w:rPr>
              <w:t xml:space="preserve"> </w:t>
            </w:r>
            <w:r w:rsidRPr="0027311B">
              <w:rPr>
                <w:rFonts w:ascii="Sylfaen" w:hAnsi="Sylfaen"/>
                <w:sz w:val="20"/>
                <w:szCs w:val="20"/>
              </w:rPr>
              <w:t>կատարելուց</w:t>
            </w:r>
            <w:r w:rsidRPr="0027311B">
              <w:rPr>
                <w:rFonts w:ascii="Sylfaen" w:hAnsi="Sylfaen"/>
                <w:sz w:val="20"/>
                <w:szCs w:val="20"/>
                <w:lang w:val="ru-RU"/>
              </w:rPr>
              <w:t xml:space="preserve"> </w:t>
            </w:r>
            <w:r w:rsidRPr="0027311B">
              <w:rPr>
                <w:rFonts w:ascii="Sylfaen" w:hAnsi="Sylfaen"/>
                <w:sz w:val="20"/>
                <w:szCs w:val="20"/>
              </w:rPr>
              <w:t>հետո</w:t>
            </w:r>
            <w:r w:rsidRPr="0027311B">
              <w:rPr>
                <w:rFonts w:ascii="Sylfaen" w:hAnsi="Sylfaen"/>
                <w:sz w:val="20"/>
                <w:szCs w:val="20"/>
                <w:lang w:val="ru-RU"/>
              </w:rPr>
              <w:t xml:space="preserve"> </w:t>
            </w:r>
            <w:r w:rsidRPr="0027311B">
              <w:rPr>
                <w:rFonts w:ascii="Sylfaen" w:hAnsi="Sylfaen"/>
                <w:sz w:val="20"/>
                <w:szCs w:val="20"/>
              </w:rPr>
              <w:t>երկու</w:t>
            </w:r>
            <w:r w:rsidRPr="0027311B">
              <w:rPr>
                <w:rFonts w:ascii="Sylfaen" w:hAnsi="Sylfaen"/>
                <w:sz w:val="20"/>
                <w:szCs w:val="20"/>
                <w:lang w:val="ru-RU"/>
              </w:rPr>
              <w:t xml:space="preserve"> </w:t>
            </w:r>
            <w:r w:rsidRPr="0027311B">
              <w:rPr>
                <w:rFonts w:ascii="Sylfaen" w:hAnsi="Sylfaen"/>
                <w:sz w:val="20"/>
                <w:szCs w:val="20"/>
              </w:rPr>
              <w:t>օրվա</w:t>
            </w:r>
            <w:r w:rsidRPr="0027311B">
              <w:rPr>
                <w:rFonts w:ascii="Sylfaen" w:hAnsi="Sylfaen"/>
                <w:sz w:val="20"/>
                <w:szCs w:val="20"/>
                <w:lang w:val="ru-RU"/>
              </w:rPr>
              <w:t xml:space="preserve"> </w:t>
            </w:r>
            <w:r w:rsidRPr="0027311B">
              <w:rPr>
                <w:rFonts w:ascii="Sylfaen" w:hAnsi="Sylfaen"/>
                <w:sz w:val="20"/>
                <w:szCs w:val="20"/>
              </w:rPr>
              <w:t>ընթացքում</w:t>
            </w:r>
            <w:r w:rsidRPr="0027311B">
              <w:rPr>
                <w:rFonts w:ascii="Sylfaen" w:hAnsi="Sylfaen"/>
                <w:sz w:val="20"/>
                <w:szCs w:val="20"/>
                <w:lang w:val="ru-RU"/>
              </w:rPr>
              <w:t xml:space="preserve">:   </w:t>
            </w:r>
          </w:p>
        </w:tc>
      </w:tr>
      <w:tr w:rsidR="00303B6F" w:rsidRPr="00EC3FFB" w:rsidTr="00BE06E6">
        <w:tc>
          <w:tcPr>
            <w:tcW w:w="2160" w:type="dxa"/>
            <w:tcBorders>
              <w:top w:val="nil"/>
              <w:left w:val="nil"/>
              <w:bottom w:val="nil"/>
              <w:right w:val="nil"/>
            </w:tcBorders>
          </w:tcPr>
          <w:p w:rsidR="00303B6F" w:rsidRPr="0027311B" w:rsidRDefault="00303B6F" w:rsidP="00BE06E6">
            <w:pPr>
              <w:pStyle w:val="Head42"/>
              <w:spacing w:before="100" w:after="120"/>
              <w:rPr>
                <w:rFonts w:ascii="Sylfaen" w:hAnsi="Sylfaen"/>
                <w:sz w:val="20"/>
                <w:lang w:val="ru-RU"/>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rPr>
              <w:t>Կապալառուն</w:t>
            </w:r>
            <w:r w:rsidRPr="0027311B">
              <w:rPr>
                <w:rFonts w:ascii="Sylfaen" w:hAnsi="Sylfaen"/>
                <w:sz w:val="20"/>
                <w:szCs w:val="20"/>
                <w:lang w:val="ru-RU"/>
              </w:rPr>
              <w:t xml:space="preserve"> </w:t>
            </w:r>
            <w:r w:rsidRPr="0027311B">
              <w:rPr>
                <w:rFonts w:ascii="Sylfaen" w:hAnsi="Sylfaen"/>
                <w:sz w:val="20"/>
                <w:szCs w:val="20"/>
              </w:rPr>
              <w:t>պետք</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վճարվի</w:t>
            </w:r>
            <w:r w:rsidRPr="0027311B">
              <w:rPr>
                <w:rFonts w:ascii="Sylfaen" w:hAnsi="Sylfaen"/>
                <w:sz w:val="20"/>
                <w:szCs w:val="20"/>
                <w:lang w:val="ru-RU"/>
              </w:rPr>
              <w:t xml:space="preserve"> </w:t>
            </w:r>
            <w:r w:rsidRPr="0027311B">
              <w:rPr>
                <w:rFonts w:ascii="Sylfaen" w:hAnsi="Sylfaen"/>
                <w:sz w:val="20"/>
                <w:szCs w:val="20"/>
              </w:rPr>
              <w:t>օրական</w:t>
            </w:r>
            <w:r w:rsidRPr="0027311B">
              <w:rPr>
                <w:rFonts w:ascii="Sylfaen" w:hAnsi="Sylfaen"/>
                <w:sz w:val="20"/>
                <w:szCs w:val="20"/>
                <w:lang w:val="ru-RU"/>
              </w:rPr>
              <w:t xml:space="preserve"> </w:t>
            </w:r>
            <w:r w:rsidRPr="0027311B">
              <w:rPr>
                <w:rFonts w:ascii="Sylfaen" w:hAnsi="Sylfaen"/>
                <w:sz w:val="20"/>
                <w:szCs w:val="20"/>
              </w:rPr>
              <w:t>աշխատանքների</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որոնք</w:t>
            </w:r>
            <w:r w:rsidRPr="0027311B">
              <w:rPr>
                <w:rFonts w:ascii="Sylfaen" w:hAnsi="Sylfaen"/>
                <w:sz w:val="20"/>
                <w:szCs w:val="20"/>
                <w:lang w:val="ru-RU"/>
              </w:rPr>
              <w:t xml:space="preserve"> </w:t>
            </w:r>
            <w:r w:rsidRPr="0027311B">
              <w:rPr>
                <w:rFonts w:ascii="Sylfaen" w:hAnsi="Sylfaen"/>
                <w:sz w:val="20"/>
                <w:szCs w:val="20"/>
              </w:rPr>
              <w:t>ենթակա</w:t>
            </w:r>
            <w:r w:rsidRPr="0027311B">
              <w:rPr>
                <w:rFonts w:ascii="Sylfaen" w:hAnsi="Sylfaen"/>
                <w:sz w:val="20"/>
                <w:szCs w:val="20"/>
                <w:lang w:val="ru-RU"/>
              </w:rPr>
              <w:t xml:space="preserve"> </w:t>
            </w:r>
            <w:r w:rsidRPr="0027311B">
              <w:rPr>
                <w:rFonts w:ascii="Sylfaen" w:hAnsi="Sylfaen"/>
                <w:sz w:val="20"/>
                <w:szCs w:val="20"/>
              </w:rPr>
              <w:t>են</w:t>
            </w:r>
            <w:r w:rsidRPr="0027311B">
              <w:rPr>
                <w:rFonts w:ascii="Sylfaen" w:hAnsi="Sylfaen"/>
                <w:sz w:val="20"/>
                <w:szCs w:val="20"/>
                <w:lang w:val="ru-RU"/>
              </w:rPr>
              <w:t xml:space="preserve"> </w:t>
            </w:r>
            <w:r w:rsidRPr="0027311B">
              <w:rPr>
                <w:rFonts w:ascii="Sylfaen" w:hAnsi="Sylfaen"/>
                <w:sz w:val="20"/>
                <w:szCs w:val="20"/>
              </w:rPr>
              <w:t>գրանցման</w:t>
            </w:r>
            <w:r w:rsidRPr="0027311B">
              <w:rPr>
                <w:rFonts w:ascii="Sylfaen" w:hAnsi="Sylfaen"/>
                <w:sz w:val="20"/>
                <w:szCs w:val="20"/>
                <w:lang w:val="ru-RU"/>
              </w:rPr>
              <w:t xml:space="preserve"> </w:t>
            </w:r>
            <w:r w:rsidRPr="0027311B">
              <w:rPr>
                <w:rFonts w:ascii="Sylfaen" w:hAnsi="Sylfaen"/>
                <w:sz w:val="20"/>
                <w:szCs w:val="20"/>
              </w:rPr>
              <w:t>ստորագրված</w:t>
            </w:r>
            <w:r w:rsidRPr="0027311B">
              <w:rPr>
                <w:rFonts w:ascii="Sylfaen" w:hAnsi="Sylfaen"/>
                <w:sz w:val="20"/>
                <w:szCs w:val="20"/>
                <w:lang w:val="ru-RU"/>
              </w:rPr>
              <w:t xml:space="preserve"> </w:t>
            </w:r>
            <w:r w:rsidRPr="0027311B">
              <w:rPr>
                <w:rFonts w:ascii="Sylfaen" w:hAnsi="Sylfaen"/>
                <w:sz w:val="20"/>
                <w:szCs w:val="20"/>
              </w:rPr>
              <w:t>Օրական</w:t>
            </w:r>
            <w:r w:rsidRPr="0027311B">
              <w:rPr>
                <w:rFonts w:ascii="Sylfaen" w:hAnsi="Sylfaen"/>
                <w:sz w:val="20"/>
                <w:szCs w:val="20"/>
                <w:lang w:val="ru-RU"/>
              </w:rPr>
              <w:t xml:space="preserve"> </w:t>
            </w:r>
            <w:r w:rsidRPr="0027311B">
              <w:rPr>
                <w:rFonts w:ascii="Sylfaen" w:hAnsi="Sylfaen"/>
                <w:sz w:val="20"/>
                <w:szCs w:val="20"/>
              </w:rPr>
              <w:t>աշխատանքների</w:t>
            </w:r>
            <w:r w:rsidRPr="0027311B">
              <w:rPr>
                <w:rFonts w:ascii="Sylfaen" w:hAnsi="Sylfaen"/>
                <w:sz w:val="20"/>
                <w:szCs w:val="20"/>
                <w:lang w:val="ru-RU"/>
              </w:rPr>
              <w:t xml:space="preserve"> </w:t>
            </w:r>
            <w:r w:rsidRPr="0027311B">
              <w:rPr>
                <w:rFonts w:ascii="Sylfaen" w:hAnsi="Sylfaen"/>
                <w:sz w:val="20"/>
                <w:szCs w:val="20"/>
              </w:rPr>
              <w:t>ձևաթղթերում</w:t>
            </w:r>
            <w:r w:rsidRPr="0027311B">
              <w:rPr>
                <w:rFonts w:ascii="Sylfaen" w:hAnsi="Sylfaen"/>
                <w:sz w:val="20"/>
                <w:szCs w:val="20"/>
                <w:lang w:val="ru-RU"/>
              </w:rPr>
              <w:t xml:space="preserve">: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65" w:name="_Toc484610983"/>
            <w:r w:rsidRPr="0027311B">
              <w:rPr>
                <w:rFonts w:ascii="Sylfaen" w:hAnsi="Sylfaen"/>
                <w:sz w:val="20"/>
                <w:lang w:val="ru-RU"/>
              </w:rPr>
              <w:t>Վերանորո</w:t>
            </w:r>
            <w:bookmarkEnd w:id="65"/>
          </w:p>
          <w:p w:rsidR="00303B6F" w:rsidRPr="0027311B" w:rsidRDefault="00303B6F" w:rsidP="00BE06E6">
            <w:pPr>
              <w:pStyle w:val="Head42"/>
              <w:spacing w:before="120" w:after="160"/>
              <w:rPr>
                <w:rFonts w:ascii="Sylfaen" w:hAnsi="Sylfaen"/>
                <w:sz w:val="20"/>
              </w:rPr>
            </w:pPr>
            <w:bookmarkStart w:id="66" w:name="_Toc484610984"/>
            <w:r w:rsidRPr="0027311B">
              <w:rPr>
                <w:rFonts w:ascii="Sylfaen" w:hAnsi="Sylfaen"/>
                <w:sz w:val="20"/>
              </w:rPr>
              <w:t>գումների ծախսերը</w:t>
            </w:r>
            <w:bookmarkEnd w:id="66"/>
            <w:r w:rsidRPr="0027311B">
              <w:rPr>
                <w:rFonts w:ascii="Sylfaen" w:hAnsi="Sylfaen"/>
                <w:sz w:val="20"/>
              </w:rPr>
              <w:t xml:space="preserve"> </w:t>
            </w: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Աշխատանքներին կամ նյութերին պատճառված վնասները կամ դրանց կորուստը, որը պետք է ներառվի Մեկնարկի օրվանից մինչև Թերությունների վերացման ժամանակաշրջանի ավարտն ընկած ժամանակահատվածում իրականացված Աշխատանքերում, պետք է նորոգվեն Կապալառուի կողմից Կապալառուի ծախսերով, եթե վնասը կամ կորուստը Կապալառուի  գործողությունների կամ բացթողումների արդյունք է: </w:t>
            </w:r>
          </w:p>
        </w:tc>
      </w:tr>
      <w:tr w:rsidR="00303B6F" w:rsidRPr="0027311B" w:rsidTr="00BE06E6">
        <w:tc>
          <w:tcPr>
            <w:tcW w:w="9144" w:type="dxa"/>
            <w:gridSpan w:val="2"/>
            <w:tcBorders>
              <w:top w:val="nil"/>
              <w:left w:val="nil"/>
              <w:bottom w:val="nil"/>
              <w:right w:val="nil"/>
            </w:tcBorders>
          </w:tcPr>
          <w:p w:rsidR="00303B6F" w:rsidRPr="0027311B" w:rsidRDefault="00303B6F" w:rsidP="00BE06E6">
            <w:pPr>
              <w:tabs>
                <w:tab w:val="left" w:pos="540"/>
              </w:tabs>
              <w:spacing w:before="120" w:after="160"/>
              <w:ind w:left="540" w:right="-72" w:hanging="540"/>
              <w:jc w:val="center"/>
              <w:rPr>
                <w:rFonts w:ascii="Sylfaen" w:hAnsi="Sylfaen"/>
                <w:b/>
                <w:sz w:val="20"/>
              </w:rPr>
            </w:pPr>
          </w:p>
          <w:p w:rsidR="00303B6F" w:rsidRPr="0027311B" w:rsidDel="00A97EF0" w:rsidRDefault="00303B6F" w:rsidP="00BE06E6">
            <w:pPr>
              <w:tabs>
                <w:tab w:val="left" w:pos="540"/>
              </w:tabs>
              <w:spacing w:before="120" w:after="160"/>
              <w:ind w:left="540" w:right="-72" w:hanging="540"/>
              <w:jc w:val="center"/>
              <w:rPr>
                <w:rFonts w:ascii="Sylfaen" w:hAnsi="Sylfaen"/>
                <w:sz w:val="20"/>
                <w:szCs w:val="20"/>
              </w:rPr>
            </w:pPr>
            <w:r w:rsidRPr="0027311B">
              <w:rPr>
                <w:rFonts w:ascii="Sylfaen" w:hAnsi="Sylfaen"/>
                <w:b/>
                <w:sz w:val="20"/>
              </w:rPr>
              <w:t>F.  Ֆորս-մաժոր</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67" w:name="_Toc484610985"/>
            <w:r w:rsidRPr="0027311B">
              <w:rPr>
                <w:rFonts w:ascii="Sylfaen" w:hAnsi="Sylfaen"/>
                <w:sz w:val="20"/>
                <w:lang w:val="ru-RU"/>
              </w:rPr>
              <w:t>Ֆորս-մաժորի սահմանումը</w:t>
            </w:r>
            <w:bookmarkEnd w:id="67"/>
            <w:r w:rsidRPr="0027311B">
              <w:rPr>
                <w:rFonts w:ascii="Sylfaen" w:hAnsi="Sylfaen"/>
                <w:sz w:val="20"/>
              </w:rPr>
              <w:t xml:space="preserve"> </w:t>
            </w: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Style w:val="longtext1"/>
                <w:rFonts w:ascii="Sylfaen" w:hAnsi="Sylfaen"/>
              </w:rPr>
            </w:pPr>
            <w:r w:rsidRPr="0027311B">
              <w:rPr>
                <w:rStyle w:val="longtext1"/>
                <w:rFonts w:ascii="Sylfaen" w:hAnsi="Sylfaen"/>
              </w:rPr>
              <w:t>Սույն ենթակետի շրջանակներում «Ֆորս-մաժորը» նշանակում է արտասովոր իրավիճակներ կամ հանգամանքներ,</w:t>
            </w:r>
          </w:p>
          <w:p w:rsidR="00303B6F" w:rsidRPr="0027311B" w:rsidRDefault="00303B6F" w:rsidP="00303B6F">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Որոնք չեն ենթարկվում Կողմի վերահսկողությանը:</w:t>
            </w:r>
          </w:p>
          <w:p w:rsidR="00303B6F" w:rsidRPr="0027311B" w:rsidRDefault="00303B6F" w:rsidP="00303B6F">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Որոնք Կողմը չեր կարող կանխել մինչև Պայմանագրին մասնակցելը:</w:t>
            </w:r>
          </w:p>
          <w:p w:rsidR="00303B6F" w:rsidRPr="0027311B" w:rsidRDefault="00303B6F" w:rsidP="00303B6F">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Որոնց առաջանալու դեպքում Կողմը չի կարողանում դրանցից խուսափել կամ հաղթահարել դրանք:</w:t>
            </w:r>
          </w:p>
          <w:p w:rsidR="00303B6F" w:rsidRPr="0027311B" w:rsidRDefault="00303B6F" w:rsidP="00303B6F">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Որոնք էականապես կախված չեն մյուս Կողմից:</w:t>
            </w:r>
          </w:p>
          <w:p w:rsidR="00303B6F" w:rsidRPr="0027311B" w:rsidRDefault="00303B6F" w:rsidP="00BE06E6">
            <w:pPr>
              <w:ind w:firstLine="708"/>
              <w:jc w:val="both"/>
              <w:rPr>
                <w:rStyle w:val="longtext1"/>
                <w:rFonts w:ascii="Sylfaen" w:hAnsi="Sylfaen"/>
              </w:rPr>
            </w:pPr>
          </w:p>
          <w:p w:rsidR="00303B6F" w:rsidRPr="0027311B" w:rsidRDefault="00303B6F" w:rsidP="00303B6F">
            <w:pPr>
              <w:pStyle w:val="ListParagraph"/>
              <w:numPr>
                <w:ilvl w:val="1"/>
                <w:numId w:val="20"/>
              </w:numPr>
              <w:tabs>
                <w:tab w:val="left" w:pos="540"/>
              </w:tabs>
              <w:spacing w:before="80" w:after="80"/>
              <w:ind w:left="534" w:right="-72" w:hanging="534"/>
              <w:jc w:val="both"/>
              <w:rPr>
                <w:rStyle w:val="longtext1"/>
                <w:rFonts w:ascii="Sylfaen" w:hAnsi="Sylfaen"/>
              </w:rPr>
            </w:pPr>
            <w:r w:rsidRPr="0027311B">
              <w:rPr>
                <w:rStyle w:val="longtext1"/>
                <w:rFonts w:ascii="Sylfaen" w:hAnsi="Sylfaen"/>
              </w:rPr>
              <w:t>Ֆորս-մաժորը կարող է ընդգրկել, բայց չսահմանափակվել ստորև թվարկված իրավիճակներով, հանգամանքներով ու իրադարձություններով` մինչև որ չբավարարվեն վերը նշված (ա)-ից (դ) պարբերությունները.</w:t>
            </w:r>
          </w:p>
          <w:p w:rsidR="00303B6F" w:rsidRPr="0027311B" w:rsidRDefault="00303B6F" w:rsidP="00303B6F">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 xml:space="preserve">Պատերազմը, ռազմական գործողությունները (անկախ նրանից, հայտարարված է պատերազմը թե ոչ), ներխուժումը, </w:t>
            </w:r>
            <w:r w:rsidRPr="0027311B">
              <w:rPr>
                <w:rFonts w:ascii="Sylfaen" w:hAnsi="Sylfaen"/>
                <w:sz w:val="20"/>
                <w:szCs w:val="20"/>
              </w:rPr>
              <w:lastRenderedPageBreak/>
              <w:t>օտարերկրյա թշնամիների գործողությունները:</w:t>
            </w:r>
          </w:p>
          <w:p w:rsidR="00303B6F" w:rsidRPr="0027311B" w:rsidRDefault="00303B6F" w:rsidP="00303B6F">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Ապստամբությունները, ահաբեկչությունը, սաբոտաժը, բայց ոչ Կապալառուի անձնակազմի կողմից իրականացված, հեղափոխությունները, իշխանության զավթումը, քաղաքացիական պատերազմերը:</w:t>
            </w:r>
          </w:p>
          <w:p w:rsidR="00303B6F" w:rsidRPr="0027311B" w:rsidRDefault="00303B6F" w:rsidP="00303B6F">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Խռովությունները, քաղաքացիական հուզմունքները, գործադուլները, բայց ոչ Կապալառուի անձնակազմի կողմից:</w:t>
            </w:r>
          </w:p>
          <w:p w:rsidR="00303B6F" w:rsidRPr="0027311B" w:rsidRDefault="00303B6F" w:rsidP="00303B6F">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Զինամթերքը, պայթուցիկ նյութեր, իոնացված ճառագայթումը, ինքնաճառագայթումը, բացառությամբ այն դեպքերի, երբ դրանք կարող են օգտագործվել Կապալառուի կողմից:</w:t>
            </w:r>
          </w:p>
          <w:p w:rsidR="00303B6F" w:rsidRPr="0027311B" w:rsidRDefault="00303B6F" w:rsidP="00303B6F">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Տարրերային աղետները, ինչպիսիք են. երկրաշարժը, փոթորիկները կամ հրաբուխ</w:t>
            </w:r>
            <w:r w:rsidRPr="0027311B">
              <w:rPr>
                <w:rFonts w:ascii="Sylfaen" w:hAnsi="Sylfaen"/>
                <w:sz w:val="20"/>
                <w:szCs w:val="20"/>
                <w:lang w:val="ru-RU"/>
              </w:rPr>
              <w:t>ային</w:t>
            </w:r>
            <w:r w:rsidRPr="0027311B">
              <w:rPr>
                <w:rFonts w:ascii="Sylfaen" w:hAnsi="Sylfaen"/>
                <w:sz w:val="20"/>
                <w:szCs w:val="20"/>
              </w:rPr>
              <w:t xml:space="preserve"> </w:t>
            </w:r>
            <w:r w:rsidRPr="0027311B">
              <w:rPr>
                <w:rFonts w:ascii="Sylfaen" w:hAnsi="Sylfaen"/>
                <w:sz w:val="20"/>
                <w:szCs w:val="20"/>
                <w:lang w:val="ru-RU"/>
              </w:rPr>
              <w:t>ակտիվություն</w:t>
            </w:r>
            <w:r w:rsidRPr="0027311B">
              <w:rPr>
                <w:rFonts w:ascii="Sylfaen" w:hAnsi="Sylfaen"/>
                <w:sz w:val="20"/>
                <w:szCs w:val="20"/>
              </w:rPr>
              <w:t>:</w:t>
            </w:r>
          </w:p>
          <w:p w:rsidR="00303B6F" w:rsidRPr="0027311B" w:rsidRDefault="00303B6F" w:rsidP="00BE06E6">
            <w:pPr>
              <w:ind w:firstLine="708"/>
              <w:jc w:val="both"/>
              <w:rPr>
                <w:rFonts w:ascii="Sylfaen" w:hAnsi="Sylfaen"/>
                <w:sz w:val="20"/>
                <w:szCs w:val="20"/>
              </w:rPr>
            </w:pP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Style w:val="longtext1"/>
                <w:rFonts w:ascii="Sylfaen" w:hAnsi="Sylfaen"/>
              </w:rPr>
            </w:pPr>
            <w:bookmarkStart w:id="68" w:name="_Toc484610986"/>
            <w:r w:rsidRPr="0027311B">
              <w:rPr>
                <w:rStyle w:val="longtext1"/>
                <w:rFonts w:ascii="Sylfaen" w:hAnsi="Sylfaen"/>
              </w:rPr>
              <w:lastRenderedPageBreak/>
              <w:t>Ֆորս-մաժորի մասին ծանուցումը</w:t>
            </w:r>
            <w:bookmarkEnd w:id="68"/>
          </w:p>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Style w:val="longtext1"/>
                <w:rFonts w:ascii="Sylfaen" w:hAnsi="Sylfaen"/>
              </w:rPr>
            </w:pPr>
            <w:r w:rsidRPr="0027311B">
              <w:rPr>
                <w:rStyle w:val="longtext1"/>
                <w:rFonts w:ascii="Sylfaen" w:hAnsi="Sylfaen"/>
              </w:rPr>
              <w:t xml:space="preserve">Եթե անհաղթահարելի ուժի ազդեցության հետևանքով Կողմերից մեկը զրկվում է իր պայմանագրային պարտավորությունները կատարելու հնարավորությունից, ապա նա պետք է տեղեկացնի մյուս Կողմին Ֆորս-մաժոր նշանակող արտասովոր երևույթների կամ հանգամանքների մասին, ինչպես նաև պետք է մասնագրի այն պարտավորությունները, որոնց կատարելը կասեցված է կամ կկասեցվի: Ծանուցումը պետք է տրվի Ֆորս-մաժոր նշանակող արտասովոր երևույթների կամ հանգամանքների մասին տեղեկանալուց հետո 14 </w:t>
            </w:r>
            <w:r w:rsidRPr="0027311B">
              <w:rPr>
                <w:rStyle w:val="longtext1"/>
                <w:rFonts w:ascii="Sylfaen" w:hAnsi="Sylfaen"/>
                <w:lang w:val="hy-AM"/>
              </w:rPr>
              <w:t>(</w:t>
            </w:r>
            <w:r w:rsidRPr="0027311B">
              <w:rPr>
                <w:rStyle w:val="longtext1"/>
                <w:rFonts w:ascii="Sylfaen" w:hAnsi="Sylfaen"/>
                <w:lang w:val="ru-RU"/>
              </w:rPr>
              <w:t>տասնչորս</w:t>
            </w:r>
            <w:r w:rsidRPr="0027311B">
              <w:rPr>
                <w:rStyle w:val="longtext1"/>
                <w:rFonts w:ascii="Sylfaen" w:hAnsi="Sylfaen"/>
                <w:lang w:val="hy-AM"/>
              </w:rPr>
              <w:t xml:space="preserve">) </w:t>
            </w:r>
            <w:r w:rsidRPr="0027311B">
              <w:rPr>
                <w:rStyle w:val="longtext1"/>
                <w:rFonts w:ascii="Sylfaen" w:hAnsi="Sylfaen"/>
              </w:rPr>
              <w:t xml:space="preserve">օրվա ընթացքում: </w:t>
            </w:r>
          </w:p>
          <w:p w:rsidR="00303B6F" w:rsidRPr="0027311B" w:rsidRDefault="00303B6F" w:rsidP="00303B6F">
            <w:pPr>
              <w:pStyle w:val="ListParagraph"/>
              <w:numPr>
                <w:ilvl w:val="1"/>
                <w:numId w:val="20"/>
              </w:numPr>
              <w:tabs>
                <w:tab w:val="left" w:pos="540"/>
              </w:tabs>
              <w:spacing w:before="80" w:after="80"/>
              <w:ind w:left="534" w:right="-72" w:hanging="534"/>
              <w:jc w:val="both"/>
              <w:rPr>
                <w:rStyle w:val="longtext1"/>
                <w:rFonts w:ascii="Sylfaen" w:hAnsi="Sylfaen"/>
              </w:rPr>
            </w:pPr>
            <w:r w:rsidRPr="0027311B">
              <w:rPr>
                <w:rStyle w:val="longtext1"/>
                <w:rFonts w:ascii="Sylfaen" w:hAnsi="Sylfaen"/>
              </w:rPr>
              <w:t>Ծանուցումն ուղարկած Կողմը ազատվում է իր պարտավորությունները կատարելուց` քանի դեռ Ֆորս-մաժորը թույլ չի տալիս այդ պարտավորությունները իրականացնել:</w:t>
            </w:r>
          </w:p>
          <w:p w:rsidR="00303B6F" w:rsidRPr="0027311B" w:rsidRDefault="00303B6F" w:rsidP="00303B6F">
            <w:pPr>
              <w:pStyle w:val="ListParagraph"/>
              <w:numPr>
                <w:ilvl w:val="1"/>
                <w:numId w:val="20"/>
              </w:numPr>
              <w:tabs>
                <w:tab w:val="left" w:pos="540"/>
              </w:tabs>
              <w:spacing w:before="80" w:after="80"/>
              <w:ind w:left="534" w:right="-72" w:hanging="534"/>
              <w:jc w:val="both"/>
              <w:rPr>
                <w:rStyle w:val="longtext1"/>
                <w:rFonts w:ascii="Sylfaen" w:hAnsi="Sylfaen"/>
              </w:rPr>
            </w:pPr>
            <w:r w:rsidRPr="0027311B">
              <w:rPr>
                <w:rStyle w:val="longtext1"/>
                <w:rFonts w:ascii="Sylfaen" w:hAnsi="Sylfaen"/>
              </w:rPr>
              <w:t>Չնայած սույն ենթակետի այլ դրույթների, Ֆորս-մաժորը չի վերաբերվում Պայմանագրի շրջանակներում միմյանց վճարումներ կատարելու Կողմերի պարտավորությանը:</w:t>
            </w:r>
          </w:p>
          <w:p w:rsidR="00303B6F" w:rsidRPr="0027311B" w:rsidRDefault="00303B6F" w:rsidP="00BE06E6">
            <w:pPr>
              <w:ind w:firstLine="708"/>
              <w:jc w:val="both"/>
              <w:rPr>
                <w:rFonts w:ascii="Sylfaen" w:hAnsi="Sylfaen"/>
                <w:sz w:val="20"/>
                <w:szCs w:val="20"/>
              </w:rPr>
            </w:pP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Style w:val="longtext1"/>
                <w:rFonts w:ascii="Sylfaen" w:hAnsi="Sylfaen"/>
                <w:b w:val="0"/>
              </w:rPr>
            </w:pPr>
            <w:bookmarkStart w:id="69" w:name="_Toc484610987"/>
            <w:r w:rsidRPr="0027311B">
              <w:rPr>
                <w:rFonts w:ascii="Sylfaen" w:hAnsi="Sylfaen"/>
                <w:sz w:val="20"/>
                <w:lang w:val="ru-RU"/>
              </w:rPr>
              <w:t>Հետաձգումները նվազեցնելու պարտավորությունը</w:t>
            </w:r>
            <w:bookmarkEnd w:id="69"/>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Style w:val="longtext1"/>
                <w:rFonts w:ascii="Sylfaen" w:hAnsi="Sylfaen"/>
              </w:rPr>
            </w:pPr>
            <w:r w:rsidRPr="0027311B">
              <w:rPr>
                <w:rStyle w:val="longtext1"/>
                <w:rFonts w:ascii="Sylfaen" w:hAnsi="Sylfaen"/>
              </w:rPr>
              <w:t xml:space="preserve">Յուրաքանչյուր Կողմ </w:t>
            </w:r>
            <w:r w:rsidRPr="0027311B">
              <w:rPr>
                <w:rStyle w:val="longtext1"/>
                <w:rFonts w:ascii="Sylfaen" w:hAnsi="Sylfaen"/>
                <w:lang w:val="hy-AM"/>
              </w:rPr>
              <w:t>պարտավորվում է նախաձեռնել</w:t>
            </w:r>
            <w:r w:rsidRPr="0027311B">
              <w:rPr>
                <w:rStyle w:val="longtext1"/>
                <w:rFonts w:ascii="Sylfaen" w:hAnsi="Sylfaen"/>
              </w:rPr>
              <w:t xml:space="preserve"> բոլոր հնարավոր </w:t>
            </w:r>
            <w:r w:rsidRPr="0027311B">
              <w:rPr>
                <w:rStyle w:val="longtext1"/>
                <w:rFonts w:ascii="Sylfaen" w:hAnsi="Sylfaen"/>
                <w:lang w:val="hy-AM"/>
              </w:rPr>
              <w:t>միջոցները</w:t>
            </w:r>
            <w:r w:rsidRPr="0027311B">
              <w:rPr>
                <w:rStyle w:val="longtext1"/>
                <w:rFonts w:ascii="Sylfaen" w:hAnsi="Sylfaen"/>
              </w:rPr>
              <w:t xml:space="preserve"> Ֆորս-մաժորի հետևանքով Պայմանագրի կատարման հետաձգումները նվազեցնելու համար: </w:t>
            </w:r>
          </w:p>
          <w:p w:rsidR="00303B6F" w:rsidRPr="0027311B" w:rsidRDefault="00303B6F" w:rsidP="00303B6F">
            <w:pPr>
              <w:pStyle w:val="ListParagraph"/>
              <w:numPr>
                <w:ilvl w:val="1"/>
                <w:numId w:val="20"/>
              </w:numPr>
              <w:tabs>
                <w:tab w:val="left" w:pos="540"/>
              </w:tabs>
              <w:spacing w:before="80" w:after="80"/>
              <w:ind w:left="534" w:right="-72" w:hanging="534"/>
              <w:jc w:val="both"/>
              <w:rPr>
                <w:rStyle w:val="longtext1"/>
                <w:rFonts w:ascii="Sylfaen" w:hAnsi="Sylfaen"/>
              </w:rPr>
            </w:pPr>
            <w:r w:rsidRPr="0027311B">
              <w:rPr>
                <w:rStyle w:val="longtext1"/>
                <w:rFonts w:ascii="Sylfaen" w:hAnsi="Sylfaen"/>
              </w:rPr>
              <w:t>Կողմերից յուրաքանչյուրը պետք է տեղեկացնի մյուս Կողմին Ֆորս-մաժորի բացասական ազդեցության ավարտվելու մասին:</w:t>
            </w:r>
          </w:p>
          <w:p w:rsidR="00303B6F" w:rsidRPr="0027311B" w:rsidRDefault="00303B6F" w:rsidP="00BE06E6">
            <w:pPr>
              <w:pStyle w:val="ListParagraph"/>
              <w:ind w:left="675"/>
              <w:jc w:val="both"/>
              <w:rPr>
                <w:rStyle w:val="longtext1"/>
                <w:rFonts w:ascii="Sylfaen" w:hAnsi="Sylfaen"/>
              </w:rPr>
            </w:pP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Style w:val="longtext1"/>
                <w:rFonts w:ascii="Sylfaen" w:hAnsi="Sylfaen"/>
              </w:rPr>
            </w:pPr>
            <w:bookmarkStart w:id="70" w:name="_Toc484610988"/>
            <w:r w:rsidRPr="0027311B">
              <w:rPr>
                <w:rStyle w:val="longtext1"/>
                <w:rFonts w:ascii="Sylfaen" w:hAnsi="Sylfaen"/>
              </w:rPr>
              <w:t>Ֆորս-մաժորի հետևանքները</w:t>
            </w:r>
            <w:bookmarkEnd w:id="70"/>
          </w:p>
          <w:p w:rsidR="00303B6F" w:rsidRPr="0027311B" w:rsidRDefault="00303B6F" w:rsidP="00BE06E6">
            <w:pPr>
              <w:pStyle w:val="ListParagraph"/>
              <w:ind w:left="284"/>
              <w:jc w:val="both"/>
              <w:rPr>
                <w:rStyle w:val="longtext1"/>
                <w:rFonts w:ascii="Sylfaen" w:hAnsi="Sylfaen"/>
                <w:b/>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Style w:val="longtext1"/>
                <w:rFonts w:ascii="Sylfaen" w:hAnsi="Sylfaen"/>
              </w:rPr>
              <w:t>Եթե</w:t>
            </w:r>
            <w:r w:rsidRPr="0027311B">
              <w:rPr>
                <w:rFonts w:ascii="Sylfaen" w:hAnsi="Sylfaen"/>
                <w:sz w:val="20"/>
                <w:szCs w:val="20"/>
              </w:rPr>
              <w:t xml:space="preserve"> Կապալառուն կասեցնում է իր պայմանագրային պարտավորությունների կատարումը Ֆորս-մաժորի պատճառով այդ մասին տեղեկացնելով </w:t>
            </w:r>
            <w:r w:rsidRPr="0027311B">
              <w:rPr>
                <w:rFonts w:ascii="Sylfaen" w:hAnsi="Sylfaen"/>
                <w:sz w:val="20"/>
                <w:szCs w:val="20"/>
                <w:lang w:val="ru-RU"/>
              </w:rPr>
              <w:t>ՊԸՊ</w:t>
            </w:r>
            <w:r w:rsidRPr="0027311B">
              <w:rPr>
                <w:rFonts w:ascii="Sylfaen" w:hAnsi="Sylfaen"/>
                <w:sz w:val="20"/>
                <w:szCs w:val="20"/>
              </w:rPr>
              <w:t>-</w:t>
            </w:r>
            <w:r w:rsidRPr="0027311B">
              <w:rPr>
                <w:rFonts w:ascii="Sylfaen" w:hAnsi="Sylfaen"/>
                <w:sz w:val="20"/>
                <w:szCs w:val="20"/>
                <w:lang w:val="ru-RU"/>
              </w:rPr>
              <w:t>ի</w:t>
            </w:r>
            <w:r w:rsidRPr="0027311B">
              <w:rPr>
                <w:rFonts w:ascii="Sylfaen" w:hAnsi="Sylfaen"/>
                <w:sz w:val="20"/>
                <w:szCs w:val="20"/>
              </w:rPr>
              <w:t xml:space="preserve"> 63 (</w:t>
            </w:r>
            <w:r w:rsidRPr="0027311B">
              <w:rPr>
                <w:rFonts w:ascii="Sylfaen" w:hAnsi="Sylfaen"/>
                <w:sz w:val="20"/>
                <w:szCs w:val="20"/>
                <w:lang w:val="ru-RU"/>
              </w:rPr>
              <w:t>Ֆորս</w:t>
            </w:r>
            <w:r w:rsidRPr="0027311B">
              <w:rPr>
                <w:rFonts w:ascii="Sylfaen" w:hAnsi="Sylfaen"/>
                <w:sz w:val="20"/>
                <w:szCs w:val="20"/>
              </w:rPr>
              <w:t>-</w:t>
            </w:r>
            <w:r w:rsidRPr="0027311B">
              <w:rPr>
                <w:rFonts w:ascii="Sylfaen" w:hAnsi="Sylfaen"/>
                <w:sz w:val="20"/>
                <w:szCs w:val="20"/>
                <w:lang w:val="ru-RU"/>
              </w:rPr>
              <w:t>մաժորի</w:t>
            </w:r>
            <w:r w:rsidRPr="0027311B">
              <w:rPr>
                <w:rFonts w:ascii="Sylfaen" w:hAnsi="Sylfaen"/>
                <w:sz w:val="20"/>
                <w:szCs w:val="20"/>
              </w:rPr>
              <w:t xml:space="preserve"> </w:t>
            </w:r>
            <w:r w:rsidRPr="0027311B">
              <w:rPr>
                <w:rFonts w:ascii="Sylfaen" w:hAnsi="Sylfaen"/>
                <w:sz w:val="20"/>
                <w:szCs w:val="20"/>
                <w:lang w:val="ru-RU"/>
              </w:rPr>
              <w:t>մասին</w:t>
            </w:r>
            <w:r w:rsidRPr="0027311B">
              <w:rPr>
                <w:rFonts w:ascii="Sylfaen" w:hAnsi="Sylfaen"/>
                <w:sz w:val="20"/>
                <w:szCs w:val="20"/>
              </w:rPr>
              <w:t xml:space="preserve"> </w:t>
            </w:r>
            <w:r w:rsidRPr="0027311B">
              <w:rPr>
                <w:rFonts w:ascii="Sylfaen" w:hAnsi="Sylfaen"/>
                <w:sz w:val="20"/>
                <w:szCs w:val="20"/>
                <w:lang w:val="ru-RU"/>
              </w:rPr>
              <w:t>ծանուցումը</w:t>
            </w:r>
            <w:r w:rsidRPr="0027311B">
              <w:rPr>
                <w:rFonts w:ascii="Sylfaen" w:hAnsi="Sylfaen"/>
                <w:sz w:val="20"/>
                <w:szCs w:val="20"/>
              </w:rPr>
              <w:t xml:space="preserve">) ենթակետի </w:t>
            </w:r>
            <w:proofErr w:type="gramStart"/>
            <w:r w:rsidRPr="0027311B">
              <w:rPr>
                <w:rFonts w:ascii="Sylfaen" w:hAnsi="Sylfaen"/>
                <w:sz w:val="20"/>
                <w:szCs w:val="20"/>
              </w:rPr>
              <w:t>համաձայն  և</w:t>
            </w:r>
            <w:proofErr w:type="gramEnd"/>
            <w:r w:rsidRPr="0027311B">
              <w:rPr>
                <w:rFonts w:ascii="Sylfaen" w:hAnsi="Sylfaen"/>
                <w:sz w:val="20"/>
                <w:szCs w:val="20"/>
              </w:rPr>
              <w:t xml:space="preserve"> նրա աշխատանքները հետաձգվում են կամ նա Ծախսեր է կրում Ֆորս-մաժորի ազդեցության հետևանքով, ապա </w:t>
            </w:r>
            <w:r w:rsidRPr="0027311B">
              <w:rPr>
                <w:rFonts w:ascii="Sylfaen" w:hAnsi="Sylfaen"/>
                <w:sz w:val="20"/>
                <w:szCs w:val="20"/>
                <w:lang w:val="ru-RU"/>
              </w:rPr>
              <w:t>ՊԸՊ</w:t>
            </w:r>
            <w:r w:rsidRPr="0027311B">
              <w:rPr>
                <w:rFonts w:ascii="Sylfaen" w:hAnsi="Sylfaen"/>
                <w:sz w:val="20"/>
                <w:szCs w:val="20"/>
              </w:rPr>
              <w:t>-</w:t>
            </w:r>
            <w:r w:rsidRPr="0027311B">
              <w:rPr>
                <w:rFonts w:ascii="Sylfaen" w:hAnsi="Sylfaen"/>
                <w:sz w:val="20"/>
                <w:szCs w:val="20"/>
                <w:lang w:val="ru-RU"/>
              </w:rPr>
              <w:t>ի</w:t>
            </w:r>
            <w:r w:rsidRPr="0027311B">
              <w:rPr>
                <w:rFonts w:ascii="Sylfaen" w:hAnsi="Sylfaen"/>
                <w:sz w:val="20"/>
                <w:szCs w:val="20"/>
              </w:rPr>
              <w:t xml:space="preserve"> 30.1 (</w:t>
            </w:r>
            <w:r w:rsidRPr="0027311B">
              <w:rPr>
                <w:rFonts w:ascii="Sylfaen" w:hAnsi="Sylfaen"/>
                <w:sz w:val="20"/>
              </w:rPr>
              <w:t>Վեճերի լուծման ընթացակարգ</w:t>
            </w:r>
            <w:r w:rsidRPr="0027311B">
              <w:rPr>
                <w:rFonts w:ascii="Sylfaen" w:hAnsi="Sylfaen"/>
                <w:sz w:val="20"/>
                <w:szCs w:val="20"/>
              </w:rPr>
              <w:t>) ենթակետի համաձայն Կապալառուն իրավունք ունի.</w:t>
            </w:r>
          </w:p>
          <w:p w:rsidR="00303B6F" w:rsidRPr="0027311B" w:rsidRDefault="00303B6F" w:rsidP="00303B6F">
            <w:pPr>
              <w:numPr>
                <w:ilvl w:val="0"/>
                <w:numId w:val="3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t>Երկարացնել ժամկետը ցանկացած նման հետաձգման համար, եթե դրա պ</w:t>
            </w:r>
            <w:r w:rsidRPr="0027311B">
              <w:rPr>
                <w:rFonts w:ascii="Sylfaen" w:hAnsi="Sylfaen" w:cs="Sylfaen"/>
                <w:sz w:val="20"/>
                <w:szCs w:val="20"/>
              </w:rPr>
              <w:t>ատճառով հետաձգվում</w:t>
            </w:r>
            <w:r w:rsidRPr="0027311B">
              <w:rPr>
                <w:rFonts w:ascii="Sylfaen" w:hAnsi="Sylfaen"/>
                <w:sz w:val="20"/>
                <w:szCs w:val="20"/>
              </w:rPr>
              <w:t xml:space="preserve"> է կամ կհետաձգվի աշխատանքների ավարտը, որը նախատեսված է ՊԸՊ-ի 36 ենթակետով (</w:t>
            </w:r>
            <w:r w:rsidRPr="0027311B">
              <w:rPr>
                <w:rFonts w:ascii="Sylfaen" w:hAnsi="Sylfaen"/>
                <w:sz w:val="20"/>
              </w:rPr>
              <w:t>Ավարտի նախատեսված ժամկետի երկարացում</w:t>
            </w:r>
            <w:r w:rsidRPr="0027311B">
              <w:rPr>
                <w:rFonts w:ascii="Sylfaen" w:hAnsi="Sylfaen"/>
                <w:sz w:val="20"/>
                <w:szCs w:val="20"/>
              </w:rPr>
              <w:t xml:space="preserve">) և </w:t>
            </w:r>
          </w:p>
          <w:p w:rsidR="00303B6F" w:rsidRPr="0027311B" w:rsidRDefault="00303B6F" w:rsidP="00303B6F">
            <w:pPr>
              <w:numPr>
                <w:ilvl w:val="0"/>
                <w:numId w:val="3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27311B">
              <w:rPr>
                <w:rFonts w:ascii="Sylfaen" w:hAnsi="Sylfaen"/>
                <w:sz w:val="20"/>
                <w:szCs w:val="20"/>
              </w:rPr>
              <w:lastRenderedPageBreak/>
              <w:t xml:space="preserve">Եթե իրադարձությունները կան հանգամանքները այն բնույթների են, որոնք </w:t>
            </w:r>
            <w:r w:rsidRPr="0027311B">
              <w:rPr>
                <w:rFonts w:ascii="Sylfaen" w:hAnsi="Sylfaen" w:cs="Sylfaen"/>
                <w:sz w:val="20"/>
                <w:szCs w:val="20"/>
              </w:rPr>
              <w:t>նկարագրված</w:t>
            </w:r>
            <w:r w:rsidRPr="0027311B">
              <w:rPr>
                <w:rFonts w:ascii="Sylfaen" w:hAnsi="Sylfaen"/>
                <w:sz w:val="20"/>
                <w:szCs w:val="20"/>
              </w:rPr>
              <w:t xml:space="preserve"> են ՊԸՊ-ի 62.2 (</w:t>
            </w:r>
            <w:r w:rsidRPr="0027311B">
              <w:rPr>
                <w:rFonts w:ascii="Sylfaen" w:hAnsi="Sylfaen"/>
                <w:sz w:val="20"/>
              </w:rPr>
              <w:t xml:space="preserve">Ֆորս-մաժորի սահմանումը) </w:t>
            </w:r>
            <w:r w:rsidRPr="0027311B">
              <w:rPr>
                <w:rFonts w:ascii="Sylfaen" w:hAnsi="Sylfaen"/>
                <w:sz w:val="20"/>
                <w:szCs w:val="20"/>
              </w:rPr>
              <w:t xml:space="preserve">ենթակետի (a)-ից (d) պարբերություններում և եթե Երկրում տեղի են ունենում ՊԸՊ-ի 62.2 ենթակետի (b)-ից (d) պարբերություններում նկարագրված իրադարձությունները, ապա Կապալառուն իրավունք ունի փոխհատուցում ստանալ նման Ծախսերի դիմաց, ներառյալ Ֆորս-մաժորի հետևանքով ոչնչացված կամ վնասված Աշխատանքների և/կամ Գույքի վերականգնման կամ փոխարինման Ծախսերը այն ծավալով, որը նախատեսված չէ ՊԸՊ-ի 19 (Ապահովագրությունը) ենթակետով սահմանված ապահովագրությամբ փոխհատուցվելու համար: </w:t>
            </w:r>
          </w:p>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cs="Sylfaen"/>
                <w:sz w:val="20"/>
                <w:szCs w:val="20"/>
              </w:rPr>
              <w:t>Նման</w:t>
            </w:r>
            <w:r w:rsidRPr="0027311B">
              <w:rPr>
                <w:rFonts w:ascii="Sylfaen" w:hAnsi="Sylfaen"/>
                <w:sz w:val="20"/>
                <w:szCs w:val="20"/>
              </w:rPr>
              <w:t xml:space="preserve"> ծանուցում ստանալուց հետո </w:t>
            </w:r>
            <w:r w:rsidRPr="0027311B">
              <w:rPr>
                <w:rFonts w:ascii="Sylfaen" w:hAnsi="Sylfaen"/>
                <w:sz w:val="20"/>
                <w:szCs w:val="20"/>
                <w:lang w:val="ru-RU"/>
              </w:rPr>
              <w:t>Ծրագրի</w:t>
            </w:r>
            <w:r w:rsidRPr="0027311B">
              <w:rPr>
                <w:rFonts w:ascii="Sylfaen" w:hAnsi="Sylfaen"/>
                <w:sz w:val="20"/>
                <w:szCs w:val="20"/>
              </w:rPr>
              <w:t xml:space="preserve"> </w:t>
            </w:r>
            <w:r w:rsidRPr="0027311B">
              <w:rPr>
                <w:rFonts w:ascii="Sylfaen" w:hAnsi="Sylfaen"/>
                <w:sz w:val="20"/>
                <w:szCs w:val="20"/>
                <w:lang w:val="ru-RU"/>
              </w:rPr>
              <w:t>ղեկավարը</w:t>
            </w:r>
            <w:r w:rsidRPr="0027311B">
              <w:rPr>
                <w:rFonts w:ascii="Sylfaen" w:hAnsi="Sylfaen"/>
                <w:sz w:val="20"/>
                <w:szCs w:val="20"/>
              </w:rPr>
              <w:t xml:space="preserve"> պետք է գործի համաձայն </w:t>
            </w:r>
            <w:r w:rsidRPr="0027311B">
              <w:rPr>
                <w:rFonts w:ascii="Sylfaen" w:hAnsi="Sylfaen"/>
                <w:sz w:val="20"/>
                <w:szCs w:val="20"/>
                <w:lang w:val="ru-RU"/>
              </w:rPr>
              <w:t>ՊԸՊ</w:t>
            </w:r>
            <w:r w:rsidRPr="0027311B">
              <w:rPr>
                <w:rFonts w:ascii="Sylfaen" w:hAnsi="Sylfaen"/>
                <w:sz w:val="20"/>
                <w:szCs w:val="20"/>
              </w:rPr>
              <w:t>-</w:t>
            </w:r>
            <w:r w:rsidRPr="0027311B">
              <w:rPr>
                <w:rFonts w:ascii="Sylfaen" w:hAnsi="Sylfaen"/>
                <w:sz w:val="20"/>
                <w:szCs w:val="20"/>
                <w:lang w:val="ru-RU"/>
              </w:rPr>
              <w:t>ի</w:t>
            </w:r>
            <w:r w:rsidRPr="0027311B">
              <w:rPr>
                <w:rFonts w:ascii="Sylfaen" w:hAnsi="Sylfaen"/>
                <w:sz w:val="20"/>
                <w:szCs w:val="20"/>
              </w:rPr>
              <w:t xml:space="preserve">  10 (</w:t>
            </w:r>
            <w:r w:rsidRPr="0027311B">
              <w:rPr>
                <w:rFonts w:ascii="Sylfaen" w:hAnsi="Sylfaen"/>
                <w:sz w:val="20"/>
              </w:rPr>
              <w:t>Ծրագրի ղեկավարի որոշումները</w:t>
            </w:r>
            <w:r w:rsidRPr="0027311B">
              <w:rPr>
                <w:rFonts w:ascii="Sylfaen" w:hAnsi="Sylfaen"/>
                <w:sz w:val="20"/>
                <w:szCs w:val="20"/>
              </w:rPr>
              <w:t>) ենթակետի ` համաձայնվելով կամ որոշելով այդ հարցերը:</w:t>
            </w:r>
          </w:p>
          <w:p w:rsidR="00303B6F" w:rsidRPr="0027311B" w:rsidRDefault="00303B6F" w:rsidP="00BE06E6">
            <w:pPr>
              <w:pStyle w:val="ListParagraph"/>
              <w:ind w:left="675"/>
              <w:jc w:val="both"/>
              <w:rPr>
                <w:rStyle w:val="longtext1"/>
                <w:rFonts w:ascii="Sylfaen" w:hAnsi="Sylfaen"/>
              </w:rPr>
            </w:pPr>
          </w:p>
        </w:tc>
      </w:tr>
      <w:tr w:rsidR="00303B6F" w:rsidRPr="00EC3FF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Style w:val="longtext1"/>
                <w:rFonts w:ascii="Sylfaen" w:hAnsi="Sylfaen"/>
              </w:rPr>
            </w:pPr>
            <w:bookmarkStart w:id="71" w:name="_Toc484610989"/>
            <w:r w:rsidRPr="0027311B">
              <w:rPr>
                <w:rStyle w:val="longtext1"/>
                <w:rFonts w:ascii="Sylfaen" w:hAnsi="Sylfaen"/>
              </w:rPr>
              <w:lastRenderedPageBreak/>
              <w:t>Ենթակապալառուին վնասող Ֆորս-մաժորը</w:t>
            </w:r>
            <w:bookmarkEnd w:id="71"/>
          </w:p>
          <w:p w:rsidR="00303B6F" w:rsidRPr="0027311B" w:rsidRDefault="00303B6F" w:rsidP="00BE06E6">
            <w:pPr>
              <w:jc w:val="both"/>
              <w:rPr>
                <w:rStyle w:val="longtext1"/>
                <w:rFonts w:ascii="Sylfaen" w:hAnsi="Sylfaen"/>
                <w:lang w:val="ru-RU"/>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Style w:val="longtext1"/>
                <w:rFonts w:ascii="Sylfaen" w:hAnsi="Sylfaen"/>
                <w:lang w:val="ru-RU"/>
              </w:rPr>
            </w:pPr>
            <w:r w:rsidRPr="0027311B">
              <w:rPr>
                <w:rStyle w:val="longtext1"/>
                <w:rFonts w:ascii="Sylfaen" w:hAnsi="Sylfaen"/>
              </w:rPr>
              <w:t>Եթե</w:t>
            </w:r>
            <w:r w:rsidRPr="0027311B">
              <w:rPr>
                <w:rStyle w:val="longtext1"/>
                <w:rFonts w:ascii="Sylfaen" w:hAnsi="Sylfaen"/>
                <w:lang w:val="ru-RU"/>
              </w:rPr>
              <w:t xml:space="preserve"> </w:t>
            </w:r>
            <w:r w:rsidRPr="0027311B">
              <w:rPr>
                <w:rStyle w:val="longtext1"/>
                <w:rFonts w:ascii="Sylfaen" w:hAnsi="Sylfaen"/>
              </w:rPr>
              <w:t>Աշխատանքների</w:t>
            </w:r>
            <w:r w:rsidRPr="0027311B">
              <w:rPr>
                <w:rStyle w:val="longtext1"/>
                <w:rFonts w:ascii="Sylfaen" w:hAnsi="Sylfaen"/>
                <w:lang w:val="ru-RU"/>
              </w:rPr>
              <w:t xml:space="preserve"> </w:t>
            </w:r>
            <w:r w:rsidRPr="0027311B">
              <w:rPr>
                <w:rStyle w:val="longtext1"/>
                <w:rFonts w:ascii="Sylfaen" w:hAnsi="Sylfaen"/>
              </w:rPr>
              <w:t>հետ</w:t>
            </w:r>
            <w:r w:rsidRPr="0027311B">
              <w:rPr>
                <w:rStyle w:val="longtext1"/>
                <w:rFonts w:ascii="Sylfaen" w:hAnsi="Sylfaen"/>
                <w:lang w:val="ru-RU"/>
              </w:rPr>
              <w:t xml:space="preserve"> </w:t>
            </w:r>
            <w:r w:rsidRPr="0027311B">
              <w:rPr>
                <w:rStyle w:val="longtext1"/>
                <w:rFonts w:ascii="Sylfaen" w:hAnsi="Sylfaen"/>
              </w:rPr>
              <w:t>կապված</w:t>
            </w:r>
            <w:r w:rsidRPr="0027311B">
              <w:rPr>
                <w:rStyle w:val="longtext1"/>
                <w:rFonts w:ascii="Sylfaen" w:hAnsi="Sylfaen"/>
                <w:lang w:val="ru-RU"/>
              </w:rPr>
              <w:t xml:space="preserve"> </w:t>
            </w:r>
            <w:r w:rsidRPr="0027311B">
              <w:rPr>
                <w:rStyle w:val="longtext1"/>
                <w:rFonts w:ascii="Sylfaen" w:hAnsi="Sylfaen"/>
              </w:rPr>
              <w:t>ցանկացած</w:t>
            </w:r>
            <w:r w:rsidRPr="0027311B">
              <w:rPr>
                <w:rStyle w:val="longtext1"/>
                <w:rFonts w:ascii="Sylfaen" w:hAnsi="Sylfaen"/>
                <w:lang w:val="ru-RU"/>
              </w:rPr>
              <w:t xml:space="preserve"> </w:t>
            </w:r>
            <w:r w:rsidRPr="0027311B">
              <w:rPr>
                <w:rStyle w:val="longtext1"/>
                <w:rFonts w:ascii="Sylfaen" w:hAnsi="Sylfaen"/>
              </w:rPr>
              <w:t>պայմանագրի</w:t>
            </w:r>
            <w:r w:rsidRPr="0027311B">
              <w:rPr>
                <w:rStyle w:val="longtext1"/>
                <w:rFonts w:ascii="Sylfaen" w:hAnsi="Sylfaen"/>
                <w:lang w:val="ru-RU"/>
              </w:rPr>
              <w:t xml:space="preserve"> </w:t>
            </w:r>
            <w:r w:rsidRPr="0027311B">
              <w:rPr>
                <w:rStyle w:val="longtext1"/>
                <w:rFonts w:ascii="Sylfaen" w:hAnsi="Sylfaen"/>
              </w:rPr>
              <w:t>կամ</w:t>
            </w:r>
            <w:r w:rsidRPr="0027311B">
              <w:rPr>
                <w:rStyle w:val="longtext1"/>
                <w:rFonts w:ascii="Sylfaen" w:hAnsi="Sylfaen"/>
                <w:lang w:val="ru-RU"/>
              </w:rPr>
              <w:t xml:space="preserve"> </w:t>
            </w:r>
            <w:r w:rsidRPr="0027311B">
              <w:rPr>
                <w:rStyle w:val="longtext1"/>
                <w:rFonts w:ascii="Sylfaen" w:hAnsi="Sylfaen"/>
              </w:rPr>
              <w:t>համաձայնագրի</w:t>
            </w:r>
            <w:r w:rsidRPr="0027311B">
              <w:rPr>
                <w:rStyle w:val="longtext1"/>
                <w:rFonts w:ascii="Sylfaen" w:hAnsi="Sylfaen"/>
                <w:lang w:val="ru-RU"/>
              </w:rPr>
              <w:t xml:space="preserve"> </w:t>
            </w:r>
            <w:r w:rsidRPr="0027311B">
              <w:rPr>
                <w:rStyle w:val="longtext1"/>
                <w:rFonts w:ascii="Sylfaen" w:hAnsi="Sylfaen"/>
              </w:rPr>
              <w:t>ներքո</w:t>
            </w:r>
            <w:r w:rsidRPr="0027311B">
              <w:rPr>
                <w:rStyle w:val="longtext1"/>
                <w:rFonts w:ascii="Sylfaen" w:hAnsi="Sylfaen"/>
                <w:lang w:val="ru-RU"/>
              </w:rPr>
              <w:t xml:space="preserve"> </w:t>
            </w:r>
            <w:r w:rsidRPr="0027311B">
              <w:rPr>
                <w:rStyle w:val="longtext1"/>
                <w:rFonts w:ascii="Sylfaen" w:hAnsi="Sylfaen"/>
              </w:rPr>
              <w:t>Ենթակապալառուն</w:t>
            </w:r>
            <w:r w:rsidRPr="0027311B">
              <w:rPr>
                <w:rStyle w:val="longtext1"/>
                <w:rFonts w:ascii="Sylfaen" w:hAnsi="Sylfaen"/>
                <w:lang w:val="ru-RU"/>
              </w:rPr>
              <w:t xml:space="preserve"> </w:t>
            </w:r>
            <w:r w:rsidRPr="0027311B">
              <w:rPr>
                <w:rStyle w:val="longtext1"/>
                <w:rFonts w:ascii="Sylfaen" w:hAnsi="Sylfaen"/>
              </w:rPr>
              <w:t>իրավունք</w:t>
            </w:r>
            <w:r w:rsidRPr="0027311B">
              <w:rPr>
                <w:rStyle w:val="longtext1"/>
                <w:rFonts w:ascii="Sylfaen" w:hAnsi="Sylfaen"/>
                <w:lang w:val="ru-RU"/>
              </w:rPr>
              <w:t xml:space="preserve"> </w:t>
            </w:r>
            <w:r w:rsidRPr="0027311B">
              <w:rPr>
                <w:rStyle w:val="longtext1"/>
                <w:rFonts w:ascii="Sylfaen" w:hAnsi="Sylfaen"/>
              </w:rPr>
              <w:t>ունի</w:t>
            </w:r>
            <w:r w:rsidRPr="0027311B">
              <w:rPr>
                <w:rStyle w:val="longtext1"/>
                <w:rFonts w:ascii="Sylfaen" w:hAnsi="Sylfaen"/>
                <w:lang w:val="ru-RU"/>
              </w:rPr>
              <w:t xml:space="preserve"> </w:t>
            </w:r>
            <w:r w:rsidRPr="0027311B">
              <w:rPr>
                <w:rStyle w:val="longtext1"/>
                <w:rFonts w:ascii="Sylfaen" w:hAnsi="Sylfaen"/>
              </w:rPr>
              <w:t>սույն</w:t>
            </w:r>
            <w:r w:rsidRPr="0027311B">
              <w:rPr>
                <w:rStyle w:val="longtext1"/>
                <w:rFonts w:ascii="Sylfaen" w:hAnsi="Sylfaen"/>
                <w:lang w:val="ru-RU"/>
              </w:rPr>
              <w:t xml:space="preserve"> </w:t>
            </w:r>
            <w:r w:rsidRPr="0027311B">
              <w:rPr>
                <w:rStyle w:val="longtext1"/>
                <w:rFonts w:ascii="Sylfaen" w:hAnsi="Sylfaen"/>
              </w:rPr>
              <w:t>Կետում</w:t>
            </w:r>
            <w:r w:rsidRPr="0027311B">
              <w:rPr>
                <w:rStyle w:val="longtext1"/>
                <w:rFonts w:ascii="Sylfaen" w:hAnsi="Sylfaen"/>
                <w:lang w:val="ru-RU"/>
              </w:rPr>
              <w:t xml:space="preserve"> </w:t>
            </w:r>
            <w:r w:rsidRPr="0027311B">
              <w:rPr>
                <w:rStyle w:val="longtext1"/>
                <w:rFonts w:ascii="Sylfaen" w:hAnsi="Sylfaen"/>
              </w:rPr>
              <w:t>հաստատված</w:t>
            </w:r>
            <w:r w:rsidRPr="0027311B">
              <w:rPr>
                <w:rStyle w:val="longtext1"/>
                <w:rFonts w:ascii="Sylfaen" w:hAnsi="Sylfaen"/>
                <w:lang w:val="ru-RU"/>
              </w:rPr>
              <w:t xml:space="preserve"> </w:t>
            </w:r>
            <w:r w:rsidRPr="0027311B">
              <w:rPr>
                <w:rStyle w:val="longtext1"/>
                <w:rFonts w:ascii="Sylfaen" w:hAnsi="Sylfaen"/>
              </w:rPr>
              <w:t>ժամանակաշրջանից</w:t>
            </w:r>
            <w:r w:rsidRPr="0027311B">
              <w:rPr>
                <w:rStyle w:val="longtext1"/>
                <w:rFonts w:ascii="Sylfaen" w:hAnsi="Sylfaen"/>
                <w:lang w:val="ru-RU"/>
              </w:rPr>
              <w:t xml:space="preserve"> </w:t>
            </w:r>
            <w:r w:rsidRPr="0027311B">
              <w:rPr>
                <w:rStyle w:val="longtext1"/>
                <w:rFonts w:ascii="Sylfaen" w:hAnsi="Sylfaen"/>
              </w:rPr>
              <w:t>ավելի</w:t>
            </w:r>
            <w:r w:rsidRPr="0027311B">
              <w:rPr>
                <w:rStyle w:val="longtext1"/>
                <w:rFonts w:ascii="Sylfaen" w:hAnsi="Sylfaen"/>
                <w:lang w:val="ru-RU"/>
              </w:rPr>
              <w:t xml:space="preserve"> </w:t>
            </w:r>
            <w:r w:rsidRPr="0027311B">
              <w:rPr>
                <w:rStyle w:val="longtext1"/>
                <w:rFonts w:ascii="Sylfaen" w:hAnsi="Sylfaen"/>
              </w:rPr>
              <w:t>երկար</w:t>
            </w:r>
            <w:r w:rsidRPr="0027311B">
              <w:rPr>
                <w:rStyle w:val="longtext1"/>
                <w:rFonts w:ascii="Sylfaen" w:hAnsi="Sylfaen"/>
                <w:lang w:val="ru-RU"/>
              </w:rPr>
              <w:t xml:space="preserve"> </w:t>
            </w:r>
            <w:r w:rsidRPr="0027311B">
              <w:rPr>
                <w:rStyle w:val="longtext1"/>
                <w:rFonts w:ascii="Sylfaen" w:hAnsi="Sylfaen"/>
              </w:rPr>
              <w:t>կամ</w:t>
            </w:r>
            <w:r w:rsidRPr="0027311B">
              <w:rPr>
                <w:rStyle w:val="longtext1"/>
                <w:rFonts w:ascii="Sylfaen" w:hAnsi="Sylfaen"/>
                <w:lang w:val="ru-RU"/>
              </w:rPr>
              <w:t xml:space="preserve"> </w:t>
            </w:r>
            <w:r w:rsidRPr="0027311B">
              <w:rPr>
                <w:rStyle w:val="longtext1"/>
                <w:rFonts w:ascii="Sylfaen" w:hAnsi="Sylfaen"/>
              </w:rPr>
              <w:t>լրացուցիչ</w:t>
            </w:r>
            <w:r w:rsidRPr="0027311B">
              <w:rPr>
                <w:rStyle w:val="longtext1"/>
                <w:rFonts w:ascii="Sylfaen" w:hAnsi="Sylfaen"/>
                <w:lang w:val="ru-RU"/>
              </w:rPr>
              <w:t xml:space="preserve"> </w:t>
            </w:r>
            <w:r w:rsidRPr="0027311B">
              <w:rPr>
                <w:rStyle w:val="longtext1"/>
                <w:rFonts w:ascii="Sylfaen" w:hAnsi="Sylfaen"/>
              </w:rPr>
              <w:t>ժամանակաշրջանում</w:t>
            </w:r>
            <w:r w:rsidRPr="0027311B">
              <w:rPr>
                <w:rStyle w:val="longtext1"/>
                <w:rFonts w:ascii="Sylfaen" w:hAnsi="Sylfaen"/>
                <w:lang w:val="ru-RU"/>
              </w:rPr>
              <w:t xml:space="preserve"> </w:t>
            </w:r>
            <w:r w:rsidRPr="0027311B">
              <w:rPr>
                <w:rStyle w:val="longtext1"/>
                <w:rFonts w:ascii="Sylfaen" w:hAnsi="Sylfaen"/>
              </w:rPr>
              <w:t>ազատվել</w:t>
            </w:r>
            <w:r w:rsidRPr="0027311B">
              <w:rPr>
                <w:rStyle w:val="longtext1"/>
                <w:rFonts w:ascii="Sylfaen" w:hAnsi="Sylfaen"/>
                <w:lang w:val="ru-RU"/>
              </w:rPr>
              <w:t xml:space="preserve"> </w:t>
            </w:r>
            <w:r w:rsidRPr="0027311B">
              <w:rPr>
                <w:rStyle w:val="longtext1"/>
                <w:rFonts w:ascii="Sylfaen" w:hAnsi="Sylfaen"/>
              </w:rPr>
              <w:t>ֆորս</w:t>
            </w:r>
            <w:r w:rsidRPr="0027311B">
              <w:rPr>
                <w:rStyle w:val="longtext1"/>
                <w:rFonts w:ascii="Sylfaen" w:hAnsi="Sylfaen"/>
                <w:lang w:val="ru-RU"/>
              </w:rPr>
              <w:t>-</w:t>
            </w:r>
            <w:r w:rsidRPr="0027311B">
              <w:rPr>
                <w:rStyle w:val="longtext1"/>
                <w:rFonts w:ascii="Sylfaen" w:hAnsi="Sylfaen"/>
              </w:rPr>
              <w:t>մաժորային</w:t>
            </w:r>
            <w:r w:rsidRPr="0027311B">
              <w:rPr>
                <w:rStyle w:val="longtext1"/>
                <w:rFonts w:ascii="Sylfaen" w:hAnsi="Sylfaen"/>
                <w:lang w:val="ru-RU"/>
              </w:rPr>
              <w:t xml:space="preserve"> </w:t>
            </w:r>
            <w:r w:rsidRPr="0027311B">
              <w:rPr>
                <w:rStyle w:val="longtext1"/>
                <w:rFonts w:ascii="Sylfaen" w:hAnsi="Sylfaen"/>
              </w:rPr>
              <w:t>իրավիճակներից</w:t>
            </w:r>
            <w:r w:rsidRPr="0027311B">
              <w:rPr>
                <w:rStyle w:val="longtext1"/>
                <w:rFonts w:ascii="Sylfaen" w:hAnsi="Sylfaen"/>
                <w:lang w:val="ru-RU"/>
              </w:rPr>
              <w:t xml:space="preserve">, </w:t>
            </w:r>
            <w:r w:rsidRPr="0027311B">
              <w:rPr>
                <w:rStyle w:val="longtext1"/>
                <w:rFonts w:ascii="Sylfaen" w:hAnsi="Sylfaen"/>
              </w:rPr>
              <w:t>ապա</w:t>
            </w:r>
            <w:r w:rsidRPr="0027311B">
              <w:rPr>
                <w:rStyle w:val="longtext1"/>
                <w:rFonts w:ascii="Sylfaen" w:hAnsi="Sylfaen"/>
                <w:lang w:val="ru-RU"/>
              </w:rPr>
              <w:t xml:space="preserve"> </w:t>
            </w:r>
            <w:r w:rsidRPr="0027311B">
              <w:rPr>
                <w:rStyle w:val="longtext1"/>
                <w:rFonts w:ascii="Sylfaen" w:hAnsi="Sylfaen"/>
              </w:rPr>
              <w:t>դա</w:t>
            </w:r>
            <w:r w:rsidRPr="0027311B">
              <w:rPr>
                <w:rStyle w:val="longtext1"/>
                <w:rFonts w:ascii="Sylfaen" w:hAnsi="Sylfaen"/>
                <w:lang w:val="ru-RU"/>
              </w:rPr>
              <w:t xml:space="preserve"> </w:t>
            </w:r>
            <w:r w:rsidRPr="0027311B">
              <w:rPr>
                <w:rStyle w:val="longtext1"/>
                <w:rFonts w:ascii="Sylfaen" w:hAnsi="Sylfaen"/>
              </w:rPr>
              <w:t>չի</w:t>
            </w:r>
            <w:r w:rsidRPr="0027311B">
              <w:rPr>
                <w:rStyle w:val="longtext1"/>
                <w:rFonts w:ascii="Sylfaen" w:hAnsi="Sylfaen"/>
                <w:lang w:val="ru-RU"/>
              </w:rPr>
              <w:t xml:space="preserve"> </w:t>
            </w:r>
            <w:r w:rsidRPr="0027311B">
              <w:rPr>
                <w:rStyle w:val="longtext1"/>
                <w:rFonts w:ascii="Sylfaen" w:hAnsi="Sylfaen"/>
                <w:lang w:val="hy-AM"/>
              </w:rPr>
              <w:t xml:space="preserve">հանգեցնում </w:t>
            </w:r>
            <w:r w:rsidRPr="0027311B">
              <w:rPr>
                <w:rStyle w:val="longtext1"/>
                <w:rFonts w:ascii="Sylfaen" w:hAnsi="Sylfaen"/>
              </w:rPr>
              <w:t>Կապալառուի</w:t>
            </w:r>
            <w:r w:rsidRPr="0027311B">
              <w:rPr>
                <w:rStyle w:val="longtext1"/>
                <w:rFonts w:ascii="Sylfaen" w:hAnsi="Sylfaen"/>
                <w:lang w:val="ru-RU"/>
              </w:rPr>
              <w:t xml:space="preserve"> </w:t>
            </w:r>
            <w:r w:rsidRPr="0027311B">
              <w:rPr>
                <w:rStyle w:val="longtext1"/>
                <w:rFonts w:ascii="Sylfaen" w:hAnsi="Sylfaen"/>
              </w:rPr>
              <w:t>կողմից</w:t>
            </w:r>
            <w:r w:rsidRPr="0027311B">
              <w:rPr>
                <w:rStyle w:val="longtext1"/>
                <w:rFonts w:ascii="Sylfaen" w:hAnsi="Sylfaen"/>
                <w:lang w:val="ru-RU"/>
              </w:rPr>
              <w:t xml:space="preserve"> </w:t>
            </w:r>
            <w:r w:rsidRPr="0027311B">
              <w:rPr>
                <w:rStyle w:val="longtext1"/>
                <w:rFonts w:ascii="Sylfaen" w:hAnsi="Sylfaen"/>
              </w:rPr>
              <w:t>սույն</w:t>
            </w:r>
            <w:r w:rsidRPr="0027311B">
              <w:rPr>
                <w:rStyle w:val="longtext1"/>
                <w:rFonts w:ascii="Sylfaen" w:hAnsi="Sylfaen"/>
                <w:lang w:val="ru-RU"/>
              </w:rPr>
              <w:t xml:space="preserve"> </w:t>
            </w:r>
            <w:r w:rsidRPr="0027311B">
              <w:rPr>
                <w:rStyle w:val="longtext1"/>
                <w:rFonts w:ascii="Sylfaen" w:hAnsi="Sylfaen"/>
              </w:rPr>
              <w:t>Կետի</w:t>
            </w:r>
            <w:r w:rsidRPr="0027311B">
              <w:rPr>
                <w:rStyle w:val="longtext1"/>
                <w:rFonts w:ascii="Sylfaen" w:hAnsi="Sylfaen"/>
                <w:lang w:val="ru-RU"/>
              </w:rPr>
              <w:t xml:space="preserve"> </w:t>
            </w:r>
            <w:r w:rsidRPr="0027311B">
              <w:rPr>
                <w:rStyle w:val="longtext1"/>
                <w:rFonts w:ascii="Sylfaen" w:hAnsi="Sylfaen"/>
                <w:lang w:val="hy-AM"/>
              </w:rPr>
              <w:t>պահանջների կատարումից զերծ մնալուն</w:t>
            </w:r>
            <w:r w:rsidRPr="0027311B">
              <w:rPr>
                <w:rStyle w:val="longtext1"/>
                <w:rFonts w:ascii="Sylfaen" w:hAnsi="Sylfaen"/>
                <w:lang w:val="ru-RU"/>
              </w:rPr>
              <w:t>:</w:t>
            </w:r>
          </w:p>
          <w:p w:rsidR="00303B6F" w:rsidRPr="0027311B" w:rsidRDefault="00303B6F" w:rsidP="00BE06E6">
            <w:pPr>
              <w:jc w:val="both"/>
              <w:rPr>
                <w:rStyle w:val="longtext1"/>
                <w:rFonts w:ascii="Sylfaen" w:hAnsi="Sylfaen"/>
                <w:lang w:val="ru-RU"/>
              </w:rPr>
            </w:pPr>
          </w:p>
        </w:tc>
      </w:tr>
      <w:tr w:rsidR="00303B6F" w:rsidRPr="00EC3FF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Style w:val="longtext1"/>
                <w:rFonts w:ascii="Sylfaen" w:hAnsi="Sylfaen"/>
                <w:lang w:val="ru-RU"/>
              </w:rPr>
            </w:pPr>
            <w:bookmarkStart w:id="72" w:name="_Toc484610990"/>
            <w:r w:rsidRPr="0027311B">
              <w:rPr>
                <w:rStyle w:val="longtext1"/>
                <w:rFonts w:ascii="Sylfaen" w:hAnsi="Sylfaen"/>
              </w:rPr>
              <w:t>Չպարտադրված</w:t>
            </w:r>
            <w:r w:rsidRPr="0027311B">
              <w:rPr>
                <w:rStyle w:val="longtext1"/>
                <w:rFonts w:ascii="Sylfaen" w:hAnsi="Sylfaen"/>
                <w:lang w:val="ru-RU"/>
              </w:rPr>
              <w:t xml:space="preserve"> </w:t>
            </w:r>
            <w:r w:rsidRPr="0027311B">
              <w:rPr>
                <w:rStyle w:val="longtext1"/>
                <w:rFonts w:ascii="Sylfaen" w:hAnsi="Sylfaen"/>
              </w:rPr>
              <w:t>դադարեցումը</w:t>
            </w:r>
            <w:r w:rsidRPr="0027311B">
              <w:rPr>
                <w:rStyle w:val="longtext1"/>
                <w:rFonts w:ascii="Sylfaen" w:hAnsi="Sylfaen"/>
                <w:lang w:val="ru-RU"/>
              </w:rPr>
              <w:t xml:space="preserve">, </w:t>
            </w:r>
            <w:r w:rsidRPr="0027311B">
              <w:rPr>
                <w:rStyle w:val="longtext1"/>
                <w:rFonts w:ascii="Sylfaen" w:hAnsi="Sylfaen"/>
              </w:rPr>
              <w:t>վճարումները</w:t>
            </w:r>
            <w:r w:rsidRPr="0027311B">
              <w:rPr>
                <w:rStyle w:val="longtext1"/>
                <w:rFonts w:ascii="Sylfaen" w:hAnsi="Sylfaen"/>
                <w:lang w:val="ru-RU"/>
              </w:rPr>
              <w:t xml:space="preserve"> </w:t>
            </w:r>
            <w:r w:rsidRPr="0027311B">
              <w:rPr>
                <w:rStyle w:val="longtext1"/>
                <w:rFonts w:ascii="Sylfaen" w:hAnsi="Sylfaen"/>
              </w:rPr>
              <w:t>և</w:t>
            </w:r>
            <w:r w:rsidRPr="0027311B">
              <w:rPr>
                <w:rStyle w:val="longtext1"/>
                <w:rFonts w:ascii="Sylfaen" w:hAnsi="Sylfaen"/>
                <w:lang w:val="ru-RU"/>
              </w:rPr>
              <w:t xml:space="preserve"> </w:t>
            </w:r>
            <w:r w:rsidRPr="0027311B">
              <w:rPr>
                <w:rStyle w:val="longtext1"/>
                <w:rFonts w:ascii="Sylfaen" w:hAnsi="Sylfaen"/>
              </w:rPr>
              <w:t>պարտավորություններից</w:t>
            </w:r>
            <w:r w:rsidRPr="0027311B">
              <w:rPr>
                <w:rStyle w:val="longtext1"/>
                <w:rFonts w:ascii="Sylfaen" w:hAnsi="Sylfaen"/>
                <w:lang w:val="ru-RU"/>
              </w:rPr>
              <w:t xml:space="preserve"> </w:t>
            </w:r>
            <w:r w:rsidRPr="0027311B">
              <w:rPr>
                <w:rStyle w:val="longtext1"/>
                <w:rFonts w:ascii="Sylfaen" w:hAnsi="Sylfaen"/>
              </w:rPr>
              <w:t>ազատումը</w:t>
            </w:r>
            <w:bookmarkEnd w:id="72"/>
          </w:p>
          <w:p w:rsidR="00303B6F" w:rsidRPr="0027311B" w:rsidRDefault="00303B6F" w:rsidP="00BE06E6">
            <w:pPr>
              <w:pStyle w:val="ListParagraph"/>
              <w:ind w:left="480"/>
              <w:jc w:val="both"/>
              <w:rPr>
                <w:rStyle w:val="longtext1"/>
                <w:rFonts w:ascii="Sylfaen" w:hAnsi="Sylfaen"/>
                <w:lang w:val="ru-RU"/>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Style w:val="longtext1"/>
                <w:rFonts w:ascii="Sylfaen" w:hAnsi="Sylfaen"/>
                <w:lang w:val="ru-RU"/>
              </w:rPr>
            </w:pPr>
            <w:r w:rsidRPr="0027311B">
              <w:rPr>
                <w:rStyle w:val="longtext1"/>
                <w:rFonts w:ascii="Sylfaen" w:hAnsi="Sylfaen"/>
              </w:rPr>
              <w:t>Եթե</w:t>
            </w:r>
            <w:r w:rsidRPr="0027311B">
              <w:rPr>
                <w:rStyle w:val="longtext1"/>
                <w:rFonts w:ascii="Sylfaen" w:hAnsi="Sylfaen"/>
                <w:lang w:val="ru-RU"/>
              </w:rPr>
              <w:t xml:space="preserve"> </w:t>
            </w:r>
            <w:r w:rsidRPr="0027311B">
              <w:rPr>
                <w:rStyle w:val="longtext1"/>
                <w:rFonts w:ascii="Sylfaen" w:hAnsi="Sylfaen"/>
              </w:rPr>
              <w:t>Ֆորս</w:t>
            </w:r>
            <w:r w:rsidRPr="0027311B">
              <w:rPr>
                <w:rStyle w:val="longtext1"/>
                <w:rFonts w:ascii="Sylfaen" w:hAnsi="Sylfaen"/>
                <w:lang w:val="ru-RU"/>
              </w:rPr>
              <w:t>-</w:t>
            </w:r>
            <w:r w:rsidRPr="0027311B">
              <w:rPr>
                <w:rStyle w:val="longtext1"/>
                <w:rFonts w:ascii="Sylfaen" w:hAnsi="Sylfaen"/>
              </w:rPr>
              <w:t>մաժորը</w:t>
            </w:r>
            <w:r w:rsidRPr="0027311B">
              <w:rPr>
                <w:rStyle w:val="longtext1"/>
                <w:rFonts w:ascii="Sylfaen" w:hAnsi="Sylfaen"/>
                <w:lang w:val="ru-RU"/>
              </w:rPr>
              <w:t xml:space="preserve"> </w:t>
            </w:r>
            <w:r w:rsidRPr="0027311B">
              <w:rPr>
                <w:rStyle w:val="longtext1"/>
                <w:rFonts w:ascii="Sylfaen" w:hAnsi="Sylfaen"/>
              </w:rPr>
              <w:t>կասեցրել</w:t>
            </w:r>
            <w:r w:rsidRPr="0027311B">
              <w:rPr>
                <w:rStyle w:val="longtext1"/>
                <w:rFonts w:ascii="Sylfaen" w:hAnsi="Sylfaen"/>
                <w:lang w:val="ru-RU"/>
              </w:rPr>
              <w:t xml:space="preserve"> </w:t>
            </w:r>
            <w:r w:rsidRPr="0027311B">
              <w:rPr>
                <w:rStyle w:val="longtext1"/>
                <w:rFonts w:ascii="Sylfaen" w:hAnsi="Sylfaen"/>
              </w:rPr>
              <w:t>է</w:t>
            </w:r>
            <w:r w:rsidRPr="0027311B">
              <w:rPr>
                <w:rStyle w:val="longtext1"/>
                <w:rFonts w:ascii="Sylfaen" w:hAnsi="Sylfaen"/>
                <w:lang w:val="ru-RU"/>
              </w:rPr>
              <w:t xml:space="preserve"> </w:t>
            </w:r>
            <w:r w:rsidRPr="0027311B">
              <w:rPr>
                <w:rStyle w:val="longtext1"/>
                <w:rFonts w:ascii="Sylfaen" w:hAnsi="Sylfaen"/>
              </w:rPr>
              <w:t>գրեթե</w:t>
            </w:r>
            <w:r w:rsidRPr="0027311B">
              <w:rPr>
                <w:rStyle w:val="longtext1"/>
                <w:rFonts w:ascii="Sylfaen" w:hAnsi="Sylfaen"/>
                <w:lang w:val="ru-RU"/>
              </w:rPr>
              <w:t xml:space="preserve"> </w:t>
            </w:r>
            <w:r w:rsidRPr="0027311B">
              <w:rPr>
                <w:rStyle w:val="longtext1"/>
                <w:rFonts w:ascii="Sylfaen" w:hAnsi="Sylfaen"/>
              </w:rPr>
              <w:t>բոլոր</w:t>
            </w:r>
            <w:r w:rsidRPr="0027311B">
              <w:rPr>
                <w:rStyle w:val="longtext1"/>
                <w:rFonts w:ascii="Sylfaen" w:hAnsi="Sylfaen"/>
                <w:lang w:val="ru-RU"/>
              </w:rPr>
              <w:t xml:space="preserve"> </w:t>
            </w:r>
            <w:r w:rsidRPr="0027311B">
              <w:rPr>
                <w:rStyle w:val="longtext1"/>
                <w:rFonts w:ascii="Sylfaen" w:hAnsi="Sylfaen"/>
              </w:rPr>
              <w:t>Աշխատանքնրի</w:t>
            </w:r>
            <w:r w:rsidRPr="0027311B">
              <w:rPr>
                <w:rStyle w:val="longtext1"/>
                <w:rFonts w:ascii="Sylfaen" w:hAnsi="Sylfaen"/>
                <w:lang w:val="ru-RU"/>
              </w:rPr>
              <w:t xml:space="preserve"> </w:t>
            </w:r>
            <w:r w:rsidRPr="0027311B">
              <w:rPr>
                <w:rStyle w:val="longtext1"/>
                <w:rFonts w:ascii="Sylfaen" w:hAnsi="Sylfaen"/>
              </w:rPr>
              <w:t>կատարումը</w:t>
            </w:r>
            <w:r w:rsidRPr="0027311B">
              <w:rPr>
                <w:rStyle w:val="longtext1"/>
                <w:rFonts w:ascii="Sylfaen" w:hAnsi="Sylfaen"/>
                <w:lang w:val="ru-RU"/>
              </w:rPr>
              <w:t xml:space="preserve">, </w:t>
            </w:r>
            <w:r w:rsidRPr="0027311B">
              <w:rPr>
                <w:rStyle w:val="longtext1"/>
                <w:rFonts w:ascii="Sylfaen" w:hAnsi="Sylfaen"/>
              </w:rPr>
              <w:t>ինչի</w:t>
            </w:r>
            <w:r w:rsidRPr="0027311B">
              <w:rPr>
                <w:rStyle w:val="longtext1"/>
                <w:rFonts w:ascii="Sylfaen" w:hAnsi="Sylfaen"/>
                <w:lang w:val="ru-RU"/>
              </w:rPr>
              <w:t xml:space="preserve"> </w:t>
            </w:r>
            <w:r w:rsidRPr="0027311B">
              <w:rPr>
                <w:rStyle w:val="longtext1"/>
                <w:rFonts w:ascii="Sylfaen" w:hAnsi="Sylfaen"/>
              </w:rPr>
              <w:t>մասին</w:t>
            </w:r>
            <w:r w:rsidRPr="0027311B">
              <w:rPr>
                <w:rStyle w:val="longtext1"/>
                <w:rFonts w:ascii="Sylfaen" w:hAnsi="Sylfaen"/>
                <w:lang w:val="ru-RU"/>
              </w:rPr>
              <w:t xml:space="preserve"> </w:t>
            </w:r>
            <w:r w:rsidRPr="0027311B">
              <w:rPr>
                <w:rStyle w:val="longtext1"/>
                <w:rFonts w:ascii="Sylfaen" w:hAnsi="Sylfaen"/>
              </w:rPr>
              <w:t>համապատասխան</w:t>
            </w:r>
            <w:r w:rsidRPr="0027311B">
              <w:rPr>
                <w:rStyle w:val="longtext1"/>
                <w:rFonts w:ascii="Sylfaen" w:hAnsi="Sylfaen"/>
                <w:lang w:val="ru-RU"/>
              </w:rPr>
              <w:t xml:space="preserve"> </w:t>
            </w:r>
            <w:r w:rsidRPr="0027311B">
              <w:rPr>
                <w:rStyle w:val="longtext1"/>
                <w:rFonts w:ascii="Sylfaen" w:hAnsi="Sylfaen"/>
              </w:rPr>
              <w:t>ծանուցում</w:t>
            </w:r>
            <w:r w:rsidRPr="0027311B">
              <w:rPr>
                <w:rStyle w:val="longtext1"/>
                <w:rFonts w:ascii="Sylfaen" w:hAnsi="Sylfaen"/>
                <w:lang w:val="ru-RU"/>
              </w:rPr>
              <w:t xml:space="preserve"> </w:t>
            </w:r>
            <w:r w:rsidRPr="0027311B">
              <w:rPr>
                <w:rStyle w:val="longtext1"/>
                <w:rFonts w:ascii="Sylfaen" w:hAnsi="Sylfaen"/>
              </w:rPr>
              <w:t>է</w:t>
            </w:r>
            <w:r w:rsidRPr="0027311B">
              <w:rPr>
                <w:rStyle w:val="longtext1"/>
                <w:rFonts w:ascii="Sylfaen" w:hAnsi="Sylfaen"/>
                <w:lang w:val="ru-RU"/>
              </w:rPr>
              <w:t xml:space="preserve"> </w:t>
            </w:r>
            <w:r w:rsidRPr="0027311B">
              <w:rPr>
                <w:rStyle w:val="longtext1"/>
                <w:rFonts w:ascii="Sylfaen" w:hAnsi="Sylfaen"/>
              </w:rPr>
              <w:t>արվել</w:t>
            </w:r>
            <w:r w:rsidRPr="0027311B">
              <w:rPr>
                <w:rStyle w:val="longtext1"/>
                <w:rFonts w:ascii="Sylfaen" w:hAnsi="Sylfaen"/>
                <w:lang w:val="ru-RU"/>
              </w:rPr>
              <w:t xml:space="preserve"> </w:t>
            </w:r>
            <w:r w:rsidRPr="0027311B">
              <w:rPr>
                <w:rStyle w:val="longtext1"/>
                <w:rFonts w:ascii="Sylfaen" w:hAnsi="Sylfaen"/>
              </w:rPr>
              <w:t>համաձայն</w:t>
            </w:r>
            <w:r w:rsidRPr="0027311B">
              <w:rPr>
                <w:rStyle w:val="longtext1"/>
                <w:rFonts w:ascii="Sylfaen" w:hAnsi="Sylfaen"/>
                <w:lang w:val="ru-RU"/>
              </w:rPr>
              <w:t xml:space="preserve"> </w:t>
            </w:r>
            <w:r w:rsidRPr="0027311B">
              <w:rPr>
                <w:rStyle w:val="longtext1"/>
                <w:rFonts w:ascii="Sylfaen" w:hAnsi="Sylfaen"/>
              </w:rPr>
              <w:t>ՊԸՊ</w:t>
            </w:r>
            <w:r w:rsidRPr="0027311B">
              <w:rPr>
                <w:rStyle w:val="longtext1"/>
                <w:rFonts w:ascii="Sylfaen" w:hAnsi="Sylfaen"/>
                <w:lang w:val="ru-RU"/>
              </w:rPr>
              <w:t>-</w:t>
            </w:r>
            <w:r w:rsidRPr="0027311B">
              <w:rPr>
                <w:rStyle w:val="longtext1"/>
                <w:rFonts w:ascii="Sylfaen" w:hAnsi="Sylfaen"/>
              </w:rPr>
              <w:t>ի</w:t>
            </w:r>
            <w:r w:rsidRPr="0027311B">
              <w:rPr>
                <w:rStyle w:val="longtext1"/>
                <w:rFonts w:ascii="Sylfaen" w:hAnsi="Sylfaen"/>
                <w:lang w:val="ru-RU"/>
              </w:rPr>
              <w:t xml:space="preserve"> 63 (</w:t>
            </w:r>
            <w:r w:rsidRPr="0027311B">
              <w:rPr>
                <w:rStyle w:val="longtext1"/>
                <w:rFonts w:ascii="Sylfaen" w:hAnsi="Sylfaen"/>
              </w:rPr>
              <w:t>Ֆորս</w:t>
            </w:r>
            <w:r w:rsidRPr="0027311B">
              <w:rPr>
                <w:rStyle w:val="longtext1"/>
                <w:rFonts w:ascii="Sylfaen" w:hAnsi="Sylfaen"/>
                <w:lang w:val="ru-RU"/>
              </w:rPr>
              <w:t>-</w:t>
            </w:r>
            <w:r w:rsidRPr="0027311B">
              <w:rPr>
                <w:rStyle w:val="longtext1"/>
                <w:rFonts w:ascii="Sylfaen" w:hAnsi="Sylfaen"/>
              </w:rPr>
              <w:t>մաժորի</w:t>
            </w:r>
            <w:r w:rsidRPr="0027311B">
              <w:rPr>
                <w:rStyle w:val="longtext1"/>
                <w:rFonts w:ascii="Sylfaen" w:hAnsi="Sylfaen"/>
                <w:lang w:val="ru-RU"/>
              </w:rPr>
              <w:t xml:space="preserve"> </w:t>
            </w:r>
            <w:r w:rsidRPr="0027311B">
              <w:rPr>
                <w:rStyle w:val="longtext1"/>
                <w:rFonts w:ascii="Sylfaen" w:hAnsi="Sylfaen"/>
              </w:rPr>
              <w:t>մասին</w:t>
            </w:r>
            <w:r w:rsidRPr="0027311B">
              <w:rPr>
                <w:rStyle w:val="longtext1"/>
                <w:rFonts w:ascii="Sylfaen" w:hAnsi="Sylfaen"/>
                <w:lang w:val="ru-RU"/>
              </w:rPr>
              <w:t xml:space="preserve"> </w:t>
            </w:r>
            <w:r w:rsidRPr="0027311B">
              <w:rPr>
                <w:rStyle w:val="longtext1"/>
                <w:rFonts w:ascii="Sylfaen" w:hAnsi="Sylfaen"/>
              </w:rPr>
              <w:t>ծանուցումը</w:t>
            </w:r>
            <w:r w:rsidRPr="0027311B">
              <w:rPr>
                <w:rStyle w:val="longtext1"/>
                <w:rFonts w:ascii="Sylfaen" w:hAnsi="Sylfaen"/>
                <w:lang w:val="ru-RU"/>
              </w:rPr>
              <w:t xml:space="preserve">) </w:t>
            </w:r>
            <w:r w:rsidRPr="0027311B">
              <w:rPr>
                <w:rStyle w:val="longtext1"/>
                <w:rFonts w:ascii="Sylfaen" w:hAnsi="Sylfaen"/>
              </w:rPr>
              <w:t>ենթակետի</w:t>
            </w:r>
            <w:r w:rsidRPr="0027311B">
              <w:rPr>
                <w:rStyle w:val="longtext1"/>
                <w:rFonts w:ascii="Sylfaen" w:hAnsi="Sylfaen"/>
                <w:lang w:val="ru-RU"/>
              </w:rPr>
              <w:t xml:space="preserve"> </w:t>
            </w:r>
            <w:r w:rsidRPr="0027311B">
              <w:rPr>
                <w:rStyle w:val="longtext1"/>
                <w:rFonts w:ascii="Sylfaen" w:hAnsi="Sylfaen"/>
              </w:rPr>
              <w:t>և</w:t>
            </w:r>
            <w:r w:rsidRPr="0027311B">
              <w:rPr>
                <w:rStyle w:val="longtext1"/>
                <w:rFonts w:ascii="Sylfaen" w:hAnsi="Sylfaen"/>
                <w:lang w:val="ru-RU"/>
              </w:rPr>
              <w:t xml:space="preserve"> </w:t>
            </w:r>
            <w:r w:rsidRPr="0027311B">
              <w:rPr>
                <w:rStyle w:val="longtext1"/>
                <w:rFonts w:ascii="Sylfaen" w:hAnsi="Sylfaen"/>
              </w:rPr>
              <w:t>դրա</w:t>
            </w:r>
            <w:r w:rsidRPr="0027311B">
              <w:rPr>
                <w:rStyle w:val="longtext1"/>
                <w:rFonts w:ascii="Sylfaen" w:hAnsi="Sylfaen"/>
                <w:lang w:val="ru-RU"/>
              </w:rPr>
              <w:t xml:space="preserve"> </w:t>
            </w:r>
            <w:r w:rsidRPr="0027311B">
              <w:rPr>
                <w:rStyle w:val="longtext1"/>
                <w:rFonts w:ascii="Sylfaen" w:hAnsi="Sylfaen"/>
              </w:rPr>
              <w:t>տևողությունը</w:t>
            </w:r>
            <w:r w:rsidRPr="0027311B">
              <w:rPr>
                <w:rStyle w:val="longtext1"/>
                <w:rFonts w:ascii="Sylfaen" w:hAnsi="Sylfaen"/>
                <w:lang w:val="ru-RU"/>
              </w:rPr>
              <w:t xml:space="preserve"> </w:t>
            </w:r>
            <w:r w:rsidRPr="0027311B">
              <w:rPr>
                <w:rStyle w:val="longtext1"/>
                <w:rFonts w:ascii="Sylfaen" w:hAnsi="Sylfaen"/>
              </w:rPr>
              <w:t>կազմում</w:t>
            </w:r>
            <w:r w:rsidRPr="0027311B">
              <w:rPr>
                <w:rStyle w:val="longtext1"/>
                <w:rFonts w:ascii="Sylfaen" w:hAnsi="Sylfaen"/>
                <w:lang w:val="ru-RU"/>
              </w:rPr>
              <w:t xml:space="preserve"> </w:t>
            </w:r>
            <w:r w:rsidRPr="0027311B">
              <w:rPr>
                <w:rStyle w:val="longtext1"/>
                <w:rFonts w:ascii="Sylfaen" w:hAnsi="Sylfaen"/>
              </w:rPr>
              <w:t>է</w:t>
            </w:r>
            <w:r w:rsidRPr="0027311B">
              <w:rPr>
                <w:rStyle w:val="longtext1"/>
                <w:rFonts w:ascii="Sylfaen" w:hAnsi="Sylfaen"/>
                <w:lang w:val="ru-RU"/>
              </w:rPr>
              <w:t xml:space="preserve"> 84</w:t>
            </w:r>
            <w:r w:rsidRPr="0027311B">
              <w:rPr>
                <w:rStyle w:val="longtext1"/>
                <w:rFonts w:ascii="Sylfaen" w:hAnsi="Sylfaen"/>
                <w:lang w:val="hy-AM"/>
              </w:rPr>
              <w:t xml:space="preserve"> </w:t>
            </w:r>
            <w:r w:rsidRPr="0027311B">
              <w:rPr>
                <w:rStyle w:val="longtext1"/>
                <w:rFonts w:ascii="Sylfaen" w:hAnsi="Sylfaen"/>
                <w:lang w:val="ru-RU"/>
              </w:rPr>
              <w:t>(</w:t>
            </w:r>
            <w:r w:rsidRPr="0027311B">
              <w:rPr>
                <w:rStyle w:val="longtext1"/>
                <w:rFonts w:ascii="Sylfaen" w:hAnsi="Sylfaen"/>
              </w:rPr>
              <w:t>ութանասունչորս</w:t>
            </w:r>
            <w:r w:rsidRPr="0027311B">
              <w:rPr>
                <w:rStyle w:val="longtext1"/>
                <w:rFonts w:ascii="Sylfaen" w:hAnsi="Sylfaen"/>
                <w:lang w:val="ru-RU"/>
              </w:rPr>
              <w:t xml:space="preserve">) </w:t>
            </w:r>
            <w:r w:rsidRPr="0027311B">
              <w:rPr>
                <w:rStyle w:val="longtext1"/>
                <w:rFonts w:ascii="Sylfaen" w:hAnsi="Sylfaen"/>
              </w:rPr>
              <w:t>օր</w:t>
            </w:r>
            <w:r w:rsidRPr="0027311B">
              <w:rPr>
                <w:rStyle w:val="longtext1"/>
                <w:rFonts w:ascii="Sylfaen" w:hAnsi="Sylfaen"/>
                <w:lang w:val="ru-RU"/>
              </w:rPr>
              <w:t xml:space="preserve">, </w:t>
            </w:r>
            <w:r w:rsidRPr="0027311B">
              <w:rPr>
                <w:rStyle w:val="longtext1"/>
                <w:rFonts w:ascii="Sylfaen" w:hAnsi="Sylfaen"/>
              </w:rPr>
              <w:t>կամ</w:t>
            </w:r>
            <w:r w:rsidRPr="0027311B">
              <w:rPr>
                <w:rStyle w:val="longtext1"/>
                <w:rFonts w:ascii="Sylfaen" w:hAnsi="Sylfaen"/>
                <w:lang w:val="ru-RU"/>
              </w:rPr>
              <w:t xml:space="preserve"> </w:t>
            </w:r>
            <w:r w:rsidRPr="0027311B">
              <w:rPr>
                <w:rStyle w:val="longtext1"/>
                <w:rFonts w:ascii="Sylfaen" w:hAnsi="Sylfaen"/>
              </w:rPr>
              <w:t>մի</w:t>
            </w:r>
            <w:r w:rsidRPr="0027311B">
              <w:rPr>
                <w:rStyle w:val="longtext1"/>
                <w:rFonts w:ascii="Sylfaen" w:hAnsi="Sylfaen"/>
                <w:lang w:val="ru-RU"/>
              </w:rPr>
              <w:t xml:space="preserve"> </w:t>
            </w:r>
            <w:r w:rsidRPr="0027311B">
              <w:rPr>
                <w:rStyle w:val="longtext1"/>
                <w:rFonts w:ascii="Sylfaen" w:hAnsi="Sylfaen"/>
              </w:rPr>
              <w:t>քանի</w:t>
            </w:r>
            <w:r w:rsidRPr="0027311B">
              <w:rPr>
                <w:rStyle w:val="longtext1"/>
                <w:rFonts w:ascii="Sylfaen" w:hAnsi="Sylfaen"/>
                <w:lang w:val="ru-RU"/>
              </w:rPr>
              <w:t xml:space="preserve"> </w:t>
            </w:r>
            <w:r w:rsidRPr="0027311B">
              <w:rPr>
                <w:rStyle w:val="longtext1"/>
                <w:rFonts w:ascii="Sylfaen" w:hAnsi="Sylfaen"/>
              </w:rPr>
              <w:t>ժամանակահատվածներ</w:t>
            </w:r>
            <w:r w:rsidRPr="0027311B">
              <w:rPr>
                <w:rStyle w:val="longtext1"/>
                <w:rFonts w:ascii="Sylfaen" w:hAnsi="Sylfaen"/>
                <w:lang w:val="ru-RU"/>
              </w:rPr>
              <w:t xml:space="preserve">, </w:t>
            </w:r>
            <w:r w:rsidRPr="0027311B">
              <w:rPr>
                <w:rStyle w:val="longtext1"/>
                <w:rFonts w:ascii="Sylfaen" w:hAnsi="Sylfaen"/>
              </w:rPr>
              <w:t>որոնց</w:t>
            </w:r>
            <w:r w:rsidRPr="0027311B">
              <w:rPr>
                <w:rStyle w:val="longtext1"/>
                <w:rFonts w:ascii="Sylfaen" w:hAnsi="Sylfaen"/>
                <w:lang w:val="ru-RU"/>
              </w:rPr>
              <w:t xml:space="preserve"> </w:t>
            </w:r>
            <w:r w:rsidRPr="0027311B">
              <w:rPr>
                <w:rStyle w:val="longtext1"/>
                <w:rFonts w:ascii="Sylfaen" w:hAnsi="Sylfaen"/>
              </w:rPr>
              <w:t>ընդհանուր</w:t>
            </w:r>
            <w:r w:rsidRPr="0027311B">
              <w:rPr>
                <w:rStyle w:val="longtext1"/>
                <w:rFonts w:ascii="Sylfaen" w:hAnsi="Sylfaen"/>
                <w:lang w:val="ru-RU"/>
              </w:rPr>
              <w:t xml:space="preserve"> </w:t>
            </w:r>
            <w:r w:rsidRPr="0027311B">
              <w:rPr>
                <w:rStyle w:val="longtext1"/>
                <w:rFonts w:ascii="Sylfaen" w:hAnsi="Sylfaen"/>
              </w:rPr>
              <w:t>տևողությունը</w:t>
            </w:r>
            <w:r w:rsidRPr="0027311B">
              <w:rPr>
                <w:rStyle w:val="longtext1"/>
                <w:rFonts w:ascii="Sylfaen" w:hAnsi="Sylfaen"/>
                <w:lang w:val="ru-RU"/>
              </w:rPr>
              <w:t xml:space="preserve"> </w:t>
            </w:r>
            <w:r w:rsidRPr="0027311B">
              <w:rPr>
                <w:rStyle w:val="longtext1"/>
                <w:rFonts w:ascii="Sylfaen" w:hAnsi="Sylfaen"/>
              </w:rPr>
              <w:t>կազմել</w:t>
            </w:r>
            <w:r w:rsidRPr="0027311B">
              <w:rPr>
                <w:rStyle w:val="longtext1"/>
                <w:rFonts w:ascii="Sylfaen" w:hAnsi="Sylfaen"/>
                <w:lang w:val="ru-RU"/>
              </w:rPr>
              <w:t xml:space="preserve"> </w:t>
            </w:r>
            <w:r w:rsidRPr="0027311B">
              <w:rPr>
                <w:rStyle w:val="longtext1"/>
                <w:rFonts w:ascii="Sylfaen" w:hAnsi="Sylfaen"/>
              </w:rPr>
              <w:t>է</w:t>
            </w:r>
            <w:r w:rsidRPr="0027311B">
              <w:rPr>
                <w:rStyle w:val="longtext1"/>
                <w:rFonts w:ascii="Sylfaen" w:hAnsi="Sylfaen"/>
                <w:lang w:val="ru-RU"/>
              </w:rPr>
              <w:t xml:space="preserve"> </w:t>
            </w:r>
            <w:r w:rsidRPr="0027311B">
              <w:rPr>
                <w:rStyle w:val="longtext1"/>
                <w:rFonts w:ascii="Sylfaen" w:hAnsi="Sylfaen"/>
              </w:rPr>
              <w:t>ավելի</w:t>
            </w:r>
            <w:r w:rsidRPr="0027311B">
              <w:rPr>
                <w:rStyle w:val="longtext1"/>
                <w:rFonts w:ascii="Sylfaen" w:hAnsi="Sylfaen"/>
                <w:lang w:val="ru-RU"/>
              </w:rPr>
              <w:t xml:space="preserve"> </w:t>
            </w:r>
            <w:r w:rsidRPr="0027311B">
              <w:rPr>
                <w:rStyle w:val="longtext1"/>
                <w:rFonts w:ascii="Sylfaen" w:hAnsi="Sylfaen"/>
              </w:rPr>
              <w:t>քան</w:t>
            </w:r>
            <w:r w:rsidRPr="0027311B">
              <w:rPr>
                <w:rStyle w:val="longtext1"/>
                <w:rFonts w:ascii="Sylfaen" w:hAnsi="Sylfaen"/>
                <w:lang w:val="ru-RU"/>
              </w:rPr>
              <w:t xml:space="preserve"> 140 (</w:t>
            </w:r>
            <w:r w:rsidRPr="0027311B">
              <w:rPr>
                <w:rStyle w:val="longtext1"/>
                <w:rFonts w:ascii="Sylfaen" w:hAnsi="Sylfaen"/>
              </w:rPr>
              <w:t>մեկ</w:t>
            </w:r>
            <w:r w:rsidRPr="0027311B">
              <w:rPr>
                <w:rStyle w:val="longtext1"/>
                <w:rFonts w:ascii="Sylfaen" w:hAnsi="Sylfaen"/>
                <w:lang w:val="ru-RU"/>
              </w:rPr>
              <w:t xml:space="preserve"> </w:t>
            </w:r>
            <w:r w:rsidRPr="0027311B">
              <w:rPr>
                <w:rStyle w:val="longtext1"/>
                <w:rFonts w:ascii="Sylfaen" w:hAnsi="Sylfaen"/>
              </w:rPr>
              <w:t>հարյուր</w:t>
            </w:r>
            <w:r w:rsidRPr="0027311B">
              <w:rPr>
                <w:rStyle w:val="longtext1"/>
                <w:rFonts w:ascii="Sylfaen" w:hAnsi="Sylfaen"/>
                <w:lang w:val="ru-RU"/>
              </w:rPr>
              <w:t xml:space="preserve"> </w:t>
            </w:r>
            <w:r w:rsidRPr="0027311B">
              <w:rPr>
                <w:rStyle w:val="longtext1"/>
                <w:rFonts w:ascii="Sylfaen" w:hAnsi="Sylfaen"/>
              </w:rPr>
              <w:t>քառասուն</w:t>
            </w:r>
            <w:r w:rsidRPr="0027311B">
              <w:rPr>
                <w:rStyle w:val="longtext1"/>
                <w:rFonts w:ascii="Sylfaen" w:hAnsi="Sylfaen"/>
                <w:lang w:val="ru-RU"/>
              </w:rPr>
              <w:t>)</w:t>
            </w:r>
            <w:r w:rsidRPr="0027311B">
              <w:rPr>
                <w:rStyle w:val="longtext1"/>
                <w:rFonts w:ascii="Sylfaen" w:hAnsi="Sylfaen"/>
              </w:rPr>
              <w:t>օր</w:t>
            </w:r>
            <w:r w:rsidRPr="0027311B">
              <w:rPr>
                <w:rStyle w:val="longtext1"/>
                <w:rFonts w:ascii="Sylfaen" w:hAnsi="Sylfaen"/>
                <w:lang w:val="ru-RU"/>
              </w:rPr>
              <w:t xml:space="preserve">, </w:t>
            </w:r>
            <w:r w:rsidRPr="0027311B">
              <w:rPr>
                <w:rStyle w:val="longtext1"/>
                <w:rFonts w:ascii="Sylfaen" w:hAnsi="Sylfaen"/>
              </w:rPr>
              <w:t>ապա</w:t>
            </w:r>
            <w:r w:rsidRPr="0027311B">
              <w:rPr>
                <w:rStyle w:val="longtext1"/>
                <w:rFonts w:ascii="Sylfaen" w:hAnsi="Sylfaen"/>
                <w:lang w:val="ru-RU"/>
              </w:rPr>
              <w:t xml:space="preserve"> </w:t>
            </w:r>
            <w:r w:rsidRPr="0027311B">
              <w:rPr>
                <w:rStyle w:val="longtext1"/>
                <w:rFonts w:ascii="Sylfaen" w:hAnsi="Sylfaen"/>
              </w:rPr>
              <w:t>Կողմերից</w:t>
            </w:r>
            <w:r w:rsidRPr="0027311B">
              <w:rPr>
                <w:rStyle w:val="longtext1"/>
                <w:rFonts w:ascii="Sylfaen" w:hAnsi="Sylfaen"/>
                <w:lang w:val="ru-RU"/>
              </w:rPr>
              <w:t xml:space="preserve"> </w:t>
            </w:r>
            <w:r w:rsidRPr="0027311B">
              <w:rPr>
                <w:rStyle w:val="longtext1"/>
                <w:rFonts w:ascii="Sylfaen" w:hAnsi="Sylfaen"/>
              </w:rPr>
              <w:t>յուրաքանչյուրն</w:t>
            </w:r>
            <w:r w:rsidRPr="0027311B">
              <w:rPr>
                <w:rStyle w:val="longtext1"/>
                <w:rFonts w:ascii="Sylfaen" w:hAnsi="Sylfaen"/>
                <w:lang w:val="ru-RU"/>
              </w:rPr>
              <w:t xml:space="preserve"> </w:t>
            </w:r>
            <w:r w:rsidRPr="0027311B">
              <w:rPr>
                <w:rStyle w:val="longtext1"/>
                <w:rFonts w:ascii="Sylfaen" w:hAnsi="Sylfaen"/>
              </w:rPr>
              <w:t>իրավունք</w:t>
            </w:r>
            <w:r w:rsidRPr="0027311B">
              <w:rPr>
                <w:rStyle w:val="longtext1"/>
                <w:rFonts w:ascii="Sylfaen" w:hAnsi="Sylfaen"/>
                <w:lang w:val="ru-RU"/>
              </w:rPr>
              <w:t xml:space="preserve"> </w:t>
            </w:r>
            <w:r w:rsidRPr="0027311B">
              <w:rPr>
                <w:rStyle w:val="longtext1"/>
                <w:rFonts w:ascii="Sylfaen" w:hAnsi="Sylfaen"/>
              </w:rPr>
              <w:t>ունի</w:t>
            </w:r>
            <w:r w:rsidRPr="0027311B">
              <w:rPr>
                <w:rStyle w:val="longtext1"/>
                <w:rFonts w:ascii="Sylfaen" w:hAnsi="Sylfaen"/>
                <w:lang w:val="ru-RU"/>
              </w:rPr>
              <w:t xml:space="preserve"> </w:t>
            </w:r>
            <w:r w:rsidRPr="0027311B">
              <w:rPr>
                <w:rStyle w:val="longtext1"/>
                <w:rFonts w:ascii="Sylfaen" w:hAnsi="Sylfaen"/>
              </w:rPr>
              <w:t>դադարեցնել</w:t>
            </w:r>
            <w:r w:rsidRPr="0027311B">
              <w:rPr>
                <w:rStyle w:val="longtext1"/>
                <w:rFonts w:ascii="Sylfaen" w:hAnsi="Sylfaen"/>
                <w:lang w:val="ru-RU"/>
              </w:rPr>
              <w:t xml:space="preserve"> </w:t>
            </w:r>
            <w:r w:rsidRPr="0027311B">
              <w:rPr>
                <w:rStyle w:val="longtext1"/>
                <w:rFonts w:ascii="Sylfaen" w:hAnsi="Sylfaen"/>
              </w:rPr>
              <w:t>Պայմանագիրը</w:t>
            </w:r>
            <w:r w:rsidRPr="0027311B">
              <w:rPr>
                <w:rStyle w:val="longtext1"/>
                <w:rFonts w:ascii="Sylfaen" w:hAnsi="Sylfaen"/>
                <w:lang w:val="ru-RU"/>
              </w:rPr>
              <w:t xml:space="preserve">, </w:t>
            </w:r>
            <w:r w:rsidRPr="0027311B">
              <w:rPr>
                <w:rStyle w:val="longtext1"/>
                <w:rFonts w:ascii="Sylfaen" w:hAnsi="Sylfaen"/>
              </w:rPr>
              <w:t>այդ</w:t>
            </w:r>
            <w:r w:rsidRPr="0027311B">
              <w:rPr>
                <w:rStyle w:val="longtext1"/>
                <w:rFonts w:ascii="Sylfaen" w:hAnsi="Sylfaen"/>
                <w:lang w:val="ru-RU"/>
              </w:rPr>
              <w:t xml:space="preserve"> </w:t>
            </w:r>
            <w:r w:rsidRPr="0027311B">
              <w:rPr>
                <w:rStyle w:val="longtext1"/>
                <w:rFonts w:ascii="Sylfaen" w:hAnsi="Sylfaen"/>
              </w:rPr>
              <w:t>մասին</w:t>
            </w:r>
            <w:r w:rsidRPr="0027311B">
              <w:rPr>
                <w:rStyle w:val="longtext1"/>
                <w:rFonts w:ascii="Sylfaen" w:hAnsi="Sylfaen"/>
                <w:lang w:val="ru-RU"/>
              </w:rPr>
              <w:t xml:space="preserve"> </w:t>
            </w:r>
            <w:r w:rsidRPr="0027311B">
              <w:rPr>
                <w:rStyle w:val="longtext1"/>
                <w:rFonts w:ascii="Sylfaen" w:hAnsi="Sylfaen"/>
              </w:rPr>
              <w:t>համապատասխան</w:t>
            </w:r>
            <w:r w:rsidRPr="0027311B">
              <w:rPr>
                <w:rStyle w:val="longtext1"/>
                <w:rFonts w:ascii="Sylfaen" w:hAnsi="Sylfaen"/>
                <w:lang w:val="ru-RU"/>
              </w:rPr>
              <w:t xml:space="preserve"> </w:t>
            </w:r>
            <w:r w:rsidRPr="0027311B">
              <w:rPr>
                <w:rStyle w:val="longtext1"/>
                <w:rFonts w:ascii="Sylfaen" w:hAnsi="Sylfaen"/>
              </w:rPr>
              <w:t>ծանուցագրով</w:t>
            </w:r>
            <w:r w:rsidRPr="0027311B">
              <w:rPr>
                <w:rStyle w:val="longtext1"/>
                <w:rFonts w:ascii="Sylfaen" w:hAnsi="Sylfaen"/>
                <w:lang w:val="ru-RU"/>
              </w:rPr>
              <w:t xml:space="preserve"> </w:t>
            </w:r>
            <w:r w:rsidRPr="0027311B">
              <w:rPr>
                <w:rStyle w:val="longtext1"/>
                <w:rFonts w:ascii="Sylfaen" w:hAnsi="Sylfaen"/>
              </w:rPr>
              <w:t>տեղեկացնելով</w:t>
            </w:r>
            <w:r w:rsidRPr="0027311B">
              <w:rPr>
                <w:rStyle w:val="longtext1"/>
                <w:rFonts w:ascii="Sylfaen" w:hAnsi="Sylfaen"/>
                <w:lang w:val="ru-RU"/>
              </w:rPr>
              <w:t xml:space="preserve"> </w:t>
            </w:r>
            <w:r w:rsidRPr="0027311B">
              <w:rPr>
                <w:rStyle w:val="longtext1"/>
                <w:rFonts w:ascii="Sylfaen" w:hAnsi="Sylfaen"/>
              </w:rPr>
              <w:t>մյուս</w:t>
            </w:r>
            <w:r w:rsidRPr="0027311B">
              <w:rPr>
                <w:rStyle w:val="longtext1"/>
                <w:rFonts w:ascii="Sylfaen" w:hAnsi="Sylfaen"/>
                <w:lang w:val="ru-RU"/>
              </w:rPr>
              <w:t xml:space="preserve"> </w:t>
            </w:r>
            <w:r w:rsidRPr="0027311B">
              <w:rPr>
                <w:rStyle w:val="longtext1"/>
                <w:rFonts w:ascii="Sylfaen" w:hAnsi="Sylfaen"/>
              </w:rPr>
              <w:t>Կողմին</w:t>
            </w:r>
            <w:r w:rsidRPr="0027311B">
              <w:rPr>
                <w:rStyle w:val="longtext1"/>
                <w:rFonts w:ascii="Sylfaen" w:hAnsi="Sylfaen"/>
                <w:lang w:val="ru-RU"/>
              </w:rPr>
              <w:t xml:space="preserve">: </w:t>
            </w:r>
            <w:r w:rsidRPr="0027311B">
              <w:rPr>
                <w:rStyle w:val="longtext1"/>
                <w:rFonts w:ascii="Sylfaen" w:hAnsi="Sylfaen"/>
              </w:rPr>
              <w:t>Այս</w:t>
            </w:r>
            <w:r w:rsidRPr="0027311B">
              <w:rPr>
                <w:rStyle w:val="longtext1"/>
                <w:rFonts w:ascii="Sylfaen" w:hAnsi="Sylfaen"/>
                <w:lang w:val="ru-RU"/>
              </w:rPr>
              <w:t xml:space="preserve"> </w:t>
            </w:r>
            <w:r w:rsidRPr="0027311B">
              <w:rPr>
                <w:rStyle w:val="longtext1"/>
                <w:rFonts w:ascii="Sylfaen" w:hAnsi="Sylfaen"/>
              </w:rPr>
              <w:t>դեպքում</w:t>
            </w:r>
            <w:r w:rsidRPr="0027311B">
              <w:rPr>
                <w:rStyle w:val="longtext1"/>
                <w:rFonts w:ascii="Sylfaen" w:hAnsi="Sylfaen"/>
                <w:lang w:val="ru-RU"/>
              </w:rPr>
              <w:t xml:space="preserve"> </w:t>
            </w:r>
            <w:r w:rsidRPr="0027311B">
              <w:rPr>
                <w:rStyle w:val="longtext1"/>
                <w:rFonts w:ascii="Sylfaen" w:hAnsi="Sylfaen"/>
              </w:rPr>
              <w:t>դադարեցումն</w:t>
            </w:r>
            <w:r w:rsidRPr="0027311B">
              <w:rPr>
                <w:rStyle w:val="longtext1"/>
                <w:rFonts w:ascii="Sylfaen" w:hAnsi="Sylfaen"/>
                <w:lang w:val="ru-RU"/>
              </w:rPr>
              <w:t xml:space="preserve"> </w:t>
            </w:r>
            <w:r w:rsidRPr="0027311B">
              <w:rPr>
                <w:rStyle w:val="longtext1"/>
                <w:rFonts w:ascii="Sylfaen" w:hAnsi="Sylfaen"/>
              </w:rPr>
              <w:t>ուժի</w:t>
            </w:r>
            <w:r w:rsidRPr="0027311B">
              <w:rPr>
                <w:rStyle w:val="longtext1"/>
                <w:rFonts w:ascii="Sylfaen" w:hAnsi="Sylfaen"/>
                <w:lang w:val="ru-RU"/>
              </w:rPr>
              <w:t xml:space="preserve"> </w:t>
            </w:r>
            <w:r w:rsidRPr="0027311B">
              <w:rPr>
                <w:rStyle w:val="longtext1"/>
                <w:rFonts w:ascii="Sylfaen" w:hAnsi="Sylfaen"/>
              </w:rPr>
              <w:t>մեջ</w:t>
            </w:r>
            <w:r w:rsidRPr="0027311B">
              <w:rPr>
                <w:rStyle w:val="longtext1"/>
                <w:rFonts w:ascii="Sylfaen" w:hAnsi="Sylfaen"/>
                <w:lang w:val="ru-RU"/>
              </w:rPr>
              <w:t xml:space="preserve"> </w:t>
            </w:r>
            <w:r w:rsidRPr="0027311B">
              <w:rPr>
                <w:rStyle w:val="longtext1"/>
                <w:rFonts w:ascii="Sylfaen" w:hAnsi="Sylfaen"/>
              </w:rPr>
              <w:t>է</w:t>
            </w:r>
            <w:r w:rsidRPr="0027311B">
              <w:rPr>
                <w:rStyle w:val="longtext1"/>
                <w:rFonts w:ascii="Sylfaen" w:hAnsi="Sylfaen"/>
                <w:lang w:val="ru-RU"/>
              </w:rPr>
              <w:t xml:space="preserve"> </w:t>
            </w:r>
            <w:r w:rsidRPr="0027311B">
              <w:rPr>
                <w:rStyle w:val="longtext1"/>
                <w:rFonts w:ascii="Sylfaen" w:hAnsi="Sylfaen"/>
              </w:rPr>
              <w:t>մտնում</w:t>
            </w:r>
            <w:r w:rsidRPr="0027311B">
              <w:rPr>
                <w:rStyle w:val="longtext1"/>
                <w:rFonts w:ascii="Sylfaen" w:hAnsi="Sylfaen"/>
                <w:lang w:val="ru-RU"/>
              </w:rPr>
              <w:t xml:space="preserve"> </w:t>
            </w:r>
            <w:r w:rsidRPr="0027311B">
              <w:rPr>
                <w:rStyle w:val="longtext1"/>
                <w:rFonts w:ascii="Sylfaen" w:hAnsi="Sylfaen"/>
              </w:rPr>
              <w:t>նշված</w:t>
            </w:r>
            <w:r w:rsidRPr="0027311B">
              <w:rPr>
                <w:rStyle w:val="longtext1"/>
                <w:rFonts w:ascii="Sylfaen" w:hAnsi="Sylfaen"/>
                <w:lang w:val="ru-RU"/>
              </w:rPr>
              <w:t xml:space="preserve"> </w:t>
            </w:r>
            <w:r w:rsidRPr="0027311B">
              <w:rPr>
                <w:rStyle w:val="longtext1"/>
                <w:rFonts w:ascii="Sylfaen" w:hAnsi="Sylfaen"/>
              </w:rPr>
              <w:t>ծանուցագիրը</w:t>
            </w:r>
            <w:r w:rsidRPr="0027311B">
              <w:rPr>
                <w:rStyle w:val="longtext1"/>
                <w:rFonts w:ascii="Sylfaen" w:hAnsi="Sylfaen"/>
                <w:lang w:val="ru-RU"/>
              </w:rPr>
              <w:t xml:space="preserve"> </w:t>
            </w:r>
            <w:r w:rsidRPr="0027311B">
              <w:rPr>
                <w:rStyle w:val="longtext1"/>
                <w:rFonts w:ascii="Sylfaen" w:hAnsi="Sylfaen"/>
              </w:rPr>
              <w:t>ներկայացնելուց</w:t>
            </w:r>
            <w:r w:rsidRPr="0027311B">
              <w:rPr>
                <w:rStyle w:val="longtext1"/>
                <w:rFonts w:ascii="Sylfaen" w:hAnsi="Sylfaen"/>
                <w:lang w:val="ru-RU"/>
              </w:rPr>
              <w:t xml:space="preserve"> 7 (</w:t>
            </w:r>
            <w:r w:rsidRPr="0027311B">
              <w:rPr>
                <w:rStyle w:val="longtext1"/>
                <w:rFonts w:ascii="Sylfaen" w:hAnsi="Sylfaen"/>
              </w:rPr>
              <w:t>յոթ</w:t>
            </w:r>
            <w:r w:rsidRPr="0027311B">
              <w:rPr>
                <w:rStyle w:val="longtext1"/>
                <w:rFonts w:ascii="Sylfaen" w:hAnsi="Sylfaen"/>
                <w:lang w:val="ru-RU"/>
              </w:rPr>
              <w:t xml:space="preserve">) </w:t>
            </w:r>
            <w:r w:rsidRPr="0027311B">
              <w:rPr>
                <w:rStyle w:val="longtext1"/>
                <w:rFonts w:ascii="Sylfaen" w:hAnsi="Sylfaen"/>
              </w:rPr>
              <w:t>օր</w:t>
            </w:r>
            <w:r w:rsidRPr="0027311B">
              <w:rPr>
                <w:rStyle w:val="longtext1"/>
                <w:rFonts w:ascii="Sylfaen" w:hAnsi="Sylfaen"/>
                <w:lang w:val="ru-RU"/>
              </w:rPr>
              <w:t xml:space="preserve"> </w:t>
            </w:r>
            <w:r w:rsidRPr="0027311B">
              <w:rPr>
                <w:rStyle w:val="longtext1"/>
                <w:rFonts w:ascii="Sylfaen" w:hAnsi="Sylfaen"/>
              </w:rPr>
              <w:t>հետո</w:t>
            </w:r>
            <w:r w:rsidRPr="0027311B">
              <w:rPr>
                <w:rStyle w:val="longtext1"/>
                <w:rFonts w:ascii="Sylfaen" w:hAnsi="Sylfaen"/>
                <w:lang w:val="ru-RU"/>
              </w:rPr>
              <w:t xml:space="preserve">, </w:t>
            </w:r>
            <w:r w:rsidRPr="0027311B">
              <w:rPr>
                <w:rStyle w:val="longtext1"/>
                <w:rFonts w:ascii="Sylfaen" w:hAnsi="Sylfaen"/>
              </w:rPr>
              <w:t>և</w:t>
            </w:r>
            <w:r w:rsidRPr="0027311B">
              <w:rPr>
                <w:rStyle w:val="longtext1"/>
                <w:rFonts w:ascii="Sylfaen" w:hAnsi="Sylfaen"/>
                <w:lang w:val="ru-RU"/>
              </w:rPr>
              <w:t xml:space="preserve"> </w:t>
            </w:r>
            <w:r w:rsidRPr="0027311B">
              <w:rPr>
                <w:rStyle w:val="longtext1"/>
                <w:rFonts w:ascii="Sylfaen" w:hAnsi="Sylfaen"/>
              </w:rPr>
              <w:t>Կապալառուն</w:t>
            </w:r>
            <w:r w:rsidRPr="0027311B">
              <w:rPr>
                <w:rStyle w:val="longtext1"/>
                <w:rFonts w:ascii="Sylfaen" w:hAnsi="Sylfaen"/>
                <w:lang w:val="ru-RU"/>
              </w:rPr>
              <w:t xml:space="preserve"> </w:t>
            </w:r>
            <w:r w:rsidRPr="0027311B">
              <w:rPr>
                <w:rStyle w:val="longtext1"/>
                <w:rFonts w:ascii="Sylfaen" w:hAnsi="Sylfaen"/>
              </w:rPr>
              <w:t>պետք</w:t>
            </w:r>
            <w:r w:rsidRPr="0027311B">
              <w:rPr>
                <w:rStyle w:val="longtext1"/>
                <w:rFonts w:ascii="Sylfaen" w:hAnsi="Sylfaen"/>
                <w:lang w:val="ru-RU"/>
              </w:rPr>
              <w:t xml:space="preserve"> </w:t>
            </w:r>
            <w:r w:rsidRPr="0027311B">
              <w:rPr>
                <w:rStyle w:val="longtext1"/>
                <w:rFonts w:ascii="Sylfaen" w:hAnsi="Sylfaen"/>
              </w:rPr>
              <w:t>է</w:t>
            </w:r>
            <w:r w:rsidRPr="0027311B">
              <w:rPr>
                <w:rStyle w:val="longtext1"/>
                <w:rFonts w:ascii="Sylfaen" w:hAnsi="Sylfaen"/>
                <w:lang w:val="ru-RU"/>
              </w:rPr>
              <w:t xml:space="preserve"> </w:t>
            </w:r>
            <w:r w:rsidRPr="0027311B">
              <w:rPr>
                <w:rStyle w:val="longtext1"/>
                <w:rFonts w:ascii="Sylfaen" w:hAnsi="Sylfaen"/>
              </w:rPr>
              <w:t>գործի</w:t>
            </w:r>
            <w:r w:rsidRPr="0027311B">
              <w:rPr>
                <w:rStyle w:val="longtext1"/>
                <w:rFonts w:ascii="Sylfaen" w:hAnsi="Sylfaen"/>
                <w:lang w:val="ru-RU"/>
              </w:rPr>
              <w:t xml:space="preserve"> </w:t>
            </w:r>
            <w:r w:rsidRPr="0027311B">
              <w:rPr>
                <w:rStyle w:val="longtext1"/>
                <w:rFonts w:ascii="Sylfaen" w:hAnsi="Sylfaen"/>
              </w:rPr>
              <w:t>համաձայն</w:t>
            </w:r>
            <w:r w:rsidRPr="0027311B">
              <w:rPr>
                <w:rStyle w:val="longtext1"/>
                <w:rFonts w:ascii="Sylfaen" w:hAnsi="Sylfaen"/>
                <w:lang w:val="ru-RU"/>
              </w:rPr>
              <w:t xml:space="preserve"> </w:t>
            </w:r>
            <w:r w:rsidRPr="0027311B">
              <w:rPr>
                <w:rStyle w:val="longtext1"/>
                <w:rFonts w:ascii="Sylfaen" w:hAnsi="Sylfaen"/>
              </w:rPr>
              <w:t>ՊԸՊ</w:t>
            </w:r>
            <w:r w:rsidRPr="0027311B">
              <w:rPr>
                <w:rStyle w:val="longtext1"/>
                <w:rFonts w:ascii="Sylfaen" w:hAnsi="Sylfaen"/>
                <w:lang w:val="ru-RU"/>
              </w:rPr>
              <w:t>-</w:t>
            </w:r>
            <w:r w:rsidRPr="0027311B">
              <w:rPr>
                <w:rStyle w:val="longtext1"/>
                <w:rFonts w:ascii="Sylfaen" w:hAnsi="Sylfaen"/>
              </w:rPr>
              <w:t>ի</w:t>
            </w:r>
            <w:r w:rsidRPr="0027311B">
              <w:rPr>
                <w:rStyle w:val="longtext1"/>
                <w:rFonts w:ascii="Sylfaen" w:hAnsi="Sylfaen"/>
                <w:lang w:val="ru-RU"/>
              </w:rPr>
              <w:t xml:space="preserve"> 73.5 (</w:t>
            </w:r>
            <w:r w:rsidRPr="0027311B">
              <w:rPr>
                <w:rStyle w:val="longtext1"/>
                <w:rFonts w:ascii="Sylfaen" w:hAnsi="Sylfaen"/>
              </w:rPr>
              <w:t>Դադարեցում</w:t>
            </w:r>
            <w:r w:rsidRPr="0027311B">
              <w:rPr>
                <w:rStyle w:val="longtext1"/>
                <w:rFonts w:ascii="Sylfaen" w:hAnsi="Sylfaen"/>
                <w:lang w:val="ru-RU"/>
              </w:rPr>
              <w:t xml:space="preserve">) </w:t>
            </w:r>
            <w:r w:rsidRPr="0027311B">
              <w:rPr>
                <w:rStyle w:val="longtext1"/>
                <w:rFonts w:ascii="Sylfaen" w:hAnsi="Sylfaen"/>
              </w:rPr>
              <w:t>ենթակետի</w:t>
            </w:r>
            <w:r w:rsidRPr="0027311B">
              <w:rPr>
                <w:rStyle w:val="longtext1"/>
                <w:rFonts w:ascii="Sylfaen" w:hAnsi="Sylfaen"/>
                <w:lang w:val="ru-RU"/>
              </w:rPr>
              <w:t>:</w:t>
            </w:r>
          </w:p>
          <w:p w:rsidR="00303B6F" w:rsidRPr="0027311B" w:rsidRDefault="00303B6F" w:rsidP="00303B6F">
            <w:pPr>
              <w:pStyle w:val="ListParagraph"/>
              <w:numPr>
                <w:ilvl w:val="1"/>
                <w:numId w:val="20"/>
              </w:numPr>
              <w:tabs>
                <w:tab w:val="left" w:pos="540"/>
              </w:tabs>
              <w:spacing w:before="80" w:after="80"/>
              <w:ind w:left="534" w:right="-72" w:hanging="534"/>
              <w:jc w:val="both"/>
              <w:rPr>
                <w:rStyle w:val="longtext1"/>
                <w:rFonts w:ascii="Sylfaen" w:hAnsi="Sylfaen"/>
                <w:lang w:val="ru-RU"/>
              </w:rPr>
            </w:pPr>
            <w:r w:rsidRPr="0027311B">
              <w:rPr>
                <w:rStyle w:val="longtext1"/>
                <w:rFonts w:ascii="Sylfaen" w:hAnsi="Sylfaen"/>
              </w:rPr>
              <w:t>Նման</w:t>
            </w:r>
            <w:r w:rsidRPr="0027311B">
              <w:rPr>
                <w:rStyle w:val="longtext1"/>
                <w:rFonts w:ascii="Sylfaen" w:hAnsi="Sylfaen"/>
                <w:lang w:val="ru-RU"/>
              </w:rPr>
              <w:t xml:space="preserve"> </w:t>
            </w:r>
            <w:r w:rsidRPr="0027311B">
              <w:rPr>
                <w:rStyle w:val="longtext1"/>
                <w:rFonts w:ascii="Sylfaen" w:hAnsi="Sylfaen"/>
              </w:rPr>
              <w:t>դադարեցման</w:t>
            </w:r>
            <w:r w:rsidRPr="0027311B">
              <w:rPr>
                <w:rStyle w:val="longtext1"/>
                <w:rFonts w:ascii="Sylfaen" w:hAnsi="Sylfaen"/>
                <w:lang w:val="ru-RU"/>
              </w:rPr>
              <w:t xml:space="preserve"> </w:t>
            </w:r>
            <w:r w:rsidRPr="0027311B">
              <w:rPr>
                <w:rStyle w:val="longtext1"/>
                <w:rFonts w:ascii="Sylfaen" w:hAnsi="Sylfaen"/>
              </w:rPr>
              <w:t>ժամանակ</w:t>
            </w:r>
            <w:r w:rsidRPr="0027311B">
              <w:rPr>
                <w:rStyle w:val="longtext1"/>
                <w:rFonts w:ascii="Sylfaen" w:hAnsi="Sylfaen"/>
                <w:lang w:val="ru-RU"/>
              </w:rPr>
              <w:t xml:space="preserve"> </w:t>
            </w:r>
            <w:r w:rsidRPr="0027311B">
              <w:rPr>
                <w:rStyle w:val="longtext1"/>
                <w:rFonts w:ascii="Sylfaen" w:hAnsi="Sylfaen"/>
              </w:rPr>
              <w:t>Ծրագրի</w:t>
            </w:r>
            <w:r w:rsidRPr="0027311B">
              <w:rPr>
                <w:rStyle w:val="longtext1"/>
                <w:rFonts w:ascii="Sylfaen" w:hAnsi="Sylfaen"/>
                <w:lang w:val="ru-RU"/>
              </w:rPr>
              <w:t xml:space="preserve"> </w:t>
            </w:r>
            <w:r w:rsidRPr="0027311B">
              <w:rPr>
                <w:rStyle w:val="longtext1"/>
                <w:rFonts w:ascii="Sylfaen" w:hAnsi="Sylfaen"/>
              </w:rPr>
              <w:t>ղեկավարը</w:t>
            </w:r>
            <w:r w:rsidRPr="0027311B">
              <w:rPr>
                <w:rStyle w:val="longtext1"/>
                <w:rFonts w:ascii="Sylfaen" w:hAnsi="Sylfaen"/>
                <w:lang w:val="ru-RU"/>
              </w:rPr>
              <w:t xml:space="preserve"> </w:t>
            </w:r>
            <w:r w:rsidRPr="0027311B">
              <w:rPr>
                <w:rStyle w:val="longtext1"/>
                <w:rFonts w:ascii="Sylfaen" w:hAnsi="Sylfaen"/>
              </w:rPr>
              <w:t>պետք</w:t>
            </w:r>
            <w:r w:rsidRPr="0027311B">
              <w:rPr>
                <w:rStyle w:val="longtext1"/>
                <w:rFonts w:ascii="Sylfaen" w:hAnsi="Sylfaen"/>
                <w:lang w:val="ru-RU"/>
              </w:rPr>
              <w:t xml:space="preserve"> </w:t>
            </w:r>
            <w:r w:rsidRPr="0027311B">
              <w:rPr>
                <w:rStyle w:val="longtext1"/>
                <w:rFonts w:ascii="Sylfaen" w:hAnsi="Sylfaen"/>
              </w:rPr>
              <w:t>է</w:t>
            </w:r>
            <w:r w:rsidRPr="0027311B">
              <w:rPr>
                <w:rStyle w:val="longtext1"/>
                <w:rFonts w:ascii="Sylfaen" w:hAnsi="Sylfaen"/>
                <w:lang w:val="ru-RU"/>
              </w:rPr>
              <w:t xml:space="preserve"> </w:t>
            </w:r>
            <w:r w:rsidRPr="0027311B">
              <w:rPr>
                <w:rStyle w:val="longtext1"/>
                <w:rFonts w:ascii="Sylfaen" w:hAnsi="Sylfaen"/>
              </w:rPr>
              <w:t>որոշի</w:t>
            </w:r>
            <w:r w:rsidRPr="0027311B">
              <w:rPr>
                <w:rStyle w:val="longtext1"/>
                <w:rFonts w:ascii="Sylfaen" w:hAnsi="Sylfaen"/>
                <w:lang w:val="ru-RU"/>
              </w:rPr>
              <w:t xml:space="preserve"> </w:t>
            </w:r>
            <w:r w:rsidRPr="0027311B">
              <w:rPr>
                <w:rStyle w:val="longtext1"/>
                <w:rFonts w:ascii="Sylfaen" w:hAnsi="Sylfaen"/>
              </w:rPr>
              <w:t>կատարված</w:t>
            </w:r>
            <w:r w:rsidRPr="0027311B">
              <w:rPr>
                <w:rStyle w:val="longtext1"/>
                <w:rFonts w:ascii="Sylfaen" w:hAnsi="Sylfaen"/>
                <w:lang w:val="ru-RU"/>
              </w:rPr>
              <w:t xml:space="preserve"> </w:t>
            </w:r>
            <w:r w:rsidRPr="0027311B">
              <w:rPr>
                <w:rStyle w:val="longtext1"/>
                <w:rFonts w:ascii="Sylfaen" w:hAnsi="Sylfaen"/>
              </w:rPr>
              <w:t>աշխատանքների</w:t>
            </w:r>
            <w:r w:rsidRPr="0027311B">
              <w:rPr>
                <w:rStyle w:val="longtext1"/>
                <w:rFonts w:ascii="Sylfaen" w:hAnsi="Sylfaen"/>
                <w:lang w:val="ru-RU"/>
              </w:rPr>
              <w:t xml:space="preserve"> </w:t>
            </w:r>
            <w:r w:rsidRPr="0027311B">
              <w:rPr>
                <w:rStyle w:val="longtext1"/>
                <w:rFonts w:ascii="Sylfaen" w:hAnsi="Sylfaen"/>
              </w:rPr>
              <w:t>ծավալն</w:t>
            </w:r>
            <w:r w:rsidRPr="0027311B">
              <w:rPr>
                <w:rStyle w:val="longtext1"/>
                <w:rFonts w:ascii="Sylfaen" w:hAnsi="Sylfaen"/>
                <w:lang w:val="ru-RU"/>
              </w:rPr>
              <w:t xml:space="preserve"> </w:t>
            </w:r>
            <w:r w:rsidRPr="0027311B">
              <w:rPr>
                <w:rStyle w:val="longtext1"/>
                <w:rFonts w:ascii="Sylfaen" w:hAnsi="Sylfaen"/>
              </w:rPr>
              <w:t>ու</w:t>
            </w:r>
            <w:r w:rsidRPr="0027311B">
              <w:rPr>
                <w:rStyle w:val="longtext1"/>
                <w:rFonts w:ascii="Sylfaen" w:hAnsi="Sylfaen"/>
                <w:lang w:val="ru-RU"/>
              </w:rPr>
              <w:t xml:space="preserve"> </w:t>
            </w:r>
            <w:r w:rsidRPr="0027311B">
              <w:rPr>
                <w:rStyle w:val="longtext1"/>
                <w:rFonts w:ascii="Sylfaen" w:hAnsi="Sylfaen"/>
              </w:rPr>
              <w:t>արժեքը</w:t>
            </w:r>
            <w:r w:rsidRPr="0027311B">
              <w:rPr>
                <w:rStyle w:val="longtext1"/>
                <w:rFonts w:ascii="Sylfaen" w:hAnsi="Sylfaen"/>
                <w:lang w:val="ru-RU"/>
              </w:rPr>
              <w:t xml:space="preserve"> </w:t>
            </w:r>
            <w:r w:rsidRPr="0027311B">
              <w:rPr>
                <w:rStyle w:val="longtext1"/>
                <w:rFonts w:ascii="Sylfaen" w:hAnsi="Sylfaen"/>
              </w:rPr>
              <w:t>և</w:t>
            </w:r>
            <w:r w:rsidRPr="0027311B">
              <w:rPr>
                <w:rStyle w:val="longtext1"/>
                <w:rFonts w:ascii="Sylfaen" w:hAnsi="Sylfaen"/>
                <w:lang w:val="ru-RU"/>
              </w:rPr>
              <w:t xml:space="preserve"> </w:t>
            </w:r>
            <w:r w:rsidRPr="0027311B">
              <w:rPr>
                <w:rStyle w:val="longtext1"/>
                <w:rFonts w:ascii="Sylfaen" w:hAnsi="Sylfaen"/>
              </w:rPr>
              <w:t>թողարկի</w:t>
            </w:r>
            <w:r w:rsidRPr="0027311B">
              <w:rPr>
                <w:rStyle w:val="longtext1"/>
                <w:rFonts w:ascii="Sylfaen" w:hAnsi="Sylfaen"/>
                <w:lang w:val="ru-RU"/>
              </w:rPr>
              <w:t xml:space="preserve"> </w:t>
            </w:r>
            <w:r w:rsidRPr="0027311B">
              <w:rPr>
                <w:rStyle w:val="longtext1"/>
                <w:rFonts w:ascii="Sylfaen" w:hAnsi="Sylfaen"/>
              </w:rPr>
              <w:t>Վճարման</w:t>
            </w:r>
            <w:r w:rsidRPr="0027311B">
              <w:rPr>
                <w:rStyle w:val="longtext1"/>
                <w:rFonts w:ascii="Sylfaen" w:hAnsi="Sylfaen"/>
                <w:lang w:val="ru-RU"/>
              </w:rPr>
              <w:t xml:space="preserve"> </w:t>
            </w:r>
            <w:r w:rsidRPr="0027311B">
              <w:rPr>
                <w:rStyle w:val="longtext1"/>
                <w:rFonts w:ascii="Sylfaen" w:hAnsi="Sylfaen"/>
              </w:rPr>
              <w:t>վկայականը</w:t>
            </w:r>
            <w:r w:rsidRPr="0027311B">
              <w:rPr>
                <w:rStyle w:val="longtext1"/>
                <w:rFonts w:ascii="Sylfaen" w:hAnsi="Sylfaen"/>
                <w:lang w:val="ru-RU"/>
              </w:rPr>
              <w:t xml:space="preserve">, </w:t>
            </w:r>
            <w:r w:rsidRPr="0027311B">
              <w:rPr>
                <w:rStyle w:val="longtext1"/>
                <w:rFonts w:ascii="Sylfaen" w:hAnsi="Sylfaen"/>
              </w:rPr>
              <w:t>որը</w:t>
            </w:r>
            <w:r w:rsidRPr="0027311B">
              <w:rPr>
                <w:rStyle w:val="longtext1"/>
                <w:rFonts w:ascii="Sylfaen" w:hAnsi="Sylfaen"/>
                <w:lang w:val="ru-RU"/>
              </w:rPr>
              <w:t xml:space="preserve"> </w:t>
            </w:r>
            <w:r w:rsidRPr="0027311B">
              <w:rPr>
                <w:rStyle w:val="longtext1"/>
                <w:rFonts w:ascii="Sylfaen" w:hAnsi="Sylfaen"/>
              </w:rPr>
              <w:t>կներառի</w:t>
            </w:r>
            <w:r w:rsidRPr="0027311B">
              <w:rPr>
                <w:rStyle w:val="longtext1"/>
                <w:rFonts w:ascii="Sylfaen" w:hAnsi="Sylfaen"/>
                <w:lang w:val="ru-RU"/>
              </w:rPr>
              <w:t>.</w:t>
            </w:r>
          </w:p>
          <w:p w:rsidR="00303B6F" w:rsidRPr="0027311B" w:rsidRDefault="00303B6F" w:rsidP="00303B6F">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27311B">
              <w:rPr>
                <w:rStyle w:val="longtext1"/>
                <w:rFonts w:ascii="Sylfaen" w:hAnsi="Sylfaen"/>
              </w:rPr>
              <w:t>Կատարված</w:t>
            </w:r>
            <w:r w:rsidRPr="0027311B">
              <w:rPr>
                <w:rStyle w:val="longtext1"/>
                <w:rFonts w:ascii="Sylfaen" w:hAnsi="Sylfaen"/>
                <w:lang w:val="ru-RU"/>
              </w:rPr>
              <w:t xml:space="preserve"> </w:t>
            </w:r>
            <w:r w:rsidRPr="0027311B">
              <w:rPr>
                <w:rStyle w:val="longtext1"/>
                <w:rFonts w:ascii="Sylfaen" w:hAnsi="Sylfaen"/>
              </w:rPr>
              <w:t>աշխատանքների</w:t>
            </w:r>
            <w:r w:rsidRPr="0027311B">
              <w:rPr>
                <w:rStyle w:val="longtext1"/>
                <w:rFonts w:ascii="Sylfaen" w:hAnsi="Sylfaen"/>
                <w:lang w:val="ru-RU"/>
              </w:rPr>
              <w:t xml:space="preserve"> </w:t>
            </w:r>
            <w:r w:rsidRPr="0027311B">
              <w:rPr>
                <w:rStyle w:val="longtext1"/>
                <w:rFonts w:ascii="Sylfaen" w:hAnsi="Sylfaen"/>
              </w:rPr>
              <w:t>համար</w:t>
            </w:r>
            <w:r w:rsidRPr="0027311B">
              <w:rPr>
                <w:rStyle w:val="longtext1"/>
                <w:rFonts w:ascii="Sylfaen" w:hAnsi="Sylfaen"/>
                <w:lang w:val="ru-RU"/>
              </w:rPr>
              <w:t xml:space="preserve"> </w:t>
            </w:r>
            <w:r w:rsidRPr="0027311B">
              <w:rPr>
                <w:rStyle w:val="longtext1"/>
                <w:rFonts w:ascii="Sylfaen" w:hAnsi="Sylfaen"/>
              </w:rPr>
              <w:t>վճարման</w:t>
            </w:r>
            <w:r w:rsidRPr="0027311B">
              <w:rPr>
                <w:rStyle w:val="longtext1"/>
                <w:rFonts w:ascii="Sylfaen" w:hAnsi="Sylfaen"/>
                <w:lang w:val="ru-RU"/>
              </w:rPr>
              <w:t xml:space="preserve"> </w:t>
            </w:r>
            <w:r w:rsidRPr="0027311B">
              <w:rPr>
                <w:rStyle w:val="longtext1"/>
                <w:rFonts w:ascii="Sylfaen" w:hAnsi="Sylfaen"/>
              </w:rPr>
              <w:t>ենթակա</w:t>
            </w:r>
            <w:r w:rsidRPr="0027311B">
              <w:rPr>
                <w:rStyle w:val="longtext1"/>
                <w:rFonts w:ascii="Sylfaen" w:hAnsi="Sylfaen"/>
                <w:lang w:val="ru-RU"/>
              </w:rPr>
              <w:t xml:space="preserve"> </w:t>
            </w:r>
            <w:r w:rsidRPr="0027311B">
              <w:rPr>
                <w:rStyle w:val="longtext1"/>
                <w:rFonts w:ascii="Sylfaen" w:hAnsi="Sylfaen"/>
              </w:rPr>
              <w:t>գումարնեը</w:t>
            </w:r>
            <w:r w:rsidRPr="0027311B">
              <w:rPr>
                <w:rStyle w:val="longtext1"/>
                <w:rFonts w:ascii="Sylfaen" w:hAnsi="Sylfaen"/>
                <w:lang w:val="ru-RU"/>
              </w:rPr>
              <w:t xml:space="preserve">, </w:t>
            </w:r>
            <w:r w:rsidRPr="0027311B">
              <w:rPr>
                <w:rStyle w:val="longtext1"/>
                <w:rFonts w:ascii="Sylfaen" w:hAnsi="Sylfaen"/>
              </w:rPr>
              <w:t>որոնց</w:t>
            </w:r>
            <w:r w:rsidRPr="0027311B">
              <w:rPr>
                <w:rStyle w:val="longtext1"/>
                <w:rFonts w:ascii="Sylfaen" w:hAnsi="Sylfaen"/>
                <w:lang w:val="ru-RU"/>
              </w:rPr>
              <w:t xml:space="preserve"> </w:t>
            </w:r>
            <w:r w:rsidRPr="0027311B">
              <w:rPr>
                <w:rStyle w:val="longtext1"/>
                <w:rFonts w:ascii="Sylfaen" w:hAnsi="Sylfaen"/>
              </w:rPr>
              <w:t>գինը</w:t>
            </w:r>
            <w:r w:rsidRPr="0027311B">
              <w:rPr>
                <w:rStyle w:val="longtext1"/>
                <w:rFonts w:ascii="Sylfaen" w:hAnsi="Sylfaen"/>
                <w:lang w:val="ru-RU"/>
              </w:rPr>
              <w:t xml:space="preserve"> </w:t>
            </w:r>
            <w:r w:rsidRPr="0027311B">
              <w:rPr>
                <w:rStyle w:val="longtext1"/>
                <w:rFonts w:ascii="Sylfaen" w:hAnsi="Sylfaen"/>
              </w:rPr>
              <w:t>հաստատված</w:t>
            </w:r>
            <w:r w:rsidRPr="0027311B">
              <w:rPr>
                <w:rStyle w:val="longtext1"/>
                <w:rFonts w:ascii="Sylfaen" w:hAnsi="Sylfaen"/>
                <w:lang w:val="ru-RU"/>
              </w:rPr>
              <w:t xml:space="preserve"> </w:t>
            </w:r>
            <w:r w:rsidRPr="0027311B">
              <w:rPr>
                <w:rStyle w:val="longtext1"/>
                <w:rFonts w:ascii="Sylfaen" w:hAnsi="Sylfaen"/>
              </w:rPr>
              <w:t>է</w:t>
            </w:r>
            <w:r w:rsidRPr="0027311B">
              <w:rPr>
                <w:rStyle w:val="longtext1"/>
                <w:rFonts w:ascii="Sylfaen" w:hAnsi="Sylfaen"/>
                <w:lang w:val="ru-RU"/>
              </w:rPr>
              <w:t xml:space="preserve"> </w:t>
            </w:r>
            <w:r w:rsidRPr="0027311B">
              <w:rPr>
                <w:rStyle w:val="longtext1"/>
                <w:rFonts w:ascii="Sylfaen" w:hAnsi="Sylfaen"/>
              </w:rPr>
              <w:t>Պայմանագրի</w:t>
            </w:r>
            <w:r w:rsidRPr="0027311B">
              <w:rPr>
                <w:rStyle w:val="longtext1"/>
                <w:rFonts w:ascii="Sylfaen" w:hAnsi="Sylfaen"/>
                <w:lang w:val="ru-RU"/>
              </w:rPr>
              <w:t xml:space="preserve"> </w:t>
            </w:r>
            <w:r w:rsidRPr="0027311B">
              <w:rPr>
                <w:rStyle w:val="longtext1"/>
                <w:rFonts w:ascii="Sylfaen" w:hAnsi="Sylfaen"/>
              </w:rPr>
              <w:t>մեջ</w:t>
            </w:r>
            <w:r w:rsidRPr="0027311B">
              <w:rPr>
                <w:rStyle w:val="longtext1"/>
                <w:rFonts w:ascii="Sylfaen" w:hAnsi="Sylfaen"/>
                <w:lang w:val="ru-RU"/>
              </w:rPr>
              <w:t>:</w:t>
            </w:r>
          </w:p>
          <w:p w:rsidR="00303B6F" w:rsidRPr="0027311B" w:rsidRDefault="00303B6F" w:rsidP="00303B6F">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27311B">
              <w:rPr>
                <w:rStyle w:val="longtext1"/>
                <w:rFonts w:ascii="Sylfaen" w:hAnsi="Sylfaen"/>
              </w:rPr>
              <w:t>Աշխատանքների</w:t>
            </w:r>
            <w:r w:rsidRPr="0027311B">
              <w:rPr>
                <w:rStyle w:val="longtext1"/>
                <w:rFonts w:ascii="Sylfaen" w:hAnsi="Sylfaen"/>
                <w:lang w:val="ru-RU"/>
              </w:rPr>
              <w:t xml:space="preserve"> </w:t>
            </w:r>
            <w:r w:rsidRPr="0027311B">
              <w:rPr>
                <w:rStyle w:val="longtext1"/>
                <w:rFonts w:ascii="Sylfaen" w:hAnsi="Sylfaen"/>
              </w:rPr>
              <w:t>համար</w:t>
            </w:r>
            <w:r w:rsidRPr="0027311B">
              <w:rPr>
                <w:rStyle w:val="longtext1"/>
                <w:rFonts w:ascii="Sylfaen" w:hAnsi="Sylfaen"/>
                <w:lang w:val="ru-RU"/>
              </w:rPr>
              <w:t xml:space="preserve"> </w:t>
            </w:r>
            <w:r w:rsidRPr="0027311B">
              <w:rPr>
                <w:rStyle w:val="longtext1"/>
                <w:rFonts w:ascii="Sylfaen" w:hAnsi="Sylfaen"/>
              </w:rPr>
              <w:t>պատվիրված</w:t>
            </w:r>
            <w:r w:rsidRPr="0027311B">
              <w:rPr>
                <w:rStyle w:val="longtext1"/>
                <w:rFonts w:ascii="Sylfaen" w:hAnsi="Sylfaen"/>
                <w:lang w:val="ru-RU"/>
              </w:rPr>
              <w:t xml:space="preserve"> </w:t>
            </w:r>
            <w:r w:rsidRPr="0027311B">
              <w:rPr>
                <w:rStyle w:val="longtext1"/>
                <w:rFonts w:ascii="Sylfaen" w:hAnsi="Sylfaen"/>
              </w:rPr>
              <w:t>և</w:t>
            </w:r>
            <w:r w:rsidRPr="0027311B">
              <w:rPr>
                <w:rStyle w:val="longtext1"/>
                <w:rFonts w:ascii="Sylfaen" w:hAnsi="Sylfaen"/>
                <w:lang w:val="ru-RU"/>
              </w:rPr>
              <w:t xml:space="preserve"> </w:t>
            </w:r>
            <w:r w:rsidRPr="0027311B">
              <w:rPr>
                <w:rStyle w:val="longtext1"/>
                <w:rFonts w:ascii="Sylfaen" w:hAnsi="Sylfaen"/>
              </w:rPr>
              <w:t>Կապալառուին</w:t>
            </w:r>
            <w:r w:rsidRPr="0027311B">
              <w:rPr>
                <w:rStyle w:val="longtext1"/>
                <w:rFonts w:ascii="Sylfaen" w:hAnsi="Sylfaen"/>
                <w:lang w:val="ru-RU"/>
              </w:rPr>
              <w:t xml:space="preserve"> </w:t>
            </w:r>
            <w:r w:rsidRPr="0027311B">
              <w:rPr>
                <w:rStyle w:val="longtext1"/>
                <w:rFonts w:ascii="Sylfaen" w:hAnsi="Sylfaen"/>
              </w:rPr>
              <w:t>տրամադրված</w:t>
            </w:r>
            <w:r w:rsidRPr="0027311B">
              <w:rPr>
                <w:rStyle w:val="longtext1"/>
                <w:rFonts w:ascii="Sylfaen" w:hAnsi="Sylfaen"/>
                <w:lang w:val="ru-RU"/>
              </w:rPr>
              <w:t xml:space="preserve"> </w:t>
            </w:r>
            <w:r w:rsidRPr="0027311B">
              <w:rPr>
                <w:rStyle w:val="longtext1"/>
                <w:rFonts w:ascii="Sylfaen" w:hAnsi="Sylfaen"/>
              </w:rPr>
              <w:t>Գործարանի</w:t>
            </w:r>
            <w:r w:rsidRPr="0027311B">
              <w:rPr>
                <w:rStyle w:val="longtext1"/>
                <w:rFonts w:ascii="Sylfaen" w:hAnsi="Sylfaen"/>
                <w:lang w:val="ru-RU"/>
              </w:rPr>
              <w:t xml:space="preserve"> </w:t>
            </w:r>
            <w:r w:rsidRPr="0027311B">
              <w:rPr>
                <w:rStyle w:val="longtext1"/>
                <w:rFonts w:ascii="Sylfaen" w:hAnsi="Sylfaen"/>
              </w:rPr>
              <w:t>և</w:t>
            </w:r>
            <w:r w:rsidRPr="0027311B">
              <w:rPr>
                <w:rStyle w:val="longtext1"/>
                <w:rFonts w:ascii="Sylfaen" w:hAnsi="Sylfaen"/>
                <w:lang w:val="ru-RU"/>
              </w:rPr>
              <w:t xml:space="preserve"> </w:t>
            </w:r>
            <w:r w:rsidRPr="0027311B">
              <w:rPr>
                <w:rStyle w:val="longtext1"/>
                <w:rFonts w:ascii="Sylfaen" w:hAnsi="Sylfaen"/>
              </w:rPr>
              <w:t>Նյութերի</w:t>
            </w:r>
            <w:r w:rsidRPr="0027311B">
              <w:rPr>
                <w:rStyle w:val="longtext1"/>
                <w:rFonts w:ascii="Sylfaen" w:hAnsi="Sylfaen"/>
                <w:lang w:val="ru-RU"/>
              </w:rPr>
              <w:t xml:space="preserve"> </w:t>
            </w:r>
            <w:r w:rsidRPr="0027311B">
              <w:rPr>
                <w:rStyle w:val="longtext1"/>
                <w:rFonts w:ascii="Sylfaen" w:hAnsi="Sylfaen"/>
              </w:rPr>
              <w:t>Ծախսերը</w:t>
            </w:r>
            <w:r w:rsidRPr="0027311B">
              <w:rPr>
                <w:rStyle w:val="longtext1"/>
                <w:rFonts w:ascii="Sylfaen" w:hAnsi="Sylfaen"/>
                <w:lang w:val="ru-RU"/>
              </w:rPr>
              <w:t xml:space="preserve">: </w:t>
            </w:r>
            <w:r w:rsidRPr="0027311B">
              <w:rPr>
                <w:rStyle w:val="longtext1"/>
                <w:rFonts w:ascii="Sylfaen" w:hAnsi="Sylfaen"/>
              </w:rPr>
              <w:t>Այդ</w:t>
            </w:r>
            <w:r w:rsidRPr="0027311B">
              <w:rPr>
                <w:rStyle w:val="longtext1"/>
                <w:rFonts w:ascii="Sylfaen" w:hAnsi="Sylfaen"/>
                <w:lang w:val="ru-RU"/>
              </w:rPr>
              <w:t xml:space="preserve"> </w:t>
            </w:r>
            <w:r w:rsidRPr="0027311B">
              <w:rPr>
                <w:rStyle w:val="longtext1"/>
                <w:rFonts w:ascii="Sylfaen" w:hAnsi="Sylfaen"/>
              </w:rPr>
              <w:t>Գործարանն</w:t>
            </w:r>
            <w:r w:rsidRPr="0027311B">
              <w:rPr>
                <w:rStyle w:val="longtext1"/>
                <w:rFonts w:ascii="Sylfaen" w:hAnsi="Sylfaen"/>
                <w:lang w:val="ru-RU"/>
              </w:rPr>
              <w:t xml:space="preserve"> </w:t>
            </w:r>
            <w:r w:rsidRPr="0027311B">
              <w:rPr>
                <w:rStyle w:val="longtext1"/>
                <w:rFonts w:ascii="Sylfaen" w:hAnsi="Sylfaen"/>
              </w:rPr>
              <w:t>ու</w:t>
            </w:r>
            <w:r w:rsidRPr="0027311B">
              <w:rPr>
                <w:rStyle w:val="longtext1"/>
                <w:rFonts w:ascii="Sylfaen" w:hAnsi="Sylfaen"/>
                <w:lang w:val="ru-RU"/>
              </w:rPr>
              <w:t xml:space="preserve"> </w:t>
            </w:r>
            <w:r w:rsidRPr="0027311B">
              <w:rPr>
                <w:rStyle w:val="longtext1"/>
                <w:rFonts w:ascii="Sylfaen" w:hAnsi="Sylfaen"/>
              </w:rPr>
              <w:t>Նյութերը</w:t>
            </w:r>
            <w:r w:rsidRPr="0027311B">
              <w:rPr>
                <w:rStyle w:val="longtext1"/>
                <w:rFonts w:ascii="Sylfaen" w:hAnsi="Sylfaen"/>
                <w:lang w:val="ru-RU"/>
              </w:rPr>
              <w:t xml:space="preserve"> </w:t>
            </w:r>
            <w:r w:rsidRPr="0027311B">
              <w:rPr>
                <w:rStyle w:val="longtext1"/>
                <w:rFonts w:ascii="Sylfaen" w:hAnsi="Sylfaen"/>
              </w:rPr>
              <w:t>դառնում</w:t>
            </w:r>
            <w:r w:rsidRPr="0027311B">
              <w:rPr>
                <w:rStyle w:val="longtext1"/>
                <w:rFonts w:ascii="Sylfaen" w:hAnsi="Sylfaen"/>
                <w:lang w:val="ru-RU"/>
              </w:rPr>
              <w:t xml:space="preserve"> </w:t>
            </w:r>
            <w:r w:rsidRPr="0027311B">
              <w:rPr>
                <w:rStyle w:val="longtext1"/>
                <w:rFonts w:ascii="Sylfaen" w:hAnsi="Sylfaen"/>
              </w:rPr>
              <w:t>են</w:t>
            </w:r>
            <w:r w:rsidRPr="0027311B">
              <w:rPr>
                <w:rStyle w:val="longtext1"/>
                <w:rFonts w:ascii="Sylfaen" w:hAnsi="Sylfaen"/>
                <w:lang w:val="ru-RU"/>
              </w:rPr>
              <w:t xml:space="preserve"> </w:t>
            </w:r>
            <w:r w:rsidRPr="0027311B">
              <w:rPr>
                <w:rStyle w:val="longtext1"/>
                <w:rFonts w:ascii="Sylfaen" w:hAnsi="Sylfaen"/>
              </w:rPr>
              <w:t>Պատվիրատուի</w:t>
            </w:r>
            <w:r w:rsidRPr="0027311B">
              <w:rPr>
                <w:rStyle w:val="longtext1"/>
                <w:rFonts w:ascii="Sylfaen" w:hAnsi="Sylfaen"/>
                <w:lang w:val="ru-RU"/>
              </w:rPr>
              <w:t xml:space="preserve"> </w:t>
            </w:r>
            <w:r w:rsidRPr="0027311B">
              <w:rPr>
                <w:rStyle w:val="longtext1"/>
                <w:rFonts w:ascii="Sylfaen" w:hAnsi="Sylfaen"/>
              </w:rPr>
              <w:t>սեփականությունը</w:t>
            </w:r>
            <w:r w:rsidRPr="0027311B">
              <w:rPr>
                <w:rStyle w:val="longtext1"/>
                <w:rFonts w:ascii="Sylfaen" w:hAnsi="Sylfaen"/>
                <w:lang w:val="ru-RU"/>
              </w:rPr>
              <w:t xml:space="preserve"> (</w:t>
            </w:r>
            <w:r w:rsidRPr="0027311B">
              <w:rPr>
                <w:rStyle w:val="longtext1"/>
                <w:rFonts w:ascii="Sylfaen" w:hAnsi="Sylfaen"/>
              </w:rPr>
              <w:t>և</w:t>
            </w:r>
            <w:r w:rsidRPr="0027311B">
              <w:rPr>
                <w:rStyle w:val="longtext1"/>
                <w:rFonts w:ascii="Sylfaen" w:hAnsi="Sylfaen"/>
                <w:lang w:val="ru-RU"/>
              </w:rPr>
              <w:t xml:space="preserve"> </w:t>
            </w:r>
            <w:r w:rsidRPr="0027311B">
              <w:rPr>
                <w:rStyle w:val="longtext1"/>
                <w:rFonts w:ascii="Sylfaen" w:hAnsi="Sylfaen"/>
              </w:rPr>
              <w:t>կլինեն</w:t>
            </w:r>
            <w:r w:rsidRPr="0027311B">
              <w:rPr>
                <w:rStyle w:val="longtext1"/>
                <w:rFonts w:ascii="Sylfaen" w:hAnsi="Sylfaen"/>
                <w:lang w:val="ru-RU"/>
              </w:rPr>
              <w:t xml:space="preserve"> </w:t>
            </w:r>
            <w:r w:rsidRPr="0027311B">
              <w:rPr>
                <w:rStyle w:val="longtext1"/>
                <w:rFonts w:ascii="Sylfaen" w:hAnsi="Sylfaen"/>
              </w:rPr>
              <w:t>ռիսկային</w:t>
            </w:r>
            <w:r w:rsidRPr="0027311B">
              <w:rPr>
                <w:rStyle w:val="longtext1"/>
                <w:rFonts w:ascii="Sylfaen" w:hAnsi="Sylfaen"/>
                <w:lang w:val="ru-RU"/>
              </w:rPr>
              <w:t xml:space="preserve">), </w:t>
            </w:r>
            <w:r w:rsidRPr="0027311B">
              <w:rPr>
                <w:rStyle w:val="longtext1"/>
                <w:rFonts w:ascii="Sylfaen" w:hAnsi="Sylfaen"/>
              </w:rPr>
              <w:t>եթե</w:t>
            </w:r>
            <w:r w:rsidRPr="0027311B">
              <w:rPr>
                <w:rStyle w:val="longtext1"/>
                <w:rFonts w:ascii="Sylfaen" w:hAnsi="Sylfaen"/>
                <w:lang w:val="ru-RU"/>
              </w:rPr>
              <w:t xml:space="preserve"> </w:t>
            </w:r>
            <w:r w:rsidRPr="0027311B">
              <w:rPr>
                <w:rStyle w:val="longtext1"/>
                <w:rFonts w:ascii="Sylfaen" w:hAnsi="Sylfaen"/>
              </w:rPr>
              <w:t>վճարված</w:t>
            </w:r>
            <w:r w:rsidRPr="0027311B">
              <w:rPr>
                <w:rStyle w:val="longtext1"/>
                <w:rFonts w:ascii="Sylfaen" w:hAnsi="Sylfaen"/>
                <w:lang w:val="ru-RU"/>
              </w:rPr>
              <w:t xml:space="preserve"> </w:t>
            </w:r>
            <w:r w:rsidRPr="0027311B">
              <w:rPr>
                <w:rStyle w:val="longtext1"/>
                <w:rFonts w:ascii="Sylfaen" w:hAnsi="Sylfaen"/>
              </w:rPr>
              <w:t>են</w:t>
            </w:r>
            <w:r w:rsidRPr="0027311B">
              <w:rPr>
                <w:rStyle w:val="longtext1"/>
                <w:rFonts w:ascii="Sylfaen" w:hAnsi="Sylfaen"/>
                <w:lang w:val="ru-RU"/>
              </w:rPr>
              <w:t xml:space="preserve"> </w:t>
            </w:r>
            <w:r w:rsidRPr="0027311B">
              <w:rPr>
                <w:rStyle w:val="longtext1"/>
                <w:rFonts w:ascii="Sylfaen" w:hAnsi="Sylfaen"/>
              </w:rPr>
              <w:t>նրա</w:t>
            </w:r>
            <w:r w:rsidRPr="0027311B">
              <w:rPr>
                <w:rStyle w:val="longtext1"/>
                <w:rFonts w:ascii="Sylfaen" w:hAnsi="Sylfaen"/>
                <w:lang w:val="ru-RU"/>
              </w:rPr>
              <w:t xml:space="preserve"> </w:t>
            </w:r>
            <w:r w:rsidRPr="0027311B">
              <w:rPr>
                <w:rStyle w:val="longtext1"/>
                <w:rFonts w:ascii="Sylfaen" w:hAnsi="Sylfaen"/>
              </w:rPr>
              <w:t>կողմից</w:t>
            </w:r>
            <w:r w:rsidRPr="0027311B">
              <w:rPr>
                <w:rStyle w:val="longtext1"/>
                <w:rFonts w:ascii="Sylfaen" w:hAnsi="Sylfaen"/>
                <w:lang w:val="ru-RU"/>
              </w:rPr>
              <w:t xml:space="preserve">, </w:t>
            </w:r>
            <w:r w:rsidRPr="0027311B">
              <w:rPr>
                <w:rStyle w:val="longtext1"/>
                <w:rFonts w:ascii="Sylfaen" w:hAnsi="Sylfaen"/>
              </w:rPr>
              <w:t>և</w:t>
            </w:r>
            <w:r w:rsidRPr="0027311B">
              <w:rPr>
                <w:rStyle w:val="longtext1"/>
                <w:rFonts w:ascii="Sylfaen" w:hAnsi="Sylfaen"/>
                <w:lang w:val="ru-RU"/>
              </w:rPr>
              <w:t xml:space="preserve"> </w:t>
            </w:r>
            <w:r w:rsidRPr="0027311B">
              <w:rPr>
                <w:rStyle w:val="longtext1"/>
                <w:rFonts w:ascii="Sylfaen" w:hAnsi="Sylfaen"/>
              </w:rPr>
              <w:t>Կապալառուն</w:t>
            </w:r>
            <w:r w:rsidRPr="0027311B">
              <w:rPr>
                <w:rStyle w:val="longtext1"/>
                <w:rFonts w:ascii="Sylfaen" w:hAnsi="Sylfaen"/>
                <w:lang w:val="ru-RU"/>
              </w:rPr>
              <w:t xml:space="preserve"> </w:t>
            </w:r>
            <w:r w:rsidRPr="0027311B">
              <w:rPr>
                <w:rStyle w:val="longtext1"/>
                <w:rFonts w:ascii="Sylfaen" w:hAnsi="Sylfaen"/>
              </w:rPr>
              <w:t>պետք</w:t>
            </w:r>
            <w:r w:rsidRPr="0027311B">
              <w:rPr>
                <w:rStyle w:val="longtext1"/>
                <w:rFonts w:ascii="Sylfaen" w:hAnsi="Sylfaen"/>
                <w:lang w:val="ru-RU"/>
              </w:rPr>
              <w:t xml:space="preserve"> </w:t>
            </w:r>
            <w:r w:rsidRPr="0027311B">
              <w:rPr>
                <w:rStyle w:val="longtext1"/>
                <w:rFonts w:ascii="Sylfaen" w:hAnsi="Sylfaen"/>
              </w:rPr>
              <w:t>է</w:t>
            </w:r>
            <w:r w:rsidRPr="0027311B">
              <w:rPr>
                <w:rStyle w:val="longtext1"/>
                <w:rFonts w:ascii="Sylfaen" w:hAnsi="Sylfaen"/>
                <w:lang w:val="ru-RU"/>
              </w:rPr>
              <w:t xml:space="preserve"> </w:t>
            </w:r>
            <w:r w:rsidRPr="0027311B">
              <w:rPr>
                <w:rStyle w:val="longtext1"/>
                <w:rFonts w:ascii="Sylfaen" w:hAnsi="Sylfaen"/>
              </w:rPr>
              <w:t>դրանք</w:t>
            </w:r>
            <w:r w:rsidRPr="0027311B">
              <w:rPr>
                <w:rStyle w:val="longtext1"/>
                <w:rFonts w:ascii="Sylfaen" w:hAnsi="Sylfaen"/>
                <w:lang w:val="ru-RU"/>
              </w:rPr>
              <w:t xml:space="preserve"> </w:t>
            </w:r>
            <w:r w:rsidRPr="0027311B">
              <w:rPr>
                <w:rStyle w:val="longtext1"/>
                <w:rFonts w:ascii="Sylfaen" w:hAnsi="Sylfaen"/>
              </w:rPr>
              <w:t>տրամադրի</w:t>
            </w:r>
            <w:r w:rsidRPr="0027311B">
              <w:rPr>
                <w:rStyle w:val="longtext1"/>
                <w:rFonts w:ascii="Sylfaen" w:hAnsi="Sylfaen"/>
                <w:lang w:val="ru-RU"/>
              </w:rPr>
              <w:t xml:space="preserve"> </w:t>
            </w:r>
            <w:r w:rsidRPr="0027311B">
              <w:rPr>
                <w:rStyle w:val="longtext1"/>
                <w:rFonts w:ascii="Sylfaen" w:hAnsi="Sylfaen"/>
              </w:rPr>
              <w:t>Պատվիրատուի</w:t>
            </w:r>
            <w:r w:rsidRPr="0027311B">
              <w:rPr>
                <w:rStyle w:val="longtext1"/>
                <w:rFonts w:ascii="Sylfaen" w:hAnsi="Sylfaen"/>
                <w:lang w:val="ru-RU"/>
              </w:rPr>
              <w:t xml:space="preserve"> </w:t>
            </w:r>
            <w:r w:rsidRPr="0027311B">
              <w:rPr>
                <w:rStyle w:val="longtext1"/>
                <w:rFonts w:ascii="Sylfaen" w:hAnsi="Sylfaen"/>
              </w:rPr>
              <w:t>տնօրինմանը</w:t>
            </w:r>
            <w:r w:rsidRPr="0027311B">
              <w:rPr>
                <w:rStyle w:val="longtext1"/>
                <w:rFonts w:ascii="Sylfaen" w:hAnsi="Sylfaen"/>
                <w:lang w:val="ru-RU"/>
              </w:rPr>
              <w:t>:</w:t>
            </w:r>
          </w:p>
          <w:p w:rsidR="00303B6F" w:rsidRPr="0027311B" w:rsidRDefault="00303B6F" w:rsidP="00303B6F">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27311B">
              <w:rPr>
                <w:rStyle w:val="longtext1"/>
                <w:rFonts w:ascii="Sylfaen" w:hAnsi="Sylfaen"/>
              </w:rPr>
              <w:t>Այլ</w:t>
            </w:r>
            <w:r w:rsidRPr="0027311B">
              <w:rPr>
                <w:rStyle w:val="longtext1"/>
                <w:rFonts w:ascii="Sylfaen" w:hAnsi="Sylfaen"/>
                <w:lang w:val="ru-RU"/>
              </w:rPr>
              <w:t xml:space="preserve"> </w:t>
            </w:r>
            <w:r w:rsidRPr="0027311B">
              <w:rPr>
                <w:rStyle w:val="longtext1"/>
                <w:rFonts w:ascii="Sylfaen" w:hAnsi="Sylfaen"/>
              </w:rPr>
              <w:t>Ծախսերը</w:t>
            </w:r>
            <w:r w:rsidRPr="0027311B">
              <w:rPr>
                <w:rStyle w:val="longtext1"/>
                <w:rFonts w:ascii="Sylfaen" w:hAnsi="Sylfaen"/>
                <w:lang w:val="ru-RU"/>
              </w:rPr>
              <w:t xml:space="preserve"> </w:t>
            </w:r>
            <w:r w:rsidRPr="0027311B">
              <w:rPr>
                <w:rStyle w:val="longtext1"/>
                <w:rFonts w:ascii="Sylfaen" w:hAnsi="Sylfaen"/>
              </w:rPr>
              <w:t>և</w:t>
            </w:r>
            <w:r w:rsidRPr="0027311B">
              <w:rPr>
                <w:rStyle w:val="longtext1"/>
                <w:rFonts w:ascii="Sylfaen" w:hAnsi="Sylfaen"/>
                <w:lang w:val="ru-RU"/>
              </w:rPr>
              <w:t xml:space="preserve"> </w:t>
            </w:r>
            <w:r w:rsidRPr="0027311B">
              <w:rPr>
                <w:rStyle w:val="longtext1"/>
                <w:rFonts w:ascii="Sylfaen" w:hAnsi="Sylfaen"/>
              </w:rPr>
              <w:t>պարտավորությունները</w:t>
            </w:r>
            <w:r w:rsidRPr="0027311B">
              <w:rPr>
                <w:rStyle w:val="longtext1"/>
                <w:rFonts w:ascii="Sylfaen" w:hAnsi="Sylfaen"/>
                <w:lang w:val="ru-RU"/>
              </w:rPr>
              <w:t xml:space="preserve">, </w:t>
            </w:r>
            <w:r w:rsidRPr="0027311B">
              <w:rPr>
                <w:rStyle w:val="longtext1"/>
                <w:rFonts w:ascii="Sylfaen" w:hAnsi="Sylfaen"/>
              </w:rPr>
              <w:t>որոնք</w:t>
            </w:r>
            <w:r w:rsidRPr="0027311B">
              <w:rPr>
                <w:rStyle w:val="longtext1"/>
                <w:rFonts w:ascii="Sylfaen" w:hAnsi="Sylfaen"/>
                <w:lang w:val="ru-RU"/>
              </w:rPr>
              <w:t xml:space="preserve"> </w:t>
            </w:r>
            <w:r w:rsidRPr="0027311B">
              <w:rPr>
                <w:rStyle w:val="longtext1"/>
                <w:rFonts w:ascii="Sylfaen" w:hAnsi="Sylfaen"/>
              </w:rPr>
              <w:t>ստեղծված</w:t>
            </w:r>
            <w:r w:rsidRPr="0027311B">
              <w:rPr>
                <w:rStyle w:val="longtext1"/>
                <w:rFonts w:ascii="Sylfaen" w:hAnsi="Sylfaen"/>
                <w:lang w:val="ru-RU"/>
              </w:rPr>
              <w:t xml:space="preserve"> </w:t>
            </w:r>
            <w:r w:rsidRPr="0027311B">
              <w:rPr>
                <w:rStyle w:val="longtext1"/>
                <w:rFonts w:ascii="Sylfaen" w:hAnsi="Sylfaen"/>
              </w:rPr>
              <w:t>իրավիճակում</w:t>
            </w:r>
            <w:r w:rsidRPr="0027311B">
              <w:rPr>
                <w:rStyle w:val="longtext1"/>
                <w:rFonts w:ascii="Sylfaen" w:hAnsi="Sylfaen"/>
                <w:lang w:val="ru-RU"/>
              </w:rPr>
              <w:t xml:space="preserve"> </w:t>
            </w:r>
            <w:r w:rsidRPr="0027311B">
              <w:rPr>
                <w:rStyle w:val="longtext1"/>
                <w:rFonts w:ascii="Sylfaen" w:hAnsi="Sylfaen"/>
              </w:rPr>
              <w:t>ողջամտորեն</w:t>
            </w:r>
            <w:r w:rsidRPr="0027311B">
              <w:rPr>
                <w:rStyle w:val="longtext1"/>
                <w:rFonts w:ascii="Sylfaen" w:hAnsi="Sylfaen"/>
                <w:lang w:val="ru-RU"/>
              </w:rPr>
              <w:t xml:space="preserve"> </w:t>
            </w:r>
            <w:r w:rsidRPr="0027311B">
              <w:rPr>
                <w:rStyle w:val="longtext1"/>
                <w:rFonts w:ascii="Sylfaen" w:hAnsi="Sylfaen"/>
              </w:rPr>
              <w:t>կրել</w:t>
            </w:r>
            <w:r w:rsidRPr="0027311B">
              <w:rPr>
                <w:rStyle w:val="longtext1"/>
                <w:rFonts w:ascii="Sylfaen" w:hAnsi="Sylfaen"/>
                <w:lang w:val="ru-RU"/>
              </w:rPr>
              <w:t xml:space="preserve"> </w:t>
            </w:r>
            <w:r w:rsidRPr="0027311B">
              <w:rPr>
                <w:rStyle w:val="longtext1"/>
                <w:rFonts w:ascii="Sylfaen" w:hAnsi="Sylfaen"/>
              </w:rPr>
              <w:t>է</w:t>
            </w:r>
            <w:r w:rsidRPr="0027311B">
              <w:rPr>
                <w:rStyle w:val="longtext1"/>
                <w:rFonts w:ascii="Sylfaen" w:hAnsi="Sylfaen"/>
                <w:lang w:val="ru-RU"/>
              </w:rPr>
              <w:t xml:space="preserve"> </w:t>
            </w:r>
            <w:r w:rsidRPr="0027311B">
              <w:rPr>
                <w:rStyle w:val="longtext1"/>
                <w:rFonts w:ascii="Sylfaen" w:hAnsi="Sylfaen"/>
              </w:rPr>
              <w:t>Կապալառուն</w:t>
            </w:r>
            <w:r w:rsidRPr="0027311B">
              <w:rPr>
                <w:rStyle w:val="longtext1"/>
                <w:rFonts w:ascii="Sylfaen" w:hAnsi="Sylfaen"/>
                <w:lang w:val="ru-RU"/>
              </w:rPr>
              <w:t>,`</w:t>
            </w:r>
            <w:r w:rsidRPr="0027311B">
              <w:rPr>
                <w:rStyle w:val="longtext1"/>
                <w:rFonts w:ascii="Sylfaen" w:hAnsi="Sylfaen"/>
              </w:rPr>
              <w:t>սպասելով</w:t>
            </w:r>
            <w:r w:rsidRPr="0027311B">
              <w:rPr>
                <w:rStyle w:val="longtext1"/>
                <w:rFonts w:ascii="Sylfaen" w:hAnsi="Sylfaen"/>
                <w:lang w:val="ru-RU"/>
              </w:rPr>
              <w:t xml:space="preserve"> </w:t>
            </w:r>
            <w:r w:rsidRPr="0027311B">
              <w:rPr>
                <w:rStyle w:val="longtext1"/>
                <w:rFonts w:ascii="Sylfaen" w:hAnsi="Sylfaen"/>
              </w:rPr>
              <w:t>Աշխատանքների</w:t>
            </w:r>
            <w:r w:rsidRPr="0027311B">
              <w:rPr>
                <w:rStyle w:val="longtext1"/>
                <w:rFonts w:ascii="Sylfaen" w:hAnsi="Sylfaen"/>
                <w:lang w:val="ru-RU"/>
              </w:rPr>
              <w:t xml:space="preserve"> </w:t>
            </w:r>
            <w:r w:rsidRPr="0027311B">
              <w:rPr>
                <w:rStyle w:val="longtext1"/>
                <w:rFonts w:ascii="Sylfaen" w:hAnsi="Sylfaen"/>
              </w:rPr>
              <w:t>ավարտին</w:t>
            </w:r>
            <w:r w:rsidRPr="0027311B">
              <w:rPr>
                <w:rStyle w:val="longtext1"/>
                <w:rFonts w:ascii="Sylfaen" w:hAnsi="Sylfaen"/>
                <w:lang w:val="ru-RU"/>
              </w:rPr>
              <w:t>:</w:t>
            </w:r>
          </w:p>
          <w:p w:rsidR="00303B6F" w:rsidRPr="0027311B" w:rsidRDefault="00303B6F" w:rsidP="00303B6F">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27311B">
              <w:rPr>
                <w:rStyle w:val="longtext1"/>
                <w:rFonts w:ascii="Sylfaen" w:hAnsi="Sylfaen"/>
              </w:rPr>
              <w:t>Ժամանակավոր</w:t>
            </w:r>
            <w:r w:rsidRPr="0027311B">
              <w:rPr>
                <w:rStyle w:val="longtext1"/>
                <w:rFonts w:ascii="Sylfaen" w:hAnsi="Sylfaen"/>
                <w:lang w:val="ru-RU"/>
              </w:rPr>
              <w:t xml:space="preserve"> </w:t>
            </w:r>
            <w:r w:rsidRPr="0027311B">
              <w:rPr>
                <w:rStyle w:val="longtext1"/>
                <w:rFonts w:ascii="Sylfaen" w:hAnsi="Sylfaen"/>
              </w:rPr>
              <w:t>աշխատանքների</w:t>
            </w:r>
            <w:r w:rsidRPr="0027311B">
              <w:rPr>
                <w:rStyle w:val="longtext1"/>
                <w:rFonts w:ascii="Sylfaen" w:hAnsi="Sylfaen"/>
                <w:lang w:val="ru-RU"/>
              </w:rPr>
              <w:t xml:space="preserve"> </w:t>
            </w:r>
            <w:r w:rsidRPr="0027311B">
              <w:rPr>
                <w:rStyle w:val="longtext1"/>
                <w:rFonts w:ascii="Sylfaen" w:hAnsi="Sylfaen"/>
              </w:rPr>
              <w:t>և</w:t>
            </w:r>
            <w:r w:rsidRPr="0027311B">
              <w:rPr>
                <w:rStyle w:val="longtext1"/>
                <w:rFonts w:ascii="Sylfaen" w:hAnsi="Sylfaen"/>
                <w:lang w:val="ru-RU"/>
              </w:rPr>
              <w:t xml:space="preserve"> </w:t>
            </w:r>
            <w:r w:rsidRPr="0027311B">
              <w:rPr>
                <w:rStyle w:val="longtext1"/>
                <w:rFonts w:ascii="Sylfaen" w:hAnsi="Sylfaen"/>
              </w:rPr>
              <w:t>Կապալառուի</w:t>
            </w:r>
            <w:r w:rsidRPr="0027311B">
              <w:rPr>
                <w:rStyle w:val="longtext1"/>
                <w:rFonts w:ascii="Sylfaen" w:hAnsi="Sylfaen"/>
                <w:lang w:val="ru-RU"/>
              </w:rPr>
              <w:t xml:space="preserve"> </w:t>
            </w:r>
            <w:r w:rsidRPr="0027311B">
              <w:rPr>
                <w:rStyle w:val="longtext1"/>
                <w:rFonts w:ascii="Sylfaen" w:hAnsi="Sylfaen"/>
              </w:rPr>
              <w:lastRenderedPageBreak/>
              <w:t>սարքավորումների</w:t>
            </w:r>
            <w:r w:rsidRPr="0027311B">
              <w:rPr>
                <w:rStyle w:val="longtext1"/>
                <w:rFonts w:ascii="Sylfaen" w:hAnsi="Sylfaen"/>
                <w:lang w:val="ru-RU"/>
              </w:rPr>
              <w:t xml:space="preserve"> </w:t>
            </w:r>
            <w:r w:rsidRPr="0027311B">
              <w:rPr>
                <w:rStyle w:val="longtext1"/>
                <w:rFonts w:ascii="Sylfaen" w:hAnsi="Sylfaen"/>
              </w:rPr>
              <w:t>Հրապարակից</w:t>
            </w:r>
            <w:r w:rsidRPr="0027311B">
              <w:rPr>
                <w:rStyle w:val="longtext1"/>
                <w:rFonts w:ascii="Sylfaen" w:hAnsi="Sylfaen"/>
                <w:lang w:val="ru-RU"/>
              </w:rPr>
              <w:t xml:space="preserve"> </w:t>
            </w:r>
            <w:r w:rsidRPr="0027311B">
              <w:rPr>
                <w:rStyle w:val="longtext1"/>
                <w:rFonts w:ascii="Sylfaen" w:hAnsi="Sylfaen"/>
              </w:rPr>
              <w:t>հեռացնելու</w:t>
            </w:r>
            <w:r w:rsidRPr="0027311B">
              <w:rPr>
                <w:rStyle w:val="longtext1"/>
                <w:rFonts w:ascii="Sylfaen" w:hAnsi="Sylfaen"/>
                <w:lang w:val="ru-RU"/>
              </w:rPr>
              <w:t xml:space="preserve"> </w:t>
            </w:r>
            <w:r w:rsidRPr="0027311B">
              <w:rPr>
                <w:rStyle w:val="longtext1"/>
                <w:rFonts w:ascii="Sylfaen" w:hAnsi="Sylfaen"/>
              </w:rPr>
              <w:t>և</w:t>
            </w:r>
            <w:r w:rsidRPr="0027311B">
              <w:rPr>
                <w:rStyle w:val="longtext1"/>
                <w:rFonts w:ascii="Sylfaen" w:hAnsi="Sylfaen"/>
                <w:lang w:val="ru-RU"/>
              </w:rPr>
              <w:t xml:space="preserve"> </w:t>
            </w:r>
            <w:r w:rsidRPr="0027311B">
              <w:rPr>
                <w:rStyle w:val="longtext1"/>
                <w:rFonts w:ascii="Sylfaen" w:hAnsi="Sylfaen"/>
              </w:rPr>
              <w:t>դրանք</w:t>
            </w:r>
            <w:r w:rsidRPr="0027311B">
              <w:rPr>
                <w:rStyle w:val="longtext1"/>
                <w:rFonts w:ascii="Sylfaen" w:hAnsi="Sylfaen"/>
                <w:lang w:val="ru-RU"/>
              </w:rPr>
              <w:t xml:space="preserve"> </w:t>
            </w:r>
            <w:r w:rsidRPr="0027311B">
              <w:rPr>
                <w:rStyle w:val="longtext1"/>
                <w:rFonts w:ascii="Sylfaen" w:hAnsi="Sylfaen"/>
              </w:rPr>
              <w:t>Կապալառուի</w:t>
            </w:r>
            <w:r w:rsidRPr="0027311B">
              <w:rPr>
                <w:rStyle w:val="longtext1"/>
                <w:rFonts w:ascii="Sylfaen" w:hAnsi="Sylfaen"/>
                <w:lang w:val="ru-RU"/>
              </w:rPr>
              <w:t xml:space="preserve"> </w:t>
            </w:r>
            <w:r w:rsidRPr="0027311B">
              <w:rPr>
                <w:rStyle w:val="longtext1"/>
                <w:rFonts w:ascii="Sylfaen" w:hAnsi="Sylfaen"/>
              </w:rPr>
              <w:t>աշխատանքի</w:t>
            </w:r>
            <w:r w:rsidRPr="0027311B">
              <w:rPr>
                <w:rStyle w:val="longtext1"/>
                <w:rFonts w:ascii="Sylfaen" w:hAnsi="Sylfaen"/>
                <w:lang w:val="ru-RU"/>
              </w:rPr>
              <w:t xml:space="preserve"> </w:t>
            </w:r>
            <w:r w:rsidRPr="0027311B">
              <w:rPr>
                <w:rStyle w:val="longtext1"/>
                <w:rFonts w:ascii="Sylfaen" w:hAnsi="Sylfaen"/>
              </w:rPr>
              <w:t>համար</w:t>
            </w:r>
            <w:r w:rsidRPr="0027311B">
              <w:rPr>
                <w:rStyle w:val="longtext1"/>
                <w:rFonts w:ascii="Sylfaen" w:hAnsi="Sylfaen"/>
                <w:lang w:val="ru-RU"/>
              </w:rPr>
              <w:t xml:space="preserve"> </w:t>
            </w:r>
            <w:r w:rsidRPr="0027311B">
              <w:rPr>
                <w:rStyle w:val="longtext1"/>
                <w:rFonts w:ascii="Sylfaen" w:hAnsi="Sylfaen"/>
              </w:rPr>
              <w:t>նրա</w:t>
            </w:r>
            <w:r w:rsidRPr="0027311B">
              <w:rPr>
                <w:rStyle w:val="longtext1"/>
                <w:rFonts w:ascii="Sylfaen" w:hAnsi="Sylfaen"/>
                <w:lang w:val="ru-RU"/>
              </w:rPr>
              <w:t xml:space="preserve"> </w:t>
            </w:r>
            <w:r w:rsidRPr="0027311B">
              <w:rPr>
                <w:rStyle w:val="longtext1"/>
                <w:rFonts w:ascii="Sylfaen" w:hAnsi="Sylfaen"/>
              </w:rPr>
              <w:t>բնակվելու</w:t>
            </w:r>
            <w:r w:rsidRPr="0027311B">
              <w:rPr>
                <w:rStyle w:val="longtext1"/>
                <w:rFonts w:ascii="Sylfaen" w:hAnsi="Sylfaen"/>
                <w:lang w:val="ru-RU"/>
              </w:rPr>
              <w:t xml:space="preserve"> </w:t>
            </w:r>
            <w:r w:rsidRPr="0027311B">
              <w:rPr>
                <w:rStyle w:val="longtext1"/>
                <w:rFonts w:ascii="Sylfaen" w:hAnsi="Sylfaen"/>
              </w:rPr>
              <w:t>երկիրը</w:t>
            </w:r>
            <w:r w:rsidRPr="0027311B">
              <w:rPr>
                <w:rStyle w:val="longtext1"/>
                <w:rFonts w:ascii="Sylfaen" w:hAnsi="Sylfaen"/>
                <w:lang w:val="ru-RU"/>
              </w:rPr>
              <w:t xml:space="preserve"> (</w:t>
            </w:r>
            <w:r w:rsidRPr="0027311B">
              <w:rPr>
                <w:rStyle w:val="longtext1"/>
                <w:rFonts w:ascii="Sylfaen" w:hAnsi="Sylfaen"/>
              </w:rPr>
              <w:t>կամ</w:t>
            </w:r>
            <w:r w:rsidRPr="0027311B">
              <w:rPr>
                <w:rStyle w:val="longtext1"/>
                <w:rFonts w:ascii="Sylfaen" w:hAnsi="Sylfaen"/>
                <w:lang w:val="ru-RU"/>
              </w:rPr>
              <w:t xml:space="preserve"> </w:t>
            </w:r>
            <w:r w:rsidRPr="0027311B">
              <w:rPr>
                <w:rStyle w:val="longtext1"/>
                <w:rFonts w:ascii="Sylfaen" w:hAnsi="Sylfaen"/>
              </w:rPr>
              <w:t>ուրիշ</w:t>
            </w:r>
            <w:r w:rsidRPr="0027311B">
              <w:rPr>
                <w:rStyle w:val="longtext1"/>
                <w:rFonts w:ascii="Sylfaen" w:hAnsi="Sylfaen"/>
                <w:lang w:val="ru-RU"/>
              </w:rPr>
              <w:t xml:space="preserve"> </w:t>
            </w:r>
            <w:r w:rsidRPr="0027311B">
              <w:rPr>
                <w:rStyle w:val="longtext1"/>
                <w:rFonts w:ascii="Sylfaen" w:hAnsi="Sylfaen"/>
              </w:rPr>
              <w:t>վայր</w:t>
            </w:r>
            <w:r w:rsidRPr="0027311B">
              <w:rPr>
                <w:rStyle w:val="longtext1"/>
                <w:rFonts w:ascii="Sylfaen" w:hAnsi="Sylfaen"/>
                <w:lang w:val="ru-RU"/>
              </w:rPr>
              <w:t xml:space="preserve">) </w:t>
            </w:r>
            <w:r w:rsidRPr="0027311B">
              <w:rPr>
                <w:rStyle w:val="longtext1"/>
                <w:rFonts w:ascii="Sylfaen" w:hAnsi="Sylfaen"/>
              </w:rPr>
              <w:t>վերադարձնելու</w:t>
            </w:r>
            <w:r w:rsidRPr="0027311B">
              <w:rPr>
                <w:rStyle w:val="longtext1"/>
                <w:rFonts w:ascii="Sylfaen" w:hAnsi="Sylfaen"/>
                <w:lang w:val="ru-RU"/>
              </w:rPr>
              <w:t xml:space="preserve"> </w:t>
            </w:r>
            <w:r w:rsidRPr="0027311B">
              <w:rPr>
                <w:rStyle w:val="longtext1"/>
                <w:rFonts w:ascii="Sylfaen" w:hAnsi="Sylfaen"/>
              </w:rPr>
              <w:t>հետ</w:t>
            </w:r>
            <w:r w:rsidRPr="0027311B">
              <w:rPr>
                <w:rStyle w:val="longtext1"/>
                <w:rFonts w:ascii="Sylfaen" w:hAnsi="Sylfaen"/>
                <w:lang w:val="ru-RU"/>
              </w:rPr>
              <w:t xml:space="preserve"> </w:t>
            </w:r>
            <w:r w:rsidRPr="0027311B">
              <w:rPr>
                <w:rStyle w:val="longtext1"/>
                <w:rFonts w:ascii="Sylfaen" w:hAnsi="Sylfaen"/>
              </w:rPr>
              <w:t>կապված</w:t>
            </w:r>
            <w:r w:rsidRPr="0027311B">
              <w:rPr>
                <w:rStyle w:val="longtext1"/>
                <w:rFonts w:ascii="Sylfaen" w:hAnsi="Sylfaen"/>
                <w:lang w:val="ru-RU"/>
              </w:rPr>
              <w:t xml:space="preserve"> </w:t>
            </w:r>
            <w:r w:rsidRPr="0027311B">
              <w:rPr>
                <w:rStyle w:val="longtext1"/>
                <w:rFonts w:ascii="Sylfaen" w:hAnsi="Sylfaen"/>
              </w:rPr>
              <w:t>Ծախսերը</w:t>
            </w:r>
            <w:r w:rsidRPr="0027311B">
              <w:rPr>
                <w:rStyle w:val="longtext1"/>
                <w:rFonts w:ascii="Sylfaen" w:hAnsi="Sylfaen"/>
                <w:lang w:val="ru-RU"/>
              </w:rPr>
              <w:t>:</w:t>
            </w:r>
          </w:p>
          <w:p w:rsidR="00303B6F" w:rsidRPr="0027311B" w:rsidRDefault="00303B6F" w:rsidP="00303B6F">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lang w:val="ru-RU"/>
              </w:rPr>
            </w:pPr>
            <w:r w:rsidRPr="0027311B">
              <w:rPr>
                <w:rStyle w:val="longtext1"/>
                <w:rFonts w:ascii="Sylfaen" w:hAnsi="Sylfaen"/>
              </w:rPr>
              <w:t>Դադարեցման</w:t>
            </w:r>
            <w:r w:rsidRPr="0027311B">
              <w:rPr>
                <w:rStyle w:val="longtext1"/>
                <w:rFonts w:ascii="Sylfaen" w:hAnsi="Sylfaen"/>
                <w:lang w:val="ru-RU"/>
              </w:rPr>
              <w:t xml:space="preserve"> </w:t>
            </w:r>
            <w:r w:rsidRPr="0027311B">
              <w:rPr>
                <w:rStyle w:val="longtext1"/>
                <w:rFonts w:ascii="Sylfaen" w:hAnsi="Sylfaen"/>
              </w:rPr>
              <w:t>պահին</w:t>
            </w:r>
            <w:r w:rsidRPr="0027311B">
              <w:rPr>
                <w:rStyle w:val="longtext1"/>
                <w:rFonts w:ascii="Sylfaen" w:hAnsi="Sylfaen"/>
                <w:lang w:val="ru-RU"/>
              </w:rPr>
              <w:t xml:space="preserve"> </w:t>
            </w:r>
            <w:r w:rsidRPr="0027311B">
              <w:rPr>
                <w:rStyle w:val="longtext1"/>
                <w:rFonts w:ascii="Sylfaen" w:hAnsi="Sylfaen"/>
              </w:rPr>
              <w:t>Աշխատանքների</w:t>
            </w:r>
            <w:r w:rsidRPr="0027311B">
              <w:rPr>
                <w:rStyle w:val="longtext1"/>
                <w:rFonts w:ascii="Sylfaen" w:hAnsi="Sylfaen"/>
                <w:lang w:val="ru-RU"/>
              </w:rPr>
              <w:t xml:space="preserve"> </w:t>
            </w:r>
            <w:r w:rsidRPr="0027311B">
              <w:rPr>
                <w:rStyle w:val="longtext1"/>
                <w:rFonts w:ascii="Sylfaen" w:hAnsi="Sylfaen"/>
              </w:rPr>
              <w:t>համար</w:t>
            </w:r>
            <w:r w:rsidRPr="0027311B">
              <w:rPr>
                <w:rStyle w:val="longtext1"/>
                <w:rFonts w:ascii="Sylfaen" w:hAnsi="Sylfaen"/>
                <w:lang w:val="ru-RU"/>
              </w:rPr>
              <w:t xml:space="preserve"> </w:t>
            </w:r>
            <w:r w:rsidRPr="0027311B">
              <w:rPr>
                <w:rStyle w:val="longtext1"/>
                <w:rFonts w:ascii="Sylfaen" w:hAnsi="Sylfaen"/>
              </w:rPr>
              <w:t>հրավիրված</w:t>
            </w:r>
            <w:r w:rsidRPr="0027311B">
              <w:rPr>
                <w:rStyle w:val="longtext1"/>
                <w:rFonts w:ascii="Sylfaen" w:hAnsi="Sylfaen"/>
                <w:lang w:val="ru-RU"/>
              </w:rPr>
              <w:t xml:space="preserve"> </w:t>
            </w:r>
            <w:r w:rsidRPr="0027311B">
              <w:rPr>
                <w:rStyle w:val="longtext1"/>
                <w:rFonts w:ascii="Sylfaen" w:hAnsi="Sylfaen"/>
              </w:rPr>
              <w:t>Կապալառուի</w:t>
            </w:r>
            <w:r w:rsidRPr="0027311B">
              <w:rPr>
                <w:rStyle w:val="longtext1"/>
                <w:rFonts w:ascii="Sylfaen" w:hAnsi="Sylfaen"/>
                <w:lang w:val="ru-RU"/>
              </w:rPr>
              <w:t xml:space="preserve"> </w:t>
            </w:r>
            <w:r w:rsidRPr="0027311B">
              <w:rPr>
                <w:rStyle w:val="longtext1"/>
                <w:rFonts w:ascii="Sylfaen" w:hAnsi="Sylfaen"/>
              </w:rPr>
              <w:t>աշխատակիցների</w:t>
            </w:r>
            <w:r w:rsidRPr="0027311B">
              <w:rPr>
                <w:rStyle w:val="longtext1"/>
                <w:rFonts w:ascii="Sylfaen" w:hAnsi="Sylfaen"/>
                <w:lang w:val="ru-RU"/>
              </w:rPr>
              <w:t xml:space="preserve"> </w:t>
            </w:r>
            <w:r w:rsidRPr="0027311B">
              <w:rPr>
                <w:rStyle w:val="longtext1"/>
                <w:rFonts w:ascii="Sylfaen" w:hAnsi="Sylfaen"/>
              </w:rPr>
              <w:t>և</w:t>
            </w:r>
            <w:r w:rsidRPr="0027311B">
              <w:rPr>
                <w:rStyle w:val="longtext1"/>
                <w:rFonts w:ascii="Sylfaen" w:hAnsi="Sylfaen"/>
                <w:lang w:val="ru-RU"/>
              </w:rPr>
              <w:t xml:space="preserve"> </w:t>
            </w:r>
            <w:r w:rsidRPr="0027311B">
              <w:rPr>
                <w:rStyle w:val="longtext1"/>
                <w:rFonts w:ascii="Sylfaen" w:hAnsi="Sylfaen"/>
              </w:rPr>
              <w:t>բանվորների</w:t>
            </w:r>
            <w:r w:rsidRPr="0027311B">
              <w:rPr>
                <w:rStyle w:val="longtext1"/>
                <w:rFonts w:ascii="Sylfaen" w:hAnsi="Sylfaen"/>
                <w:lang w:val="ru-RU"/>
              </w:rPr>
              <w:t xml:space="preserve"> </w:t>
            </w:r>
            <w:r w:rsidRPr="0027311B">
              <w:rPr>
                <w:rStyle w:val="longtext1"/>
                <w:rFonts w:ascii="Sylfaen" w:hAnsi="Sylfaen"/>
              </w:rPr>
              <w:t>հայրենադարձության</w:t>
            </w:r>
            <w:r w:rsidRPr="0027311B">
              <w:rPr>
                <w:rStyle w:val="longtext1"/>
                <w:rFonts w:ascii="Sylfaen" w:hAnsi="Sylfaen"/>
                <w:lang w:val="ru-RU"/>
              </w:rPr>
              <w:t xml:space="preserve"> </w:t>
            </w:r>
            <w:r w:rsidRPr="0027311B">
              <w:rPr>
                <w:rStyle w:val="longtext1"/>
                <w:rFonts w:ascii="Sylfaen" w:hAnsi="Sylfaen"/>
              </w:rPr>
              <w:t>հետ</w:t>
            </w:r>
            <w:r w:rsidRPr="0027311B">
              <w:rPr>
                <w:rStyle w:val="longtext1"/>
                <w:rFonts w:ascii="Sylfaen" w:hAnsi="Sylfaen"/>
                <w:lang w:val="ru-RU"/>
              </w:rPr>
              <w:t xml:space="preserve"> </w:t>
            </w:r>
            <w:r w:rsidRPr="0027311B">
              <w:rPr>
                <w:rStyle w:val="longtext1"/>
                <w:rFonts w:ascii="Sylfaen" w:hAnsi="Sylfaen"/>
              </w:rPr>
              <w:t>կապված</w:t>
            </w:r>
            <w:r w:rsidRPr="0027311B">
              <w:rPr>
                <w:rStyle w:val="longtext1"/>
                <w:rFonts w:ascii="Sylfaen" w:hAnsi="Sylfaen"/>
                <w:lang w:val="ru-RU"/>
              </w:rPr>
              <w:t xml:space="preserve"> </w:t>
            </w:r>
            <w:r w:rsidRPr="0027311B">
              <w:rPr>
                <w:rStyle w:val="longtext1"/>
                <w:rFonts w:ascii="Sylfaen" w:hAnsi="Sylfaen"/>
              </w:rPr>
              <w:t>Ծախսերը</w:t>
            </w:r>
            <w:r w:rsidRPr="0027311B">
              <w:rPr>
                <w:rStyle w:val="longtext1"/>
                <w:rFonts w:ascii="Sylfaen" w:hAnsi="Sylfaen"/>
                <w:lang w:val="ru-RU"/>
              </w:rPr>
              <w:t>:</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Style w:val="longtext1"/>
                <w:rFonts w:ascii="Sylfaen" w:hAnsi="Sylfaen"/>
              </w:rPr>
            </w:pPr>
            <w:bookmarkStart w:id="73" w:name="_Toc484610991"/>
            <w:r w:rsidRPr="0027311B">
              <w:rPr>
                <w:rStyle w:val="longtext1"/>
                <w:rFonts w:ascii="Sylfaen" w:hAnsi="Sylfaen"/>
              </w:rPr>
              <w:lastRenderedPageBreak/>
              <w:t>Կատարելուց հրաժարվելը</w:t>
            </w:r>
            <w:bookmarkEnd w:id="73"/>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Style w:val="longtext1"/>
                <w:rFonts w:ascii="Sylfaen" w:hAnsi="Sylfaen"/>
              </w:rPr>
            </w:pPr>
            <w:r w:rsidRPr="0027311B">
              <w:rPr>
                <w:rStyle w:val="longtext1"/>
                <w:rFonts w:ascii="Sylfaen" w:hAnsi="Sylfaen"/>
              </w:rPr>
              <w:t>Չնայած սույն կետի այլ դրույթների, եթե Կողմերի վերահսկողությունից դուրս գտնվող որևէ իրադարձություն կամ հանգամանք (ներառյալ, բայց չսահմանափակվելով, Ֆորս-մաժորը), որի առաջանալն անհնարին կամ անօրինական է դարձնում Կողմերի պայմանագրային պարտավորությունների կատարումը, կամ Պայմանագիրը կարգավորող օրենսդրությունն իրավունք է տալիս Կողմերին հրաժարվել Պայմանագրի հետագա կատարելուց, ապա միմյանց տեղեկացնելով այդ իրադարձության կամ հանգամանքի մասին.</w:t>
            </w:r>
          </w:p>
          <w:p w:rsidR="00303B6F" w:rsidRPr="0027311B" w:rsidRDefault="00303B6F" w:rsidP="00303B6F">
            <w:pPr>
              <w:numPr>
                <w:ilvl w:val="0"/>
                <w:numId w:val="33"/>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rPr>
            </w:pPr>
            <w:r w:rsidRPr="0027311B">
              <w:rPr>
                <w:rStyle w:val="longtext1"/>
                <w:rFonts w:ascii="Sylfaen" w:hAnsi="Sylfaen"/>
              </w:rPr>
              <w:t>Կողմերը պետք է ազատվեն հետագա կատարելուց, առանց Պայմանագրի նախկին խախտումների հետ կապված յուրաքանչյուր Կողմի իրավունքները սահմանափակելու:</w:t>
            </w:r>
          </w:p>
          <w:p w:rsidR="00303B6F" w:rsidRPr="0027311B" w:rsidRDefault="00303B6F" w:rsidP="00303B6F">
            <w:pPr>
              <w:numPr>
                <w:ilvl w:val="0"/>
                <w:numId w:val="33"/>
              </w:numPr>
              <w:tabs>
                <w:tab w:val="left" w:pos="900"/>
                <w:tab w:val="left" w:pos="1080"/>
              </w:tabs>
              <w:suppressAutoHyphens/>
              <w:overflowPunct w:val="0"/>
              <w:autoSpaceDE w:val="0"/>
              <w:autoSpaceDN w:val="0"/>
              <w:adjustRightInd w:val="0"/>
              <w:spacing w:before="120" w:after="120"/>
              <w:ind w:right="-72"/>
              <w:jc w:val="both"/>
              <w:textAlignment w:val="baseline"/>
              <w:rPr>
                <w:rStyle w:val="longtext1"/>
                <w:rFonts w:ascii="Sylfaen" w:hAnsi="Sylfaen"/>
              </w:rPr>
            </w:pPr>
            <w:r w:rsidRPr="0027311B">
              <w:rPr>
                <w:rStyle w:val="longtext1"/>
                <w:rFonts w:ascii="Sylfaen" w:hAnsi="Sylfaen"/>
              </w:rPr>
              <w:t>Պատվիրատուի կողմից Կապալառուին վճարվող գումարը պետք է լինի այն գումարը, որը պետք է վճարվեր ՊԸՊ-</w:t>
            </w:r>
            <w:r w:rsidRPr="0027311B">
              <w:rPr>
                <w:rStyle w:val="longtext1"/>
                <w:rFonts w:ascii="Sylfaen" w:hAnsi="Sylfaen"/>
                <w:lang w:val="ru-RU"/>
              </w:rPr>
              <w:t>ի</w:t>
            </w:r>
            <w:r w:rsidRPr="0027311B">
              <w:rPr>
                <w:rStyle w:val="longtext1"/>
                <w:rFonts w:ascii="Sylfaen" w:hAnsi="Sylfaen"/>
              </w:rPr>
              <w:t xml:space="preserve"> 67(Չպարտադրված դադարեցումը, վճարումները և պարտավորություններից ազատումը) ենթակետի համաձայն` եթե Պայմանագիրը դադարեցվեր այդ կետի դրույթներին համապատասխան: </w:t>
            </w:r>
          </w:p>
        </w:tc>
      </w:tr>
    </w:tbl>
    <w:p w:rsidR="00303B6F" w:rsidRPr="0027311B" w:rsidRDefault="00303B6F" w:rsidP="00303B6F">
      <w:pPr>
        <w:pStyle w:val="Head41"/>
        <w:spacing w:before="240"/>
        <w:rPr>
          <w:rFonts w:ascii="Sylfaen" w:hAnsi="Sylfaen"/>
          <w:sz w:val="20"/>
        </w:rPr>
      </w:pPr>
      <w:bookmarkStart w:id="74" w:name="_Toc484610992"/>
      <w:r w:rsidRPr="0027311B">
        <w:rPr>
          <w:rFonts w:ascii="Sylfaen" w:hAnsi="Sylfaen"/>
          <w:sz w:val="20"/>
        </w:rPr>
        <w:t>G. Պայմանագրի ավարտը</w:t>
      </w:r>
      <w:bookmarkEnd w:id="74"/>
    </w:p>
    <w:p w:rsidR="00303B6F" w:rsidRPr="0027311B" w:rsidRDefault="00303B6F" w:rsidP="00303B6F">
      <w:pPr>
        <w:rPr>
          <w:rFonts w:ascii="Sylfaen" w:hAnsi="Sylfaen"/>
          <w:sz w:val="20"/>
          <w:szCs w:val="20"/>
        </w:rPr>
      </w:pPr>
    </w:p>
    <w:tbl>
      <w:tblPr>
        <w:tblW w:w="0" w:type="auto"/>
        <w:tblLayout w:type="fixed"/>
        <w:tblLook w:val="0000" w:firstRow="0" w:lastRow="0" w:firstColumn="0" w:lastColumn="0" w:noHBand="0" w:noVBand="0"/>
      </w:tblPr>
      <w:tblGrid>
        <w:gridCol w:w="2160"/>
        <w:gridCol w:w="6984"/>
        <w:gridCol w:w="36"/>
      </w:tblGrid>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75" w:name="_Toc484610993"/>
            <w:r w:rsidRPr="0027311B">
              <w:rPr>
                <w:rStyle w:val="longtext1"/>
                <w:rFonts w:ascii="Sylfaen" w:hAnsi="Sylfaen"/>
              </w:rPr>
              <w:t>Ավարտը</w:t>
            </w:r>
            <w:bookmarkEnd w:id="75"/>
          </w:p>
        </w:tc>
        <w:tc>
          <w:tcPr>
            <w:tcW w:w="7020" w:type="dxa"/>
            <w:gridSpan w:val="2"/>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Style w:val="longtext1"/>
                <w:rFonts w:ascii="Sylfaen" w:hAnsi="Sylfaen"/>
              </w:rPr>
              <w:t>Կապալառուն պետք է պահանջի Ծրագրի ղեկավարից տրամադրել հավաստագիր Աշխատանքների ավարտի վերաբերյալ, և Ծրագրի ղեկավարն այդ կանի, երբ որոշի, որ աշխատանքն ավարտված է:</w:t>
            </w:r>
            <w:r w:rsidRPr="0027311B">
              <w:rPr>
                <w:rFonts w:ascii="Sylfaen" w:hAnsi="Sylfaen"/>
                <w:sz w:val="20"/>
                <w:szCs w:val="20"/>
              </w:rPr>
              <w:t xml:space="preserve">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76" w:name="_Toc484610994"/>
            <w:r w:rsidRPr="0027311B">
              <w:rPr>
                <w:rFonts w:ascii="Sylfaen" w:hAnsi="Sylfaen"/>
                <w:sz w:val="20"/>
              </w:rPr>
              <w:t>Աշխատանքների ընդունումը</w:t>
            </w:r>
            <w:bookmarkEnd w:id="76"/>
          </w:p>
        </w:tc>
        <w:tc>
          <w:tcPr>
            <w:tcW w:w="7020" w:type="dxa"/>
            <w:gridSpan w:val="2"/>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Style w:val="longtext1"/>
                <w:rFonts w:ascii="Sylfaen" w:hAnsi="Sylfaen"/>
              </w:rPr>
              <w:t>Պատվիրատուն</w:t>
            </w:r>
            <w:r w:rsidRPr="0027311B">
              <w:rPr>
                <w:rFonts w:ascii="Sylfaen" w:hAnsi="Sylfaen"/>
                <w:sz w:val="20"/>
                <w:szCs w:val="20"/>
              </w:rPr>
              <w:t xml:space="preserve"> կընդունի Աշխատանքային տեղամասը և  Աշխատանքները Ծրագրի ղեկավարի կողմից Ավարտման հավաստագրի տրման օրից 7 (յոթ) օրվա ընթացքում:  </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77" w:name="_Toc484610995"/>
            <w:r w:rsidRPr="0027311B">
              <w:rPr>
                <w:rFonts w:ascii="Sylfaen" w:hAnsi="Sylfaen"/>
                <w:sz w:val="20"/>
              </w:rPr>
              <w:t>Վերջնական ֆինանսական հաշվետվություն</w:t>
            </w:r>
            <w:bookmarkEnd w:id="77"/>
          </w:p>
        </w:tc>
        <w:tc>
          <w:tcPr>
            <w:tcW w:w="7020" w:type="dxa"/>
            <w:gridSpan w:val="2"/>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Կապալառուն Ծրագրի ղեկավարին կտրամադրի ընդհանուր գումարի մանրամասն հաշիվը, որը Կապալառուն կհամարի վճարման ենթակա Պայմանագրի ներքո նախքան Թերությունների վերացման ժամանակաշրջանի ավարտը: Ծրագրի ղեկավարի կողմից կտրվի Թերությունների վերացման հավաստագիր և կհաստատվի ցանկացած վերջնական վճարում, որը Կապալառուին ենթակա է վճարման Կապալառուի կողմից ֆինանս</w:t>
            </w:r>
            <w:r w:rsidRPr="0027311B">
              <w:rPr>
                <w:rFonts w:ascii="Sylfaen" w:hAnsi="Sylfaen"/>
                <w:sz w:val="20"/>
                <w:szCs w:val="20"/>
                <w:lang w:val="ru-RU"/>
              </w:rPr>
              <w:t>ա</w:t>
            </w:r>
            <w:r w:rsidRPr="0027311B">
              <w:rPr>
                <w:rFonts w:ascii="Sylfaen" w:hAnsi="Sylfaen"/>
                <w:sz w:val="20"/>
                <w:szCs w:val="20"/>
              </w:rPr>
              <w:t xml:space="preserve">կան </w:t>
            </w:r>
            <w:r w:rsidRPr="0027311B">
              <w:rPr>
                <w:rFonts w:ascii="Sylfaen" w:hAnsi="Sylfaen"/>
                <w:sz w:val="20"/>
                <w:szCs w:val="20"/>
                <w:lang w:val="ru-RU"/>
              </w:rPr>
              <w:t>հաշվետվությունը</w:t>
            </w:r>
            <w:r w:rsidRPr="0027311B">
              <w:rPr>
                <w:rFonts w:ascii="Sylfaen" w:hAnsi="Sylfaen"/>
                <w:sz w:val="20"/>
                <w:szCs w:val="20"/>
              </w:rPr>
              <w:t xml:space="preserve"> </w:t>
            </w:r>
            <w:r w:rsidRPr="0027311B">
              <w:rPr>
                <w:rFonts w:ascii="Sylfaen" w:hAnsi="Sylfaen"/>
                <w:sz w:val="20"/>
                <w:szCs w:val="20"/>
                <w:lang w:val="ru-RU"/>
              </w:rPr>
              <w:t>ստանալուց</w:t>
            </w:r>
            <w:r w:rsidRPr="0027311B">
              <w:rPr>
                <w:rFonts w:ascii="Sylfaen" w:hAnsi="Sylfaen"/>
                <w:sz w:val="20"/>
                <w:szCs w:val="20"/>
              </w:rPr>
              <w:t xml:space="preserve"> </w:t>
            </w:r>
            <w:r w:rsidRPr="0027311B">
              <w:rPr>
                <w:rFonts w:ascii="Sylfaen" w:hAnsi="Sylfaen"/>
                <w:sz w:val="20"/>
                <w:szCs w:val="20"/>
                <w:lang w:val="ru-RU"/>
              </w:rPr>
              <w:t>հետո</w:t>
            </w:r>
            <w:r w:rsidRPr="0027311B">
              <w:rPr>
                <w:rFonts w:ascii="Sylfaen" w:hAnsi="Sylfaen"/>
                <w:sz w:val="20"/>
                <w:szCs w:val="20"/>
              </w:rPr>
              <w:t xml:space="preserve"> 56 </w:t>
            </w:r>
            <w:r w:rsidRPr="0027311B">
              <w:rPr>
                <w:rFonts w:ascii="Sylfaen" w:hAnsi="Sylfaen"/>
                <w:sz w:val="20"/>
                <w:szCs w:val="20"/>
                <w:lang w:val="ru-RU"/>
              </w:rPr>
              <w:t>օրվա</w:t>
            </w:r>
            <w:r w:rsidRPr="0027311B">
              <w:rPr>
                <w:rFonts w:ascii="Sylfaen" w:hAnsi="Sylfaen"/>
                <w:sz w:val="20"/>
                <w:szCs w:val="20"/>
              </w:rPr>
              <w:t xml:space="preserve"> </w:t>
            </w:r>
            <w:r w:rsidRPr="0027311B">
              <w:rPr>
                <w:rFonts w:ascii="Sylfaen" w:hAnsi="Sylfaen"/>
                <w:sz w:val="20"/>
                <w:szCs w:val="20"/>
                <w:lang w:val="ru-RU"/>
              </w:rPr>
              <w:t>ընթացքում</w:t>
            </w:r>
            <w:r w:rsidRPr="0027311B">
              <w:rPr>
                <w:rFonts w:ascii="Sylfaen" w:hAnsi="Sylfaen"/>
                <w:sz w:val="20"/>
                <w:szCs w:val="20"/>
              </w:rPr>
              <w:t xml:space="preserve">, </w:t>
            </w:r>
            <w:r w:rsidRPr="0027311B">
              <w:rPr>
                <w:rFonts w:ascii="Sylfaen" w:hAnsi="Sylfaen"/>
                <w:sz w:val="20"/>
                <w:szCs w:val="20"/>
                <w:lang w:val="ru-RU"/>
              </w:rPr>
              <w:t>եթե</w:t>
            </w:r>
            <w:r w:rsidRPr="0027311B">
              <w:rPr>
                <w:rFonts w:ascii="Sylfaen" w:hAnsi="Sylfaen"/>
                <w:sz w:val="20"/>
                <w:szCs w:val="20"/>
              </w:rPr>
              <w:t xml:space="preserve"> </w:t>
            </w:r>
            <w:r w:rsidRPr="0027311B">
              <w:rPr>
                <w:rFonts w:ascii="Sylfaen" w:hAnsi="Sylfaen"/>
                <w:sz w:val="20"/>
                <w:szCs w:val="20"/>
                <w:lang w:val="ru-RU"/>
              </w:rPr>
              <w:t>այն</w:t>
            </w:r>
            <w:r w:rsidRPr="0027311B">
              <w:rPr>
                <w:rFonts w:ascii="Sylfaen" w:hAnsi="Sylfaen"/>
                <w:sz w:val="20"/>
                <w:szCs w:val="20"/>
              </w:rPr>
              <w:t xml:space="preserve"> </w:t>
            </w:r>
            <w:r w:rsidRPr="0027311B">
              <w:rPr>
                <w:rFonts w:ascii="Sylfaen" w:hAnsi="Sylfaen"/>
                <w:sz w:val="20"/>
                <w:szCs w:val="20"/>
                <w:lang w:val="ru-RU"/>
              </w:rPr>
              <w:t>ճիշտ</w:t>
            </w:r>
            <w:r w:rsidRPr="0027311B">
              <w:rPr>
                <w:rFonts w:ascii="Sylfaen" w:hAnsi="Sylfaen"/>
                <w:sz w:val="20"/>
                <w:szCs w:val="20"/>
              </w:rPr>
              <w:t xml:space="preserve"> </w:t>
            </w:r>
            <w:r w:rsidRPr="0027311B">
              <w:rPr>
                <w:rFonts w:ascii="Sylfaen" w:hAnsi="Sylfaen"/>
                <w:sz w:val="20"/>
                <w:szCs w:val="20"/>
                <w:lang w:val="ru-RU"/>
              </w:rPr>
              <w:t>է</w:t>
            </w:r>
            <w:r w:rsidRPr="0027311B">
              <w:rPr>
                <w:rFonts w:ascii="Sylfaen" w:hAnsi="Sylfaen"/>
                <w:sz w:val="20"/>
                <w:szCs w:val="20"/>
              </w:rPr>
              <w:t xml:space="preserve"> </w:t>
            </w:r>
            <w:r w:rsidRPr="0027311B">
              <w:rPr>
                <w:rFonts w:ascii="Sylfaen" w:hAnsi="Sylfaen"/>
                <w:sz w:val="20"/>
                <w:szCs w:val="20"/>
                <w:lang w:val="ru-RU"/>
              </w:rPr>
              <w:t>և</w:t>
            </w:r>
            <w:r w:rsidRPr="0027311B">
              <w:rPr>
                <w:rFonts w:ascii="Sylfaen" w:hAnsi="Sylfaen"/>
                <w:sz w:val="20"/>
                <w:szCs w:val="20"/>
              </w:rPr>
              <w:t xml:space="preserve"> </w:t>
            </w:r>
            <w:r w:rsidRPr="0027311B">
              <w:rPr>
                <w:rFonts w:ascii="Sylfaen" w:hAnsi="Sylfaen"/>
                <w:sz w:val="20"/>
                <w:szCs w:val="20"/>
                <w:lang w:val="ru-RU"/>
              </w:rPr>
              <w:t>ամբողջական</w:t>
            </w:r>
            <w:r w:rsidRPr="0027311B">
              <w:rPr>
                <w:rFonts w:ascii="Sylfaen" w:hAnsi="Sylfaen"/>
                <w:sz w:val="20"/>
                <w:szCs w:val="20"/>
              </w:rPr>
              <w:t xml:space="preserve">: </w:t>
            </w:r>
            <w:r w:rsidRPr="0027311B">
              <w:rPr>
                <w:rFonts w:ascii="Sylfaen" w:hAnsi="Sylfaen"/>
                <w:sz w:val="20"/>
                <w:szCs w:val="20"/>
                <w:lang w:val="ru-RU"/>
              </w:rPr>
              <w:t>Հակառակ</w:t>
            </w:r>
            <w:r w:rsidRPr="0027311B">
              <w:rPr>
                <w:rFonts w:ascii="Sylfaen" w:hAnsi="Sylfaen"/>
                <w:sz w:val="20"/>
                <w:szCs w:val="20"/>
              </w:rPr>
              <w:t xml:space="preserve"> </w:t>
            </w:r>
            <w:r w:rsidRPr="0027311B">
              <w:rPr>
                <w:rFonts w:ascii="Sylfaen" w:hAnsi="Sylfaen"/>
                <w:sz w:val="20"/>
                <w:szCs w:val="20"/>
                <w:lang w:val="ru-RU"/>
              </w:rPr>
              <w:t>դեպքում</w:t>
            </w:r>
            <w:r w:rsidRPr="0027311B">
              <w:rPr>
                <w:rFonts w:ascii="Sylfaen" w:hAnsi="Sylfaen"/>
                <w:sz w:val="20"/>
                <w:szCs w:val="20"/>
              </w:rPr>
              <w:t xml:space="preserve"> </w:t>
            </w:r>
            <w:r w:rsidRPr="0027311B">
              <w:rPr>
                <w:rFonts w:ascii="Sylfaen" w:hAnsi="Sylfaen"/>
                <w:sz w:val="20"/>
                <w:szCs w:val="20"/>
                <w:lang w:val="ru-RU"/>
              </w:rPr>
              <w:t>Ծրագրի</w:t>
            </w:r>
            <w:r w:rsidRPr="0027311B">
              <w:rPr>
                <w:rFonts w:ascii="Sylfaen" w:hAnsi="Sylfaen"/>
                <w:sz w:val="20"/>
                <w:szCs w:val="20"/>
              </w:rPr>
              <w:t xml:space="preserve"> </w:t>
            </w:r>
            <w:r w:rsidRPr="0027311B">
              <w:rPr>
                <w:rFonts w:ascii="Sylfaen" w:hAnsi="Sylfaen"/>
                <w:sz w:val="20"/>
                <w:szCs w:val="20"/>
                <w:lang w:val="ru-RU"/>
              </w:rPr>
              <w:t>ղեկավարի</w:t>
            </w:r>
            <w:r w:rsidRPr="0027311B">
              <w:rPr>
                <w:rFonts w:ascii="Sylfaen" w:hAnsi="Sylfaen"/>
                <w:sz w:val="20"/>
                <w:szCs w:val="20"/>
              </w:rPr>
              <w:t xml:space="preserve"> </w:t>
            </w:r>
            <w:r w:rsidRPr="0027311B">
              <w:rPr>
                <w:rFonts w:ascii="Sylfaen" w:hAnsi="Sylfaen"/>
                <w:sz w:val="20"/>
                <w:szCs w:val="20"/>
                <w:lang w:val="ru-RU"/>
              </w:rPr>
              <w:t>կողմից</w:t>
            </w:r>
            <w:r w:rsidRPr="0027311B">
              <w:rPr>
                <w:rFonts w:ascii="Sylfaen" w:hAnsi="Sylfaen"/>
                <w:sz w:val="20"/>
                <w:szCs w:val="20"/>
              </w:rPr>
              <w:t xml:space="preserve"> 56 </w:t>
            </w:r>
            <w:r w:rsidRPr="0027311B">
              <w:rPr>
                <w:rFonts w:ascii="Sylfaen" w:hAnsi="Sylfaen"/>
                <w:sz w:val="20"/>
                <w:szCs w:val="20"/>
                <w:lang w:val="ru-RU"/>
              </w:rPr>
              <w:t>օրվա</w:t>
            </w:r>
            <w:r w:rsidRPr="0027311B">
              <w:rPr>
                <w:rFonts w:ascii="Sylfaen" w:hAnsi="Sylfaen"/>
                <w:sz w:val="20"/>
                <w:szCs w:val="20"/>
              </w:rPr>
              <w:t xml:space="preserve"> </w:t>
            </w:r>
            <w:r w:rsidRPr="0027311B">
              <w:rPr>
                <w:rFonts w:ascii="Sylfaen" w:hAnsi="Sylfaen"/>
                <w:sz w:val="20"/>
                <w:szCs w:val="20"/>
                <w:lang w:val="ru-RU"/>
              </w:rPr>
              <w:t>ընթացքում</w:t>
            </w:r>
            <w:r w:rsidRPr="0027311B">
              <w:rPr>
                <w:rFonts w:ascii="Sylfaen" w:hAnsi="Sylfaen"/>
                <w:sz w:val="20"/>
                <w:szCs w:val="20"/>
              </w:rPr>
              <w:t xml:space="preserve"> </w:t>
            </w:r>
            <w:r w:rsidRPr="0027311B">
              <w:rPr>
                <w:rFonts w:ascii="Sylfaen" w:hAnsi="Sylfaen"/>
                <w:sz w:val="20"/>
                <w:szCs w:val="20"/>
                <w:lang w:val="ru-RU"/>
              </w:rPr>
              <w:t>կտրվի</w:t>
            </w:r>
            <w:r w:rsidRPr="0027311B">
              <w:rPr>
                <w:rFonts w:ascii="Sylfaen" w:hAnsi="Sylfaen"/>
                <w:sz w:val="20"/>
                <w:szCs w:val="20"/>
              </w:rPr>
              <w:t xml:space="preserve"> </w:t>
            </w:r>
            <w:r w:rsidRPr="0027311B">
              <w:rPr>
                <w:rFonts w:ascii="Sylfaen" w:hAnsi="Sylfaen"/>
                <w:sz w:val="20"/>
                <w:szCs w:val="20"/>
                <w:lang w:val="ru-RU"/>
              </w:rPr>
              <w:t>ժամանակացույց</w:t>
            </w:r>
            <w:r w:rsidRPr="0027311B">
              <w:rPr>
                <w:rFonts w:ascii="Sylfaen" w:hAnsi="Sylfaen"/>
                <w:sz w:val="20"/>
                <w:szCs w:val="20"/>
              </w:rPr>
              <w:t xml:space="preserve">, </w:t>
            </w:r>
            <w:r w:rsidRPr="0027311B">
              <w:rPr>
                <w:rFonts w:ascii="Sylfaen" w:hAnsi="Sylfaen"/>
                <w:sz w:val="20"/>
                <w:szCs w:val="20"/>
                <w:lang w:val="ru-RU"/>
              </w:rPr>
              <w:t>որը</w:t>
            </w:r>
            <w:r w:rsidRPr="0027311B">
              <w:rPr>
                <w:rFonts w:ascii="Sylfaen" w:hAnsi="Sylfaen"/>
                <w:sz w:val="20"/>
                <w:szCs w:val="20"/>
              </w:rPr>
              <w:t xml:space="preserve"> </w:t>
            </w:r>
            <w:r w:rsidRPr="0027311B">
              <w:rPr>
                <w:rFonts w:ascii="Sylfaen" w:hAnsi="Sylfaen"/>
                <w:sz w:val="20"/>
                <w:szCs w:val="20"/>
                <w:lang w:val="ru-RU"/>
              </w:rPr>
              <w:t>սահմանում</w:t>
            </w:r>
            <w:r w:rsidRPr="0027311B">
              <w:rPr>
                <w:rFonts w:ascii="Sylfaen" w:hAnsi="Sylfaen"/>
                <w:sz w:val="20"/>
                <w:szCs w:val="20"/>
              </w:rPr>
              <w:t xml:space="preserve"> </w:t>
            </w:r>
            <w:r w:rsidRPr="0027311B">
              <w:rPr>
                <w:rFonts w:ascii="Sylfaen" w:hAnsi="Sylfaen"/>
                <w:sz w:val="20"/>
                <w:szCs w:val="20"/>
                <w:lang w:val="ru-RU"/>
              </w:rPr>
              <w:t>է</w:t>
            </w:r>
            <w:r w:rsidRPr="0027311B">
              <w:rPr>
                <w:rFonts w:ascii="Sylfaen" w:hAnsi="Sylfaen"/>
                <w:sz w:val="20"/>
                <w:szCs w:val="20"/>
              </w:rPr>
              <w:t xml:space="preserve"> </w:t>
            </w:r>
            <w:r w:rsidRPr="0027311B">
              <w:rPr>
                <w:rFonts w:ascii="Sylfaen" w:hAnsi="Sylfaen"/>
                <w:sz w:val="20"/>
                <w:szCs w:val="20"/>
                <w:lang w:val="ru-RU"/>
              </w:rPr>
              <w:t>անհրաժեշտ</w:t>
            </w:r>
            <w:r w:rsidRPr="0027311B">
              <w:rPr>
                <w:rFonts w:ascii="Sylfaen" w:hAnsi="Sylfaen"/>
                <w:sz w:val="20"/>
                <w:szCs w:val="20"/>
              </w:rPr>
              <w:t xml:space="preserve"> </w:t>
            </w:r>
            <w:r w:rsidRPr="0027311B">
              <w:rPr>
                <w:rFonts w:ascii="Sylfaen" w:hAnsi="Sylfaen"/>
                <w:sz w:val="20"/>
                <w:szCs w:val="20"/>
                <w:lang w:val="ru-RU"/>
              </w:rPr>
              <w:t>ուղղումները</w:t>
            </w:r>
            <w:r w:rsidRPr="0027311B">
              <w:rPr>
                <w:rFonts w:ascii="Sylfaen" w:hAnsi="Sylfaen"/>
                <w:sz w:val="20"/>
                <w:szCs w:val="20"/>
              </w:rPr>
              <w:t xml:space="preserve"> </w:t>
            </w:r>
            <w:r w:rsidRPr="0027311B">
              <w:rPr>
                <w:rFonts w:ascii="Sylfaen" w:hAnsi="Sylfaen"/>
                <w:sz w:val="20"/>
                <w:szCs w:val="20"/>
                <w:lang w:val="ru-RU"/>
              </w:rPr>
              <w:t>կամ</w:t>
            </w:r>
            <w:r w:rsidRPr="0027311B">
              <w:rPr>
                <w:rFonts w:ascii="Sylfaen" w:hAnsi="Sylfaen"/>
                <w:sz w:val="20"/>
                <w:szCs w:val="20"/>
              </w:rPr>
              <w:t xml:space="preserve"> </w:t>
            </w:r>
            <w:r w:rsidRPr="0027311B">
              <w:rPr>
                <w:rFonts w:ascii="Sylfaen" w:hAnsi="Sylfaen"/>
                <w:sz w:val="20"/>
                <w:szCs w:val="20"/>
                <w:lang w:val="ru-RU"/>
              </w:rPr>
              <w:t>լրացուցիչ</w:t>
            </w:r>
            <w:r w:rsidRPr="0027311B">
              <w:rPr>
                <w:rFonts w:ascii="Sylfaen" w:hAnsi="Sylfaen"/>
                <w:sz w:val="20"/>
                <w:szCs w:val="20"/>
              </w:rPr>
              <w:t xml:space="preserve"> </w:t>
            </w:r>
            <w:r w:rsidRPr="0027311B">
              <w:rPr>
                <w:rFonts w:ascii="Sylfaen" w:hAnsi="Sylfaen"/>
                <w:sz w:val="20"/>
                <w:szCs w:val="20"/>
                <w:lang w:val="ru-RU"/>
              </w:rPr>
              <w:t>աշխատանքները</w:t>
            </w:r>
            <w:r w:rsidRPr="0027311B">
              <w:rPr>
                <w:rFonts w:ascii="Sylfaen" w:hAnsi="Sylfaen"/>
                <w:sz w:val="20"/>
                <w:szCs w:val="20"/>
              </w:rPr>
              <w:t xml:space="preserve">: </w:t>
            </w:r>
            <w:r w:rsidRPr="0027311B">
              <w:rPr>
                <w:rFonts w:ascii="Sylfaen" w:hAnsi="Sylfaen"/>
                <w:sz w:val="20"/>
                <w:szCs w:val="20"/>
                <w:lang w:val="ru-RU"/>
              </w:rPr>
              <w:t>Եթե</w:t>
            </w:r>
            <w:r w:rsidRPr="0027311B">
              <w:rPr>
                <w:rFonts w:ascii="Sylfaen" w:hAnsi="Sylfaen"/>
                <w:sz w:val="20"/>
                <w:szCs w:val="20"/>
              </w:rPr>
              <w:t xml:space="preserve"> </w:t>
            </w:r>
            <w:r w:rsidRPr="0027311B">
              <w:rPr>
                <w:rFonts w:ascii="Sylfaen" w:hAnsi="Sylfaen"/>
                <w:sz w:val="20"/>
                <w:szCs w:val="20"/>
                <w:lang w:val="ru-RU"/>
              </w:rPr>
              <w:t>վերջնական</w:t>
            </w:r>
            <w:r w:rsidRPr="0027311B">
              <w:rPr>
                <w:rFonts w:ascii="Sylfaen" w:hAnsi="Sylfaen"/>
                <w:sz w:val="20"/>
                <w:szCs w:val="20"/>
              </w:rPr>
              <w:t xml:space="preserve"> </w:t>
            </w:r>
            <w:r w:rsidRPr="0027311B">
              <w:rPr>
                <w:rFonts w:ascii="Sylfaen" w:hAnsi="Sylfaen"/>
                <w:sz w:val="20"/>
                <w:szCs w:val="20"/>
                <w:lang w:val="ru-RU"/>
              </w:rPr>
              <w:t>ֆինանսական</w:t>
            </w:r>
            <w:r w:rsidRPr="0027311B">
              <w:rPr>
                <w:rFonts w:ascii="Sylfaen" w:hAnsi="Sylfaen"/>
                <w:sz w:val="20"/>
                <w:szCs w:val="20"/>
              </w:rPr>
              <w:t xml:space="preserve"> </w:t>
            </w:r>
            <w:r w:rsidRPr="0027311B">
              <w:rPr>
                <w:rFonts w:ascii="Sylfaen" w:hAnsi="Sylfaen"/>
                <w:sz w:val="20"/>
                <w:szCs w:val="20"/>
                <w:lang w:val="ru-RU"/>
              </w:rPr>
              <w:t>հաշվետվությունը</w:t>
            </w:r>
            <w:r w:rsidRPr="0027311B">
              <w:rPr>
                <w:rFonts w:ascii="Sylfaen" w:hAnsi="Sylfaen"/>
                <w:sz w:val="20"/>
                <w:szCs w:val="20"/>
              </w:rPr>
              <w:t xml:space="preserve"> վերահանձնվելուց հետո էլ այն բավարար/գոհացուցիչ չէ, ապա Ծրագրի ղեկավարը պետք է որոշի Կապալառուին վճարվելիք գումարը և տրամադրի վճարման հավաստագիր:</w:t>
            </w:r>
          </w:p>
        </w:tc>
      </w:tr>
      <w:tr w:rsidR="00303B6F" w:rsidRPr="0027311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78" w:name="_Toc484610996"/>
            <w:r w:rsidRPr="0027311B">
              <w:rPr>
                <w:rFonts w:ascii="Sylfaen" w:hAnsi="Sylfaen"/>
                <w:sz w:val="20"/>
              </w:rPr>
              <w:lastRenderedPageBreak/>
              <w:t>Շահագործման և սպասարկման ձեռնարկներ</w:t>
            </w:r>
            <w:bookmarkEnd w:id="78"/>
          </w:p>
        </w:tc>
        <w:tc>
          <w:tcPr>
            <w:tcW w:w="7020" w:type="dxa"/>
            <w:gridSpan w:val="2"/>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Եթե “</w:t>
            </w:r>
            <w:r w:rsidRPr="0027311B">
              <w:rPr>
                <w:rFonts w:ascii="Sylfaen" w:hAnsi="Sylfaen"/>
                <w:sz w:val="20"/>
                <w:szCs w:val="20"/>
                <w:lang w:val="ru-RU"/>
              </w:rPr>
              <w:t>Ա</w:t>
            </w:r>
            <w:r w:rsidRPr="0027311B">
              <w:rPr>
                <w:rFonts w:ascii="Sylfaen" w:hAnsi="Sylfaen"/>
                <w:sz w:val="20"/>
                <w:szCs w:val="20"/>
              </w:rPr>
              <w:t xml:space="preserve">շխատանքային” Գծագրերը և/կամ շահագործման ու պահպանման ձեռնարկներն անհրաժեշտ են, ապա Կապալառուն պետք է տրամադրի դրանք մինչև ՊԸՊ-ում նշված օրը: </w:t>
            </w:r>
          </w:p>
        </w:tc>
      </w:tr>
      <w:tr w:rsidR="00303B6F" w:rsidRPr="0027311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7020" w:type="dxa"/>
            <w:gridSpan w:val="2"/>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Եթե Կապալառուն չի տրամադրում Գծագրերը և/կամ ձեռնարկները մինչև </w:t>
            </w:r>
            <w:r w:rsidRPr="0027311B">
              <w:rPr>
                <w:rFonts w:ascii="Sylfaen" w:hAnsi="Sylfaen"/>
                <w:b/>
                <w:sz w:val="20"/>
                <w:szCs w:val="20"/>
              </w:rPr>
              <w:t>ՊԸՊ-ում նշված</w:t>
            </w:r>
            <w:r w:rsidRPr="0027311B">
              <w:rPr>
                <w:rFonts w:ascii="Sylfaen" w:hAnsi="Sylfaen"/>
                <w:sz w:val="20"/>
                <w:szCs w:val="20"/>
              </w:rPr>
              <w:t xml:space="preserve"> ամսաթվերը` համաձայն ՊԸՊ </w:t>
            </w:r>
            <w:r w:rsidRPr="0027311B">
              <w:rPr>
                <w:rFonts w:ascii="Sylfaen" w:hAnsi="Sylfaen"/>
                <w:sz w:val="20"/>
                <w:szCs w:val="20"/>
                <w:lang w:val="hy-AM"/>
              </w:rPr>
              <w:t>72</w:t>
            </w:r>
            <w:r w:rsidRPr="0027311B">
              <w:rPr>
                <w:rFonts w:ascii="Sylfaen" w:hAnsi="Sylfaen"/>
                <w:sz w:val="20"/>
                <w:szCs w:val="20"/>
              </w:rPr>
              <w:t>.1-ի, կամ նրանք չեն ստան</w:t>
            </w:r>
            <w:r w:rsidRPr="0027311B">
              <w:rPr>
                <w:rFonts w:ascii="Sylfaen" w:hAnsi="Sylfaen"/>
                <w:sz w:val="20"/>
                <w:szCs w:val="20"/>
                <w:lang w:val="ru-RU"/>
              </w:rPr>
              <w:t>ում</w:t>
            </w:r>
            <w:r w:rsidRPr="0027311B">
              <w:rPr>
                <w:rFonts w:ascii="Sylfaen" w:hAnsi="Sylfaen"/>
                <w:sz w:val="20"/>
                <w:szCs w:val="20"/>
              </w:rPr>
              <w:t xml:space="preserve"> </w:t>
            </w:r>
            <w:r w:rsidRPr="0027311B">
              <w:rPr>
                <w:rFonts w:ascii="Sylfaen" w:hAnsi="Sylfaen"/>
                <w:sz w:val="20"/>
                <w:szCs w:val="20"/>
                <w:lang w:val="ru-RU"/>
              </w:rPr>
              <w:t>Ծրագրի</w:t>
            </w:r>
            <w:r w:rsidRPr="0027311B">
              <w:rPr>
                <w:rFonts w:ascii="Sylfaen" w:hAnsi="Sylfaen"/>
                <w:sz w:val="20"/>
                <w:szCs w:val="20"/>
              </w:rPr>
              <w:t xml:space="preserve"> </w:t>
            </w:r>
            <w:r w:rsidRPr="0027311B">
              <w:rPr>
                <w:rFonts w:ascii="Sylfaen" w:hAnsi="Sylfaen"/>
                <w:sz w:val="20"/>
                <w:szCs w:val="20"/>
                <w:lang w:val="ru-RU"/>
              </w:rPr>
              <w:t>ղեկավարի</w:t>
            </w:r>
            <w:r w:rsidRPr="0027311B">
              <w:rPr>
                <w:rFonts w:ascii="Sylfaen" w:hAnsi="Sylfaen"/>
                <w:sz w:val="20"/>
                <w:szCs w:val="20"/>
              </w:rPr>
              <w:t xml:space="preserve"> </w:t>
            </w:r>
            <w:r w:rsidRPr="0027311B">
              <w:rPr>
                <w:rFonts w:ascii="Sylfaen" w:hAnsi="Sylfaen"/>
                <w:sz w:val="20"/>
                <w:szCs w:val="20"/>
                <w:lang w:val="ru-RU"/>
              </w:rPr>
              <w:t>հաստատումը</w:t>
            </w:r>
            <w:r w:rsidRPr="0027311B">
              <w:rPr>
                <w:rFonts w:ascii="Sylfaen" w:hAnsi="Sylfaen"/>
                <w:sz w:val="20"/>
                <w:szCs w:val="20"/>
              </w:rPr>
              <w:t xml:space="preserve">, </w:t>
            </w:r>
            <w:r w:rsidRPr="0027311B">
              <w:rPr>
                <w:rFonts w:ascii="Sylfaen" w:hAnsi="Sylfaen"/>
                <w:sz w:val="20"/>
                <w:szCs w:val="20"/>
                <w:lang w:val="ru-RU"/>
              </w:rPr>
              <w:t>ապա</w:t>
            </w:r>
            <w:r w:rsidRPr="0027311B">
              <w:rPr>
                <w:rFonts w:ascii="Sylfaen" w:hAnsi="Sylfaen"/>
                <w:sz w:val="20"/>
                <w:szCs w:val="20"/>
              </w:rPr>
              <w:t xml:space="preserve">  </w:t>
            </w:r>
            <w:r w:rsidRPr="0027311B">
              <w:rPr>
                <w:rFonts w:ascii="Sylfaen" w:hAnsi="Sylfaen"/>
                <w:sz w:val="20"/>
                <w:szCs w:val="20"/>
                <w:lang w:val="ru-RU"/>
              </w:rPr>
              <w:t>Ծրագրի</w:t>
            </w:r>
            <w:r w:rsidRPr="0027311B">
              <w:rPr>
                <w:rFonts w:ascii="Sylfaen" w:hAnsi="Sylfaen"/>
                <w:sz w:val="20"/>
                <w:szCs w:val="20"/>
              </w:rPr>
              <w:t xml:space="preserve"> </w:t>
            </w:r>
            <w:r w:rsidRPr="0027311B">
              <w:rPr>
                <w:rFonts w:ascii="Sylfaen" w:hAnsi="Sylfaen"/>
                <w:sz w:val="20"/>
                <w:szCs w:val="20"/>
                <w:lang w:val="ru-RU"/>
              </w:rPr>
              <w:t>ղեկավարը</w:t>
            </w:r>
            <w:r w:rsidRPr="0027311B">
              <w:rPr>
                <w:rFonts w:ascii="Sylfaen" w:hAnsi="Sylfaen"/>
                <w:sz w:val="20"/>
                <w:szCs w:val="20"/>
              </w:rPr>
              <w:t xml:space="preserve"> </w:t>
            </w:r>
            <w:r w:rsidRPr="0027311B">
              <w:rPr>
                <w:rFonts w:ascii="Sylfaen" w:hAnsi="Sylfaen"/>
                <w:sz w:val="20"/>
                <w:szCs w:val="20"/>
                <w:lang w:val="ru-RU"/>
              </w:rPr>
              <w:t>պետք</w:t>
            </w:r>
            <w:r w:rsidRPr="0027311B">
              <w:rPr>
                <w:rFonts w:ascii="Sylfaen" w:hAnsi="Sylfaen"/>
                <w:sz w:val="20"/>
                <w:szCs w:val="20"/>
              </w:rPr>
              <w:t xml:space="preserve"> </w:t>
            </w:r>
            <w:r w:rsidRPr="0027311B">
              <w:rPr>
                <w:rFonts w:ascii="Sylfaen" w:hAnsi="Sylfaen"/>
                <w:sz w:val="20"/>
                <w:szCs w:val="20"/>
                <w:lang w:val="ru-RU"/>
              </w:rPr>
              <w:t>է</w:t>
            </w:r>
            <w:r w:rsidRPr="0027311B">
              <w:rPr>
                <w:rFonts w:ascii="Sylfaen" w:hAnsi="Sylfaen"/>
                <w:sz w:val="20"/>
                <w:szCs w:val="20"/>
              </w:rPr>
              <w:t xml:space="preserve"> </w:t>
            </w:r>
            <w:r w:rsidRPr="0027311B">
              <w:rPr>
                <w:rFonts w:ascii="Sylfaen" w:hAnsi="Sylfaen"/>
                <w:sz w:val="20"/>
                <w:szCs w:val="20"/>
                <w:lang w:val="ru-RU"/>
              </w:rPr>
              <w:t>պահի</w:t>
            </w:r>
            <w:r w:rsidRPr="0027311B">
              <w:rPr>
                <w:rFonts w:ascii="Sylfaen" w:hAnsi="Sylfaen"/>
                <w:sz w:val="20"/>
                <w:szCs w:val="20"/>
              </w:rPr>
              <w:t xml:space="preserve"> </w:t>
            </w:r>
            <w:r w:rsidRPr="0027311B">
              <w:rPr>
                <w:rFonts w:ascii="Sylfaen" w:hAnsi="Sylfaen"/>
                <w:b/>
                <w:sz w:val="20"/>
                <w:szCs w:val="20"/>
              </w:rPr>
              <w:t xml:space="preserve">ՊԸՊ-ում նշված </w:t>
            </w:r>
            <w:r w:rsidRPr="0027311B">
              <w:rPr>
                <w:rFonts w:ascii="Sylfaen" w:hAnsi="Sylfaen"/>
                <w:b/>
                <w:sz w:val="20"/>
                <w:szCs w:val="20"/>
                <w:lang w:val="ru-RU"/>
              </w:rPr>
              <w:t>գումարը</w:t>
            </w:r>
            <w:r w:rsidRPr="0027311B">
              <w:rPr>
                <w:rFonts w:ascii="Sylfaen" w:hAnsi="Sylfaen"/>
                <w:b/>
                <w:sz w:val="20"/>
                <w:szCs w:val="20"/>
              </w:rPr>
              <w:t xml:space="preserve"> </w:t>
            </w:r>
            <w:r w:rsidRPr="0027311B">
              <w:rPr>
                <w:rFonts w:ascii="Sylfaen" w:hAnsi="Sylfaen"/>
                <w:sz w:val="20"/>
                <w:szCs w:val="20"/>
                <w:lang w:val="ru-RU"/>
              </w:rPr>
              <w:t>Կապալառուին</w:t>
            </w:r>
            <w:r w:rsidRPr="0027311B">
              <w:rPr>
                <w:rFonts w:ascii="Sylfaen" w:hAnsi="Sylfaen"/>
                <w:sz w:val="20"/>
                <w:szCs w:val="20"/>
              </w:rPr>
              <w:t xml:space="preserve"> </w:t>
            </w:r>
            <w:r w:rsidRPr="0027311B">
              <w:rPr>
                <w:rFonts w:ascii="Sylfaen" w:hAnsi="Sylfaen"/>
                <w:sz w:val="20"/>
                <w:szCs w:val="20"/>
                <w:lang w:val="ru-RU"/>
              </w:rPr>
              <w:t>վճարվելիք</w:t>
            </w:r>
            <w:r w:rsidRPr="0027311B">
              <w:rPr>
                <w:rFonts w:ascii="Sylfaen" w:hAnsi="Sylfaen"/>
                <w:sz w:val="20"/>
                <w:szCs w:val="20"/>
              </w:rPr>
              <w:t xml:space="preserve"> </w:t>
            </w:r>
            <w:r w:rsidRPr="0027311B">
              <w:rPr>
                <w:rFonts w:ascii="Sylfaen" w:hAnsi="Sylfaen"/>
                <w:sz w:val="20"/>
                <w:szCs w:val="20"/>
                <w:lang w:val="ru-RU"/>
              </w:rPr>
              <w:t>գումարից</w:t>
            </w:r>
            <w:r w:rsidRPr="0027311B">
              <w:rPr>
                <w:rFonts w:ascii="Sylfaen" w:hAnsi="Sylfaen"/>
                <w:sz w:val="20"/>
                <w:szCs w:val="20"/>
              </w:rPr>
              <w:t>:</w:t>
            </w:r>
            <w:r w:rsidRPr="0027311B">
              <w:rPr>
                <w:rFonts w:ascii="Sylfaen" w:hAnsi="Sylfaen"/>
                <w:b/>
                <w:sz w:val="20"/>
                <w:szCs w:val="20"/>
              </w:rPr>
              <w:t xml:space="preserve"> </w:t>
            </w:r>
            <w:r w:rsidRPr="0027311B">
              <w:rPr>
                <w:rFonts w:ascii="Sylfaen" w:hAnsi="Sylfaen"/>
                <w:sz w:val="20"/>
                <w:szCs w:val="20"/>
              </w:rPr>
              <w:t xml:space="preserve"> </w:t>
            </w:r>
          </w:p>
        </w:tc>
      </w:tr>
      <w:tr w:rsidR="00303B6F" w:rsidRPr="00EC3FFB" w:rsidTr="00BE06E6">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lang w:val="ru-RU"/>
              </w:rPr>
            </w:pPr>
            <w:bookmarkStart w:id="79" w:name="_Toc484610997"/>
            <w:r w:rsidRPr="0027311B">
              <w:rPr>
                <w:rFonts w:ascii="Sylfaen" w:hAnsi="Sylfaen"/>
                <w:sz w:val="20"/>
              </w:rPr>
              <w:t>Պայմանագրի լուծումը</w:t>
            </w:r>
            <w:bookmarkEnd w:id="79"/>
          </w:p>
        </w:tc>
        <w:tc>
          <w:tcPr>
            <w:tcW w:w="7020" w:type="dxa"/>
            <w:gridSpan w:val="2"/>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lang w:val="ru-RU"/>
              </w:rPr>
              <w:t xml:space="preserve">Պատվիրատուն կամ Կապալառուն կարող են </w:t>
            </w:r>
            <w:r w:rsidRPr="0027311B">
              <w:rPr>
                <w:rFonts w:ascii="Sylfaen" w:hAnsi="Sylfaen"/>
                <w:sz w:val="20"/>
                <w:szCs w:val="20"/>
              </w:rPr>
              <w:t>լուծել</w:t>
            </w:r>
            <w:r w:rsidRPr="0027311B">
              <w:rPr>
                <w:rFonts w:ascii="Sylfaen" w:hAnsi="Sylfaen"/>
                <w:sz w:val="20"/>
                <w:szCs w:val="20"/>
                <w:lang w:val="ru-RU"/>
              </w:rPr>
              <w:t xml:space="preserve"> Պայմանագիրը, եթե Պայմանագրի </w:t>
            </w:r>
            <w:r w:rsidRPr="0027311B">
              <w:rPr>
                <w:rFonts w:ascii="Sylfaen" w:hAnsi="Sylfaen"/>
                <w:sz w:val="20"/>
                <w:szCs w:val="20"/>
              </w:rPr>
              <w:t>մյուս</w:t>
            </w:r>
            <w:r w:rsidRPr="0027311B">
              <w:rPr>
                <w:rFonts w:ascii="Sylfaen" w:hAnsi="Sylfaen"/>
                <w:sz w:val="20"/>
                <w:szCs w:val="20"/>
                <w:lang w:val="ru-RU"/>
              </w:rPr>
              <w:t xml:space="preserve"> կողմը Պայմանագրի էական խախատում </w:t>
            </w:r>
            <w:r w:rsidRPr="0027311B">
              <w:rPr>
                <w:rFonts w:ascii="Sylfaen" w:hAnsi="Sylfaen"/>
                <w:sz w:val="20"/>
                <w:szCs w:val="20"/>
              </w:rPr>
              <w:t>է</w:t>
            </w:r>
            <w:r w:rsidRPr="0027311B">
              <w:rPr>
                <w:rFonts w:ascii="Sylfaen" w:hAnsi="Sylfaen"/>
                <w:sz w:val="20"/>
                <w:szCs w:val="20"/>
                <w:lang w:val="ru-RU"/>
              </w:rPr>
              <w:t xml:space="preserve"> կատարում:   </w:t>
            </w:r>
          </w:p>
        </w:tc>
      </w:tr>
      <w:tr w:rsidR="00303B6F" w:rsidRPr="00EC3FFB" w:rsidTr="00BE06E6">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lang w:val="ru-RU"/>
              </w:rPr>
            </w:pPr>
          </w:p>
        </w:tc>
        <w:tc>
          <w:tcPr>
            <w:tcW w:w="7020" w:type="dxa"/>
            <w:gridSpan w:val="2"/>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lang w:val="ru-RU"/>
              </w:rPr>
              <w:t>Պայմանագրի էական խախտումները ներառում են, սակայն սահմանափակված չ</w:t>
            </w:r>
            <w:r w:rsidRPr="0027311B">
              <w:rPr>
                <w:rFonts w:ascii="Sylfaen" w:hAnsi="Sylfaen"/>
                <w:sz w:val="20"/>
                <w:szCs w:val="20"/>
              </w:rPr>
              <w:t>են</w:t>
            </w:r>
            <w:r w:rsidRPr="0027311B">
              <w:rPr>
                <w:rFonts w:ascii="Sylfaen" w:hAnsi="Sylfaen"/>
                <w:sz w:val="20"/>
                <w:szCs w:val="20"/>
                <w:lang w:val="ru-RU"/>
              </w:rPr>
              <w:t xml:space="preserve"> հետևյալով. </w:t>
            </w:r>
          </w:p>
          <w:p w:rsidR="00303B6F" w:rsidRPr="0027311B"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Style w:val="longtext1"/>
                <w:rFonts w:ascii="Sylfaen" w:hAnsi="Sylfaen"/>
              </w:rPr>
              <w:t>Կապալառուն</w:t>
            </w:r>
            <w:r w:rsidRPr="0027311B">
              <w:rPr>
                <w:rFonts w:ascii="Sylfaen" w:hAnsi="Sylfaen"/>
                <w:sz w:val="20"/>
                <w:szCs w:val="20"/>
                <w:lang w:val="ru-RU"/>
              </w:rPr>
              <w:t xml:space="preserve"> դադարեցնում է աշխատանքը 28 </w:t>
            </w:r>
            <w:r w:rsidRPr="0027311B">
              <w:rPr>
                <w:rFonts w:ascii="Sylfaen" w:hAnsi="Sylfaen"/>
                <w:sz w:val="20"/>
                <w:szCs w:val="20"/>
                <w:lang w:val="hy-AM"/>
              </w:rPr>
              <w:t>(</w:t>
            </w:r>
            <w:r w:rsidRPr="0027311B">
              <w:rPr>
                <w:rFonts w:ascii="Sylfaen" w:hAnsi="Sylfaen"/>
                <w:sz w:val="20"/>
                <w:szCs w:val="20"/>
                <w:lang w:val="ru-RU"/>
              </w:rPr>
              <w:t>քսանութ</w:t>
            </w:r>
            <w:r w:rsidRPr="0027311B">
              <w:rPr>
                <w:rFonts w:ascii="Sylfaen" w:hAnsi="Sylfaen"/>
                <w:sz w:val="20"/>
                <w:szCs w:val="20"/>
                <w:lang w:val="hy-AM"/>
              </w:rPr>
              <w:t>)</w:t>
            </w:r>
            <w:r w:rsidRPr="0027311B">
              <w:rPr>
                <w:rFonts w:ascii="Sylfaen" w:hAnsi="Sylfaen"/>
                <w:sz w:val="20"/>
                <w:szCs w:val="20"/>
                <w:lang w:val="ru-RU"/>
              </w:rPr>
              <w:t xml:space="preserve">  օրով, երբ աշխատանքի կասեցում ցույց տրված չէ ընթացիկ Ծրագրով և կասեցումը չի լիազորվել Ծրագրի ղեկավարի կողմից;</w:t>
            </w:r>
          </w:p>
          <w:p w:rsidR="00303B6F" w:rsidRPr="0027311B"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Style w:val="longtext1"/>
                <w:rFonts w:ascii="Sylfaen" w:hAnsi="Sylfaen"/>
              </w:rPr>
              <w:t>Ծրագրի</w:t>
            </w:r>
            <w:r w:rsidRPr="0027311B">
              <w:rPr>
                <w:rFonts w:ascii="Sylfaen" w:hAnsi="Sylfaen"/>
                <w:sz w:val="20"/>
                <w:szCs w:val="20"/>
                <w:lang w:val="ru-RU"/>
              </w:rPr>
              <w:t xml:space="preserve"> ղեկավարը հրահանգում է Կապալառուին ուշացնել Աշխատանքների առաջընթացը և հրահանգը չեղյալ չի համարվում 28</w:t>
            </w:r>
            <w:r w:rsidRPr="0027311B">
              <w:rPr>
                <w:rFonts w:ascii="Sylfaen" w:hAnsi="Sylfaen"/>
                <w:sz w:val="20"/>
                <w:szCs w:val="20"/>
                <w:lang w:val="hy-AM"/>
              </w:rPr>
              <w:t xml:space="preserve"> (</w:t>
            </w:r>
            <w:r w:rsidRPr="0027311B">
              <w:rPr>
                <w:rFonts w:ascii="Sylfaen" w:hAnsi="Sylfaen"/>
                <w:sz w:val="20"/>
                <w:szCs w:val="20"/>
                <w:lang w:val="ru-RU"/>
              </w:rPr>
              <w:t>քսանութ</w:t>
            </w:r>
            <w:r w:rsidRPr="0027311B">
              <w:rPr>
                <w:rFonts w:ascii="Sylfaen" w:hAnsi="Sylfaen"/>
                <w:sz w:val="20"/>
                <w:szCs w:val="20"/>
                <w:lang w:val="hy-AM"/>
              </w:rPr>
              <w:t>)</w:t>
            </w:r>
            <w:r w:rsidRPr="0027311B">
              <w:rPr>
                <w:rFonts w:ascii="Sylfaen" w:hAnsi="Sylfaen"/>
                <w:sz w:val="20"/>
                <w:szCs w:val="20"/>
                <w:lang w:val="ru-RU"/>
              </w:rPr>
              <w:t xml:space="preserve">   օրվա ընթացքում;  </w:t>
            </w:r>
          </w:p>
          <w:p w:rsidR="00303B6F" w:rsidRPr="0027311B"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Style w:val="longtext1"/>
                <w:rFonts w:ascii="Sylfaen" w:hAnsi="Sylfaen"/>
              </w:rPr>
              <w:t>Պատվիրատուն</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Կապալառուն</w:t>
            </w:r>
            <w:r w:rsidRPr="0027311B">
              <w:rPr>
                <w:rFonts w:ascii="Sylfaen" w:hAnsi="Sylfaen"/>
                <w:sz w:val="20"/>
                <w:szCs w:val="20"/>
                <w:lang w:val="ru-RU"/>
              </w:rPr>
              <w:t xml:space="preserve"> </w:t>
            </w:r>
            <w:r w:rsidRPr="0027311B">
              <w:rPr>
                <w:rFonts w:ascii="Sylfaen" w:hAnsi="Sylfaen"/>
                <w:sz w:val="20"/>
                <w:szCs w:val="20"/>
              </w:rPr>
              <w:t>սնանկ</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ճանաչվում</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լուծարվում</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վերականգնման</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միավորման</w:t>
            </w:r>
            <w:r w:rsidRPr="0027311B">
              <w:rPr>
                <w:rFonts w:ascii="Sylfaen" w:hAnsi="Sylfaen"/>
                <w:sz w:val="20"/>
                <w:szCs w:val="20"/>
                <w:lang w:val="ru-RU"/>
              </w:rPr>
              <w:t xml:space="preserve"> </w:t>
            </w:r>
            <w:r w:rsidRPr="0027311B">
              <w:rPr>
                <w:rFonts w:ascii="Sylfaen" w:hAnsi="Sylfaen"/>
                <w:sz w:val="20"/>
                <w:szCs w:val="20"/>
              </w:rPr>
              <w:t>նպատակից</w:t>
            </w:r>
            <w:r w:rsidRPr="0027311B">
              <w:rPr>
                <w:rFonts w:ascii="Sylfaen" w:hAnsi="Sylfaen"/>
                <w:sz w:val="20"/>
                <w:szCs w:val="20"/>
                <w:lang w:val="ru-RU"/>
              </w:rPr>
              <w:t xml:space="preserve"> </w:t>
            </w:r>
            <w:r w:rsidRPr="0027311B">
              <w:rPr>
                <w:rFonts w:ascii="Sylfaen" w:hAnsi="Sylfaen"/>
                <w:sz w:val="20"/>
                <w:szCs w:val="20"/>
              </w:rPr>
              <w:t>բացի</w:t>
            </w:r>
            <w:r w:rsidRPr="0027311B">
              <w:rPr>
                <w:rFonts w:ascii="Sylfaen" w:hAnsi="Sylfaen"/>
                <w:sz w:val="20"/>
                <w:szCs w:val="20"/>
                <w:lang w:val="ru-RU"/>
              </w:rPr>
              <w:t xml:space="preserve"> </w:t>
            </w:r>
            <w:r w:rsidRPr="0027311B">
              <w:rPr>
                <w:rFonts w:ascii="Sylfaen" w:hAnsi="Sylfaen"/>
                <w:sz w:val="20"/>
                <w:szCs w:val="20"/>
              </w:rPr>
              <w:t>որևէ</w:t>
            </w:r>
            <w:r w:rsidRPr="0027311B">
              <w:rPr>
                <w:rFonts w:ascii="Sylfaen" w:hAnsi="Sylfaen"/>
                <w:sz w:val="20"/>
                <w:szCs w:val="20"/>
                <w:lang w:val="ru-RU"/>
              </w:rPr>
              <w:t xml:space="preserve"> </w:t>
            </w:r>
            <w:r w:rsidRPr="0027311B">
              <w:rPr>
                <w:rFonts w:ascii="Sylfaen" w:hAnsi="Sylfaen"/>
                <w:sz w:val="20"/>
                <w:szCs w:val="20"/>
              </w:rPr>
              <w:t>այլ</w:t>
            </w:r>
            <w:r w:rsidRPr="0027311B">
              <w:rPr>
                <w:rFonts w:ascii="Sylfaen" w:hAnsi="Sylfaen"/>
                <w:sz w:val="20"/>
                <w:szCs w:val="20"/>
                <w:lang w:val="ru-RU"/>
              </w:rPr>
              <w:t xml:space="preserve"> </w:t>
            </w:r>
            <w:r w:rsidRPr="0027311B">
              <w:rPr>
                <w:rFonts w:ascii="Sylfaen" w:hAnsi="Sylfaen"/>
                <w:sz w:val="20"/>
                <w:szCs w:val="20"/>
              </w:rPr>
              <w:t>նպատակով</w:t>
            </w:r>
            <w:r w:rsidRPr="0027311B">
              <w:rPr>
                <w:rFonts w:ascii="Sylfaen" w:hAnsi="Sylfaen"/>
                <w:sz w:val="20"/>
                <w:szCs w:val="20"/>
                <w:lang w:val="ru-RU"/>
              </w:rPr>
              <w:t xml:space="preserve">; </w:t>
            </w:r>
          </w:p>
          <w:p w:rsidR="00303B6F" w:rsidRPr="0027311B"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ղեկավարի</w:t>
            </w:r>
            <w:r w:rsidRPr="0027311B">
              <w:rPr>
                <w:rFonts w:ascii="Sylfaen" w:hAnsi="Sylfaen"/>
                <w:sz w:val="20"/>
                <w:szCs w:val="20"/>
                <w:lang w:val="ru-RU"/>
              </w:rPr>
              <w:t xml:space="preserve"> </w:t>
            </w:r>
            <w:r w:rsidRPr="0027311B">
              <w:rPr>
                <w:rFonts w:ascii="Sylfaen" w:hAnsi="Sylfaen"/>
                <w:sz w:val="20"/>
                <w:szCs w:val="20"/>
              </w:rPr>
              <w:t>կողմից</w:t>
            </w:r>
            <w:r w:rsidRPr="0027311B">
              <w:rPr>
                <w:rFonts w:ascii="Sylfaen" w:hAnsi="Sylfaen"/>
                <w:sz w:val="20"/>
                <w:szCs w:val="20"/>
                <w:lang w:val="ru-RU"/>
              </w:rPr>
              <w:t xml:space="preserve"> </w:t>
            </w:r>
            <w:r w:rsidRPr="0027311B">
              <w:rPr>
                <w:rFonts w:ascii="Sylfaen" w:hAnsi="Sylfaen"/>
                <w:sz w:val="20"/>
                <w:szCs w:val="20"/>
              </w:rPr>
              <w:t>հաստատված</w:t>
            </w:r>
            <w:r w:rsidRPr="0027311B">
              <w:rPr>
                <w:rFonts w:ascii="Sylfaen" w:hAnsi="Sylfaen"/>
                <w:sz w:val="20"/>
                <w:szCs w:val="20"/>
                <w:lang w:val="ru-RU"/>
              </w:rPr>
              <w:t xml:space="preserve"> </w:t>
            </w:r>
            <w:r w:rsidRPr="0027311B">
              <w:rPr>
                <w:rFonts w:ascii="Sylfaen" w:hAnsi="Sylfaen"/>
                <w:sz w:val="20"/>
                <w:szCs w:val="20"/>
              </w:rPr>
              <w:t>վճարումը</w:t>
            </w:r>
            <w:r w:rsidRPr="0027311B">
              <w:rPr>
                <w:rFonts w:ascii="Sylfaen" w:hAnsi="Sylfaen"/>
                <w:sz w:val="20"/>
                <w:szCs w:val="20"/>
                <w:lang w:val="ru-RU"/>
              </w:rPr>
              <w:t xml:space="preserve"> </w:t>
            </w:r>
            <w:r w:rsidRPr="0027311B">
              <w:rPr>
                <w:rFonts w:ascii="Sylfaen" w:hAnsi="Sylfaen"/>
                <w:sz w:val="20"/>
                <w:szCs w:val="20"/>
              </w:rPr>
              <w:t>չի</w:t>
            </w:r>
            <w:r w:rsidRPr="0027311B">
              <w:rPr>
                <w:rFonts w:ascii="Sylfaen" w:hAnsi="Sylfaen"/>
                <w:sz w:val="20"/>
                <w:szCs w:val="20"/>
                <w:lang w:val="ru-RU"/>
              </w:rPr>
              <w:t xml:space="preserve"> </w:t>
            </w:r>
            <w:r w:rsidRPr="0027311B">
              <w:rPr>
                <w:rFonts w:ascii="Sylfaen" w:hAnsi="Sylfaen"/>
                <w:sz w:val="20"/>
                <w:szCs w:val="20"/>
              </w:rPr>
              <w:t>վճարվում</w:t>
            </w:r>
            <w:r w:rsidRPr="0027311B">
              <w:rPr>
                <w:rFonts w:ascii="Sylfaen" w:hAnsi="Sylfaen"/>
                <w:sz w:val="20"/>
                <w:szCs w:val="20"/>
                <w:lang w:val="ru-RU"/>
              </w:rPr>
              <w:t xml:space="preserve"> </w:t>
            </w:r>
            <w:r w:rsidRPr="0027311B">
              <w:rPr>
                <w:rFonts w:ascii="Sylfaen" w:hAnsi="Sylfaen"/>
                <w:sz w:val="20"/>
                <w:szCs w:val="20"/>
              </w:rPr>
              <w:t>Պատվիրատուի</w:t>
            </w:r>
            <w:r w:rsidRPr="0027311B">
              <w:rPr>
                <w:rFonts w:ascii="Sylfaen" w:hAnsi="Sylfaen"/>
                <w:sz w:val="20"/>
                <w:szCs w:val="20"/>
                <w:lang w:val="ru-RU"/>
              </w:rPr>
              <w:t xml:space="preserve"> </w:t>
            </w:r>
            <w:r w:rsidRPr="0027311B">
              <w:rPr>
                <w:rFonts w:ascii="Sylfaen" w:hAnsi="Sylfaen"/>
                <w:sz w:val="20"/>
                <w:szCs w:val="20"/>
              </w:rPr>
              <w:t>կողմից</w:t>
            </w:r>
            <w:r w:rsidRPr="0027311B">
              <w:rPr>
                <w:rFonts w:ascii="Sylfaen" w:hAnsi="Sylfaen"/>
                <w:sz w:val="20"/>
                <w:szCs w:val="20"/>
                <w:lang w:val="ru-RU"/>
              </w:rPr>
              <w:t xml:space="preserve"> </w:t>
            </w:r>
            <w:r w:rsidRPr="0027311B">
              <w:rPr>
                <w:rFonts w:ascii="Sylfaen" w:hAnsi="Sylfaen"/>
                <w:sz w:val="20"/>
                <w:szCs w:val="20"/>
              </w:rPr>
              <w:t>Կապալառուին</w:t>
            </w:r>
            <w:r w:rsidRPr="0027311B">
              <w:rPr>
                <w:rFonts w:ascii="Sylfaen" w:hAnsi="Sylfaen"/>
                <w:sz w:val="20"/>
                <w:szCs w:val="20"/>
                <w:lang w:val="ru-RU"/>
              </w:rPr>
              <w:t xml:space="preserve"> </w:t>
            </w: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ղեկավարի</w:t>
            </w:r>
            <w:r w:rsidRPr="0027311B">
              <w:rPr>
                <w:rFonts w:ascii="Sylfaen" w:hAnsi="Sylfaen"/>
                <w:sz w:val="20"/>
                <w:szCs w:val="20"/>
                <w:lang w:val="ru-RU"/>
              </w:rPr>
              <w:t xml:space="preserve"> </w:t>
            </w:r>
            <w:r w:rsidRPr="0027311B">
              <w:rPr>
                <w:rFonts w:ascii="Sylfaen" w:hAnsi="Sylfaen"/>
                <w:sz w:val="20"/>
                <w:szCs w:val="20"/>
              </w:rPr>
              <w:t>հաստատումից</w:t>
            </w:r>
            <w:r w:rsidRPr="0027311B">
              <w:rPr>
                <w:rFonts w:ascii="Sylfaen" w:hAnsi="Sylfaen"/>
                <w:sz w:val="20"/>
                <w:szCs w:val="20"/>
                <w:lang w:val="ru-RU"/>
              </w:rPr>
              <w:t xml:space="preserve"> </w:t>
            </w:r>
            <w:r w:rsidRPr="0027311B">
              <w:rPr>
                <w:rFonts w:ascii="Sylfaen" w:hAnsi="Sylfaen"/>
                <w:sz w:val="20"/>
                <w:szCs w:val="20"/>
              </w:rPr>
              <w:t>հետո</w:t>
            </w:r>
            <w:r w:rsidRPr="0027311B">
              <w:rPr>
                <w:rFonts w:ascii="Sylfaen" w:hAnsi="Sylfaen"/>
                <w:sz w:val="20"/>
                <w:szCs w:val="20"/>
                <w:lang w:val="ru-RU"/>
              </w:rPr>
              <w:t xml:space="preserve"> 84</w:t>
            </w:r>
            <w:r w:rsidRPr="0027311B">
              <w:rPr>
                <w:rFonts w:ascii="Sylfaen" w:hAnsi="Sylfaen"/>
                <w:sz w:val="20"/>
                <w:szCs w:val="20"/>
                <w:lang w:val="hy-AM"/>
              </w:rPr>
              <w:t xml:space="preserve"> (ութանասունչորս)</w:t>
            </w:r>
            <w:r w:rsidRPr="0027311B">
              <w:rPr>
                <w:rFonts w:ascii="Sylfaen" w:hAnsi="Sylfaen"/>
                <w:sz w:val="20"/>
                <w:szCs w:val="20"/>
                <w:lang w:val="ru-RU"/>
              </w:rPr>
              <w:t xml:space="preserve"> </w:t>
            </w:r>
            <w:r w:rsidRPr="0027311B">
              <w:rPr>
                <w:rFonts w:ascii="Sylfaen" w:hAnsi="Sylfaen"/>
                <w:sz w:val="20"/>
                <w:szCs w:val="20"/>
              </w:rPr>
              <w:t>օրվա</w:t>
            </w:r>
            <w:r w:rsidRPr="0027311B">
              <w:rPr>
                <w:rFonts w:ascii="Sylfaen" w:hAnsi="Sylfaen"/>
                <w:sz w:val="20"/>
                <w:szCs w:val="20"/>
                <w:lang w:val="ru-RU"/>
              </w:rPr>
              <w:t xml:space="preserve"> </w:t>
            </w:r>
            <w:r w:rsidRPr="0027311B">
              <w:rPr>
                <w:rFonts w:ascii="Sylfaen" w:hAnsi="Sylfaen"/>
                <w:sz w:val="20"/>
                <w:szCs w:val="20"/>
              </w:rPr>
              <w:t>ընթացքում</w:t>
            </w:r>
            <w:r w:rsidRPr="0027311B">
              <w:rPr>
                <w:rFonts w:ascii="Sylfaen" w:hAnsi="Sylfaen"/>
                <w:sz w:val="20"/>
                <w:szCs w:val="20"/>
                <w:lang w:val="ru-RU"/>
              </w:rPr>
              <w:t>;</w:t>
            </w:r>
          </w:p>
          <w:p w:rsidR="00303B6F" w:rsidRPr="0027311B"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ղեկավարը</w:t>
            </w:r>
            <w:r w:rsidRPr="0027311B">
              <w:rPr>
                <w:rFonts w:ascii="Sylfaen" w:hAnsi="Sylfaen"/>
                <w:sz w:val="20"/>
                <w:szCs w:val="20"/>
                <w:lang w:val="ru-RU"/>
              </w:rPr>
              <w:t xml:space="preserve"> </w:t>
            </w:r>
            <w:r w:rsidRPr="0027311B">
              <w:rPr>
                <w:rFonts w:ascii="Sylfaen" w:hAnsi="Sylfaen"/>
                <w:sz w:val="20"/>
                <w:szCs w:val="20"/>
              </w:rPr>
              <w:t>ծանուցում</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որ</w:t>
            </w:r>
            <w:r w:rsidRPr="0027311B">
              <w:rPr>
                <w:rFonts w:ascii="Sylfaen" w:hAnsi="Sylfaen"/>
                <w:sz w:val="20"/>
                <w:szCs w:val="20"/>
                <w:lang w:val="ru-RU"/>
              </w:rPr>
              <w:t xml:space="preserve"> </w:t>
            </w:r>
            <w:r w:rsidRPr="0027311B">
              <w:rPr>
                <w:rFonts w:ascii="Sylfaen" w:hAnsi="Sylfaen"/>
                <w:sz w:val="20"/>
                <w:szCs w:val="20"/>
              </w:rPr>
              <w:t>որոշակի</w:t>
            </w:r>
            <w:r w:rsidRPr="0027311B">
              <w:rPr>
                <w:rFonts w:ascii="Sylfaen" w:hAnsi="Sylfaen"/>
                <w:sz w:val="20"/>
                <w:szCs w:val="20"/>
                <w:lang w:val="ru-RU"/>
              </w:rPr>
              <w:t xml:space="preserve"> </w:t>
            </w:r>
            <w:r w:rsidRPr="0027311B">
              <w:rPr>
                <w:rFonts w:ascii="Sylfaen" w:hAnsi="Sylfaen"/>
                <w:sz w:val="20"/>
                <w:szCs w:val="20"/>
              </w:rPr>
              <w:t>թերության</w:t>
            </w:r>
            <w:r w:rsidRPr="0027311B">
              <w:rPr>
                <w:rFonts w:ascii="Sylfaen" w:hAnsi="Sylfaen"/>
                <w:sz w:val="20"/>
                <w:szCs w:val="20"/>
                <w:lang w:val="ru-RU"/>
              </w:rPr>
              <w:t xml:space="preserve"> </w:t>
            </w:r>
            <w:r w:rsidRPr="0027311B">
              <w:rPr>
                <w:rFonts w:ascii="Sylfaen" w:hAnsi="Sylfaen"/>
                <w:sz w:val="20"/>
                <w:szCs w:val="20"/>
              </w:rPr>
              <w:t>շտկման</w:t>
            </w:r>
            <w:r w:rsidRPr="0027311B">
              <w:rPr>
                <w:rFonts w:ascii="Sylfaen" w:hAnsi="Sylfaen"/>
                <w:sz w:val="20"/>
                <w:szCs w:val="20"/>
                <w:lang w:val="ru-RU"/>
              </w:rPr>
              <w:t xml:space="preserve"> </w:t>
            </w:r>
            <w:r w:rsidRPr="0027311B">
              <w:rPr>
                <w:rFonts w:ascii="Sylfaen" w:hAnsi="Sylfaen"/>
                <w:sz w:val="20"/>
                <w:szCs w:val="20"/>
              </w:rPr>
              <w:t>ձախողումը</w:t>
            </w:r>
            <w:r w:rsidRPr="0027311B">
              <w:rPr>
                <w:rFonts w:ascii="Sylfaen" w:hAnsi="Sylfaen"/>
                <w:sz w:val="20"/>
                <w:szCs w:val="20"/>
                <w:lang w:val="ru-RU"/>
              </w:rPr>
              <w:t xml:space="preserve"> </w:t>
            </w:r>
            <w:r w:rsidRPr="0027311B">
              <w:rPr>
                <w:rFonts w:ascii="Sylfaen" w:hAnsi="Sylfaen"/>
                <w:sz w:val="20"/>
                <w:szCs w:val="20"/>
              </w:rPr>
              <w:t>Պայմանագրի</w:t>
            </w:r>
            <w:r w:rsidRPr="0027311B">
              <w:rPr>
                <w:rFonts w:ascii="Sylfaen" w:hAnsi="Sylfaen"/>
                <w:sz w:val="20"/>
                <w:szCs w:val="20"/>
                <w:lang w:val="ru-RU"/>
              </w:rPr>
              <w:t xml:space="preserve"> է</w:t>
            </w:r>
            <w:r w:rsidRPr="0027311B">
              <w:rPr>
                <w:rFonts w:ascii="Sylfaen" w:hAnsi="Sylfaen"/>
                <w:sz w:val="20"/>
                <w:szCs w:val="20"/>
              </w:rPr>
              <w:t>ական</w:t>
            </w:r>
            <w:r w:rsidRPr="0027311B">
              <w:rPr>
                <w:rFonts w:ascii="Sylfaen" w:hAnsi="Sylfaen"/>
                <w:sz w:val="20"/>
                <w:szCs w:val="20"/>
                <w:lang w:val="ru-RU"/>
              </w:rPr>
              <w:t xml:space="preserve"> </w:t>
            </w:r>
            <w:r w:rsidRPr="0027311B">
              <w:rPr>
                <w:rFonts w:ascii="Sylfaen" w:hAnsi="Sylfaen"/>
                <w:sz w:val="20"/>
                <w:szCs w:val="20"/>
              </w:rPr>
              <w:t>խախտում</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Կապալառուն չի շտկում այն Ծրագրի ղեկավարի կողմից սահմանված ողջամիտ ժամանակահատվածում;</w:t>
            </w:r>
          </w:p>
          <w:p w:rsidR="00303B6F" w:rsidRPr="0027311B"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ղեկավարը</w:t>
            </w:r>
            <w:r w:rsidRPr="0027311B">
              <w:rPr>
                <w:rFonts w:ascii="Sylfaen" w:hAnsi="Sylfaen"/>
                <w:sz w:val="20"/>
                <w:szCs w:val="20"/>
                <w:lang w:val="ru-RU"/>
              </w:rPr>
              <w:t xml:space="preserve"> </w:t>
            </w:r>
            <w:r w:rsidRPr="0027311B">
              <w:rPr>
                <w:rFonts w:ascii="Sylfaen" w:hAnsi="Sylfaen"/>
                <w:sz w:val="20"/>
                <w:szCs w:val="20"/>
              </w:rPr>
              <w:t>տլաիս</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երկու</w:t>
            </w:r>
            <w:r w:rsidRPr="0027311B">
              <w:rPr>
                <w:rFonts w:ascii="Sylfaen" w:hAnsi="Sylfaen"/>
                <w:sz w:val="20"/>
                <w:szCs w:val="20"/>
                <w:lang w:val="ru-RU"/>
              </w:rPr>
              <w:t xml:space="preserve"> </w:t>
            </w:r>
            <w:r w:rsidRPr="0027311B">
              <w:rPr>
                <w:rFonts w:ascii="Sylfaen" w:hAnsi="Sylfaen"/>
                <w:sz w:val="20"/>
                <w:szCs w:val="20"/>
              </w:rPr>
              <w:t>իրար</w:t>
            </w:r>
            <w:r w:rsidRPr="0027311B">
              <w:rPr>
                <w:rFonts w:ascii="Sylfaen" w:hAnsi="Sylfaen"/>
                <w:sz w:val="20"/>
                <w:szCs w:val="20"/>
                <w:lang w:val="ru-RU"/>
              </w:rPr>
              <w:t xml:space="preserve"> </w:t>
            </w:r>
            <w:r w:rsidRPr="0027311B">
              <w:rPr>
                <w:rFonts w:ascii="Sylfaen" w:hAnsi="Sylfaen"/>
                <w:sz w:val="20"/>
                <w:szCs w:val="20"/>
              </w:rPr>
              <w:t>հաջորդող</w:t>
            </w:r>
            <w:r w:rsidRPr="0027311B">
              <w:rPr>
                <w:rFonts w:ascii="Sylfaen" w:hAnsi="Sylfaen"/>
                <w:sz w:val="20"/>
                <w:szCs w:val="20"/>
                <w:lang w:val="ru-RU"/>
              </w:rPr>
              <w:t xml:space="preserve"> </w:t>
            </w:r>
            <w:r w:rsidRPr="0027311B">
              <w:rPr>
                <w:rFonts w:ascii="Sylfaen" w:hAnsi="Sylfaen"/>
                <w:sz w:val="20"/>
                <w:szCs w:val="20"/>
              </w:rPr>
              <w:t>Ծանուցումներ</w:t>
            </w:r>
            <w:r w:rsidRPr="0027311B">
              <w:rPr>
                <w:rFonts w:ascii="Sylfaen" w:hAnsi="Sylfaen"/>
                <w:sz w:val="20"/>
                <w:szCs w:val="20"/>
                <w:lang w:val="ru-RU"/>
              </w:rPr>
              <w:t xml:space="preserve"> </w:t>
            </w:r>
            <w:r w:rsidRPr="0027311B">
              <w:rPr>
                <w:rFonts w:ascii="Sylfaen" w:hAnsi="Sylfaen"/>
                <w:sz w:val="20"/>
                <w:szCs w:val="20"/>
              </w:rPr>
              <w:t>Ծրագիրը</w:t>
            </w:r>
            <w:r w:rsidRPr="0027311B">
              <w:rPr>
                <w:rFonts w:ascii="Sylfaen" w:hAnsi="Sylfaen"/>
                <w:sz w:val="20"/>
                <w:szCs w:val="20"/>
                <w:lang w:val="ru-RU"/>
              </w:rPr>
              <w:t xml:space="preserve"> </w:t>
            </w:r>
            <w:r w:rsidRPr="0027311B">
              <w:rPr>
                <w:rFonts w:ascii="Sylfaen" w:hAnsi="Sylfaen"/>
                <w:sz w:val="20"/>
                <w:szCs w:val="20"/>
              </w:rPr>
              <w:t>թարմացնելու</w:t>
            </w:r>
            <w:r w:rsidRPr="0027311B">
              <w:rPr>
                <w:rFonts w:ascii="Sylfaen" w:hAnsi="Sylfaen"/>
                <w:sz w:val="20"/>
                <w:szCs w:val="20"/>
                <w:lang w:val="ru-RU"/>
              </w:rPr>
              <w:t>/</w:t>
            </w:r>
            <w:r w:rsidRPr="0027311B">
              <w:rPr>
                <w:rFonts w:ascii="Sylfaen" w:hAnsi="Sylfaen"/>
                <w:sz w:val="20"/>
                <w:szCs w:val="20"/>
              </w:rPr>
              <w:t>վերանայելու</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t>աշխատանքները</w:t>
            </w:r>
            <w:r w:rsidRPr="0027311B">
              <w:rPr>
                <w:rFonts w:ascii="Sylfaen" w:hAnsi="Sylfaen"/>
                <w:sz w:val="20"/>
                <w:szCs w:val="20"/>
                <w:lang w:val="ru-RU"/>
              </w:rPr>
              <w:t xml:space="preserve"> </w:t>
            </w:r>
            <w:r w:rsidRPr="0027311B">
              <w:rPr>
                <w:rFonts w:ascii="Sylfaen" w:hAnsi="Sylfaen"/>
                <w:sz w:val="20"/>
                <w:szCs w:val="20"/>
              </w:rPr>
              <w:t>արագացնելու</w:t>
            </w:r>
            <w:r w:rsidRPr="0027311B">
              <w:rPr>
                <w:rFonts w:ascii="Sylfaen" w:hAnsi="Sylfaen"/>
                <w:sz w:val="20"/>
                <w:szCs w:val="20"/>
                <w:lang w:val="ru-RU"/>
              </w:rPr>
              <w:t xml:space="preserve"> </w:t>
            </w:r>
            <w:r w:rsidRPr="0027311B">
              <w:rPr>
                <w:rFonts w:ascii="Sylfaen" w:hAnsi="Sylfaen"/>
                <w:sz w:val="20"/>
                <w:szCs w:val="20"/>
              </w:rPr>
              <w:t>նապատակով</w:t>
            </w:r>
            <w:r w:rsidRPr="0027311B">
              <w:rPr>
                <w:rFonts w:ascii="Sylfaen" w:hAnsi="Sylfaen"/>
                <w:sz w:val="20"/>
                <w:szCs w:val="20"/>
                <w:lang w:val="ru-RU"/>
              </w:rPr>
              <w:t xml:space="preserve">, </w:t>
            </w:r>
            <w:r w:rsidRPr="0027311B">
              <w:rPr>
                <w:rFonts w:ascii="Sylfaen" w:hAnsi="Sylfaen"/>
                <w:sz w:val="20"/>
                <w:szCs w:val="20"/>
              </w:rPr>
              <w:t>ինչպես</w:t>
            </w:r>
            <w:r w:rsidRPr="0027311B">
              <w:rPr>
                <w:rFonts w:ascii="Sylfaen" w:hAnsi="Sylfaen"/>
                <w:sz w:val="20"/>
                <w:szCs w:val="20"/>
                <w:lang w:val="ru-RU"/>
              </w:rPr>
              <w:t xml:space="preserve"> </w:t>
            </w:r>
            <w:r w:rsidRPr="0027311B">
              <w:rPr>
                <w:rFonts w:ascii="Sylfaen" w:hAnsi="Sylfaen"/>
                <w:sz w:val="20"/>
                <w:szCs w:val="20"/>
              </w:rPr>
              <w:t>նաև</w:t>
            </w:r>
            <w:r w:rsidRPr="0027311B">
              <w:rPr>
                <w:rFonts w:ascii="Sylfaen" w:hAnsi="Sylfaen"/>
                <w:sz w:val="20"/>
                <w:szCs w:val="20"/>
                <w:lang w:val="ru-RU"/>
              </w:rPr>
              <w:t xml:space="preserve"> </w:t>
            </w:r>
            <w:r w:rsidRPr="0027311B">
              <w:rPr>
                <w:rFonts w:ascii="Sylfaen" w:hAnsi="Sylfaen"/>
                <w:sz w:val="20"/>
                <w:szCs w:val="20"/>
              </w:rPr>
              <w:t>ՊԸՊ</w:t>
            </w:r>
            <w:r w:rsidRPr="0027311B">
              <w:rPr>
                <w:rFonts w:ascii="Sylfaen" w:hAnsi="Sylfaen"/>
                <w:sz w:val="20"/>
                <w:szCs w:val="20"/>
                <w:lang w:val="ru-RU"/>
              </w:rPr>
              <w:t>-</w:t>
            </w:r>
            <w:r w:rsidRPr="0027311B">
              <w:rPr>
                <w:rFonts w:ascii="Sylfaen" w:hAnsi="Sylfaen"/>
                <w:sz w:val="20"/>
                <w:szCs w:val="20"/>
              </w:rPr>
              <w:t>ի</w:t>
            </w:r>
            <w:r w:rsidRPr="0027311B">
              <w:rPr>
                <w:rFonts w:ascii="Sylfaen" w:hAnsi="Sylfaen"/>
                <w:sz w:val="20"/>
                <w:szCs w:val="20"/>
                <w:lang w:val="ru-RU"/>
              </w:rPr>
              <w:t xml:space="preserve"> </w:t>
            </w:r>
            <w:r w:rsidRPr="0027311B">
              <w:rPr>
                <w:rFonts w:ascii="Sylfaen" w:hAnsi="Sylfaen"/>
                <w:sz w:val="20"/>
                <w:szCs w:val="20"/>
              </w:rPr>
              <w:t>ենթակետ</w:t>
            </w:r>
            <w:r w:rsidRPr="0027311B">
              <w:rPr>
                <w:rFonts w:ascii="Sylfaen" w:hAnsi="Sylfaen"/>
                <w:sz w:val="20"/>
                <w:szCs w:val="20"/>
                <w:lang w:val="ru-RU"/>
              </w:rPr>
              <w:t xml:space="preserve"> 22.1-</w:t>
            </w:r>
            <w:r w:rsidRPr="0027311B">
              <w:rPr>
                <w:rFonts w:ascii="Sylfaen" w:hAnsi="Sylfaen"/>
                <w:sz w:val="20"/>
                <w:szCs w:val="20"/>
              </w:rPr>
              <w:t>ի</w:t>
            </w:r>
            <w:r w:rsidRPr="0027311B">
              <w:rPr>
                <w:rFonts w:ascii="Sylfaen" w:hAnsi="Sylfaen"/>
                <w:sz w:val="20"/>
                <w:szCs w:val="20"/>
                <w:lang w:val="ru-RU"/>
              </w:rPr>
              <w:t xml:space="preserve"> [</w:t>
            </w:r>
            <w:r w:rsidRPr="0027311B">
              <w:rPr>
                <w:rFonts w:ascii="Sylfaen" w:hAnsi="Sylfaen"/>
                <w:sz w:val="20"/>
                <w:szCs w:val="20"/>
              </w:rPr>
              <w:t>Աշխատանքներն</w:t>
            </w:r>
            <w:r w:rsidRPr="0027311B">
              <w:rPr>
                <w:rFonts w:ascii="Sylfaen" w:hAnsi="Sylfaen"/>
                <w:sz w:val="20"/>
                <w:szCs w:val="20"/>
                <w:lang w:val="ru-RU"/>
              </w:rPr>
              <w:t xml:space="preserve"> </w:t>
            </w:r>
            <w:r w:rsidRPr="0027311B">
              <w:rPr>
                <w:rFonts w:ascii="Sylfaen" w:hAnsi="Sylfaen"/>
                <w:sz w:val="20"/>
                <w:szCs w:val="20"/>
              </w:rPr>
              <w:t>ավարտել</w:t>
            </w:r>
            <w:r w:rsidRPr="0027311B">
              <w:rPr>
                <w:rFonts w:ascii="Sylfaen" w:hAnsi="Sylfaen"/>
                <w:sz w:val="20"/>
                <w:szCs w:val="20"/>
                <w:lang w:val="ru-RU"/>
              </w:rPr>
              <w:t xml:space="preserve"> </w:t>
            </w:r>
            <w:r w:rsidRPr="0027311B">
              <w:rPr>
                <w:rFonts w:ascii="Sylfaen" w:hAnsi="Sylfaen"/>
                <w:sz w:val="20"/>
                <w:szCs w:val="20"/>
              </w:rPr>
              <w:t>Ավարտի</w:t>
            </w:r>
            <w:r w:rsidRPr="0027311B">
              <w:rPr>
                <w:rFonts w:ascii="Sylfaen" w:hAnsi="Sylfaen"/>
                <w:sz w:val="20"/>
                <w:szCs w:val="20"/>
                <w:lang w:val="ru-RU"/>
              </w:rPr>
              <w:t xml:space="preserve"> </w:t>
            </w:r>
            <w:r w:rsidRPr="0027311B">
              <w:rPr>
                <w:rFonts w:ascii="Sylfaen" w:hAnsi="Sylfaen"/>
                <w:sz w:val="20"/>
                <w:szCs w:val="20"/>
              </w:rPr>
              <w:t>նախատեսված</w:t>
            </w:r>
            <w:r w:rsidRPr="0027311B">
              <w:rPr>
                <w:rFonts w:ascii="Sylfaen" w:hAnsi="Sylfaen"/>
                <w:sz w:val="20"/>
                <w:szCs w:val="20"/>
                <w:lang w:val="ru-RU"/>
              </w:rPr>
              <w:t xml:space="preserve"> </w:t>
            </w:r>
            <w:r w:rsidRPr="0027311B">
              <w:rPr>
                <w:rFonts w:ascii="Sylfaen" w:hAnsi="Sylfaen"/>
                <w:sz w:val="20"/>
                <w:szCs w:val="20"/>
              </w:rPr>
              <w:t>օրը</w:t>
            </w:r>
            <w:r w:rsidRPr="0027311B">
              <w:rPr>
                <w:rFonts w:ascii="Sylfaen" w:hAnsi="Sylfaen"/>
                <w:sz w:val="20"/>
                <w:szCs w:val="20"/>
                <w:lang w:val="ru-RU"/>
              </w:rPr>
              <w:t xml:space="preserve">]  </w:t>
            </w:r>
            <w:r w:rsidRPr="0027311B">
              <w:rPr>
                <w:rFonts w:ascii="Sylfaen" w:hAnsi="Sylfaen"/>
                <w:sz w:val="20"/>
                <w:szCs w:val="20"/>
              </w:rPr>
              <w:t>հետ</w:t>
            </w:r>
            <w:r w:rsidRPr="0027311B">
              <w:rPr>
                <w:rFonts w:ascii="Sylfaen" w:hAnsi="Sylfaen"/>
                <w:sz w:val="20"/>
                <w:szCs w:val="20"/>
                <w:lang w:val="ru-RU"/>
              </w:rPr>
              <w:t xml:space="preserve"> </w:t>
            </w:r>
            <w:r w:rsidRPr="0027311B">
              <w:rPr>
                <w:rFonts w:ascii="Sylfaen" w:hAnsi="Sylfaen"/>
                <w:sz w:val="20"/>
                <w:szCs w:val="20"/>
              </w:rPr>
              <w:t>համապատասխանությունը</w:t>
            </w:r>
            <w:r w:rsidRPr="0027311B">
              <w:rPr>
                <w:rFonts w:ascii="Sylfaen" w:hAnsi="Sylfaen"/>
                <w:sz w:val="20"/>
                <w:szCs w:val="20"/>
                <w:lang w:val="ru-RU"/>
              </w:rPr>
              <w:t xml:space="preserve"> </w:t>
            </w:r>
            <w:r w:rsidRPr="0027311B">
              <w:rPr>
                <w:rFonts w:ascii="Sylfaen" w:hAnsi="Sylfaen"/>
                <w:sz w:val="20"/>
                <w:szCs w:val="20"/>
              </w:rPr>
              <w:t>ապահովելու</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իսկ</w:t>
            </w:r>
            <w:r w:rsidRPr="0027311B">
              <w:rPr>
                <w:rFonts w:ascii="Sylfaen" w:hAnsi="Sylfaen"/>
                <w:sz w:val="20"/>
                <w:szCs w:val="20"/>
                <w:lang w:val="ru-RU"/>
              </w:rPr>
              <w:t xml:space="preserve"> </w:t>
            </w:r>
            <w:r w:rsidRPr="0027311B">
              <w:rPr>
                <w:rFonts w:ascii="Sylfaen" w:hAnsi="Sylfaen"/>
                <w:sz w:val="20"/>
                <w:szCs w:val="20"/>
              </w:rPr>
              <w:t>Կապալառուն</w:t>
            </w:r>
            <w:r w:rsidRPr="0027311B">
              <w:rPr>
                <w:rFonts w:ascii="Sylfaen" w:hAnsi="Sylfaen"/>
                <w:sz w:val="20"/>
                <w:szCs w:val="20"/>
                <w:lang w:val="ru-RU"/>
              </w:rPr>
              <w:t xml:space="preserve"> </w:t>
            </w:r>
            <w:r w:rsidRPr="0027311B">
              <w:rPr>
                <w:rFonts w:ascii="Sylfaen" w:hAnsi="Sylfaen"/>
                <w:sz w:val="20"/>
                <w:szCs w:val="20"/>
              </w:rPr>
              <w:t>չի</w:t>
            </w:r>
            <w:r w:rsidRPr="0027311B">
              <w:rPr>
                <w:rFonts w:ascii="Sylfaen" w:hAnsi="Sylfaen"/>
                <w:sz w:val="20"/>
                <w:szCs w:val="20"/>
                <w:lang w:val="ru-RU"/>
              </w:rPr>
              <w:t xml:space="preserve"> </w:t>
            </w:r>
            <w:r w:rsidRPr="0027311B">
              <w:rPr>
                <w:rFonts w:ascii="Sylfaen" w:hAnsi="Sylfaen"/>
                <w:sz w:val="20"/>
                <w:szCs w:val="20"/>
              </w:rPr>
              <w:t>թարմացնում</w:t>
            </w:r>
            <w:r w:rsidRPr="0027311B">
              <w:rPr>
                <w:rFonts w:ascii="Sylfaen" w:hAnsi="Sylfaen"/>
                <w:sz w:val="20"/>
                <w:szCs w:val="20"/>
                <w:lang w:val="ru-RU"/>
              </w:rPr>
              <w:t>/</w:t>
            </w:r>
            <w:r w:rsidRPr="0027311B">
              <w:rPr>
                <w:rFonts w:ascii="Sylfaen" w:hAnsi="Sylfaen"/>
                <w:sz w:val="20"/>
                <w:szCs w:val="20"/>
              </w:rPr>
              <w:t>վերանայում</w:t>
            </w:r>
            <w:r w:rsidRPr="0027311B">
              <w:rPr>
                <w:rFonts w:ascii="Sylfaen" w:hAnsi="Sylfaen"/>
                <w:sz w:val="20"/>
                <w:szCs w:val="20"/>
                <w:lang w:val="ru-RU"/>
              </w:rPr>
              <w:t xml:space="preserve"> </w:t>
            </w:r>
            <w:r w:rsidRPr="0027311B">
              <w:rPr>
                <w:rFonts w:ascii="Sylfaen" w:hAnsi="Sylfaen"/>
                <w:sz w:val="20"/>
                <w:szCs w:val="20"/>
              </w:rPr>
              <w:t>Ծրագիրը</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t>չի</w:t>
            </w:r>
            <w:r w:rsidRPr="0027311B">
              <w:rPr>
                <w:rFonts w:ascii="Sylfaen" w:hAnsi="Sylfaen"/>
                <w:sz w:val="20"/>
                <w:szCs w:val="20"/>
                <w:lang w:val="ru-RU"/>
              </w:rPr>
              <w:t xml:space="preserve"> </w:t>
            </w:r>
            <w:r w:rsidRPr="0027311B">
              <w:rPr>
                <w:rFonts w:ascii="Sylfaen" w:hAnsi="Sylfaen"/>
                <w:sz w:val="20"/>
                <w:szCs w:val="20"/>
              </w:rPr>
              <w:t>արագացնում</w:t>
            </w:r>
            <w:r w:rsidRPr="0027311B">
              <w:rPr>
                <w:rFonts w:ascii="Sylfaen" w:hAnsi="Sylfaen"/>
                <w:sz w:val="20"/>
                <w:szCs w:val="20"/>
                <w:lang w:val="ru-RU"/>
              </w:rPr>
              <w:t xml:space="preserve"> </w:t>
            </w:r>
            <w:r w:rsidRPr="0027311B">
              <w:rPr>
                <w:rFonts w:ascii="Sylfaen" w:hAnsi="Sylfaen"/>
                <w:sz w:val="20"/>
                <w:szCs w:val="20"/>
              </w:rPr>
              <w:t>աշխատանքները</w:t>
            </w:r>
            <w:r w:rsidRPr="0027311B">
              <w:rPr>
                <w:rFonts w:ascii="Sylfaen" w:hAnsi="Sylfaen"/>
                <w:sz w:val="20"/>
                <w:szCs w:val="20"/>
                <w:lang w:val="ru-RU"/>
              </w:rPr>
              <w:t xml:space="preserve"> </w:t>
            </w: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ղեկավարի</w:t>
            </w:r>
            <w:r w:rsidRPr="0027311B">
              <w:rPr>
                <w:rFonts w:ascii="Sylfaen" w:hAnsi="Sylfaen"/>
                <w:sz w:val="20"/>
                <w:szCs w:val="20"/>
                <w:lang w:val="ru-RU"/>
              </w:rPr>
              <w:t xml:space="preserve"> </w:t>
            </w:r>
            <w:r w:rsidRPr="0027311B">
              <w:rPr>
                <w:rFonts w:ascii="Sylfaen" w:hAnsi="Sylfaen"/>
                <w:sz w:val="20"/>
                <w:szCs w:val="20"/>
              </w:rPr>
              <w:t>կողմից</w:t>
            </w:r>
            <w:r w:rsidRPr="0027311B">
              <w:rPr>
                <w:rFonts w:ascii="Sylfaen" w:hAnsi="Sylfaen"/>
                <w:sz w:val="20"/>
                <w:szCs w:val="20"/>
                <w:lang w:val="ru-RU"/>
              </w:rPr>
              <w:t xml:space="preserve"> </w:t>
            </w:r>
            <w:r w:rsidRPr="0027311B">
              <w:rPr>
                <w:rFonts w:ascii="Sylfaen" w:hAnsi="Sylfaen"/>
                <w:sz w:val="20"/>
                <w:szCs w:val="20"/>
              </w:rPr>
              <w:t>սահմանված</w:t>
            </w:r>
            <w:r w:rsidRPr="0027311B">
              <w:rPr>
                <w:rFonts w:ascii="Sylfaen" w:hAnsi="Sylfaen"/>
                <w:sz w:val="20"/>
                <w:szCs w:val="20"/>
                <w:lang w:val="ru-RU"/>
              </w:rPr>
              <w:t xml:space="preserve"> </w:t>
            </w:r>
            <w:r w:rsidRPr="0027311B">
              <w:rPr>
                <w:rFonts w:ascii="Sylfaen" w:hAnsi="Sylfaen"/>
                <w:sz w:val="20"/>
                <w:szCs w:val="20"/>
              </w:rPr>
              <w:t>խելամիտ</w:t>
            </w:r>
            <w:r w:rsidRPr="0027311B">
              <w:rPr>
                <w:rFonts w:ascii="Sylfaen" w:hAnsi="Sylfaen"/>
                <w:sz w:val="20"/>
                <w:szCs w:val="20"/>
                <w:lang w:val="ru-RU"/>
              </w:rPr>
              <w:t xml:space="preserve"> </w:t>
            </w:r>
            <w:r w:rsidRPr="0027311B">
              <w:rPr>
                <w:rFonts w:ascii="Sylfaen" w:hAnsi="Sylfaen"/>
                <w:sz w:val="20"/>
                <w:szCs w:val="20"/>
              </w:rPr>
              <w:t>ժամանակահատվածում</w:t>
            </w:r>
            <w:r w:rsidRPr="0027311B">
              <w:rPr>
                <w:rFonts w:ascii="Sylfaen" w:hAnsi="Sylfaen"/>
                <w:sz w:val="20"/>
                <w:szCs w:val="20"/>
                <w:lang w:val="hy-AM"/>
              </w:rPr>
              <w:t>;</w:t>
            </w:r>
          </w:p>
          <w:p w:rsidR="00303B6F" w:rsidRPr="0027311B"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lang w:val="ru-RU"/>
              </w:rPr>
              <w:t xml:space="preserve"> </w:t>
            </w:r>
            <w:r w:rsidRPr="0027311B">
              <w:rPr>
                <w:rFonts w:ascii="Sylfaen" w:hAnsi="Sylfaen"/>
                <w:sz w:val="20"/>
                <w:szCs w:val="20"/>
              </w:rPr>
              <w:t>Կապալառուն</w:t>
            </w:r>
            <w:r w:rsidRPr="0027311B">
              <w:rPr>
                <w:rFonts w:ascii="Sylfaen" w:hAnsi="Sylfaen"/>
                <w:sz w:val="20"/>
                <w:szCs w:val="20"/>
                <w:lang w:val="ru-RU"/>
              </w:rPr>
              <w:t xml:space="preserve"> </w:t>
            </w:r>
            <w:r w:rsidRPr="0027311B">
              <w:rPr>
                <w:rFonts w:ascii="Sylfaen" w:hAnsi="Sylfaen"/>
                <w:sz w:val="20"/>
                <w:szCs w:val="20"/>
              </w:rPr>
              <w:t>չի</w:t>
            </w:r>
            <w:r w:rsidRPr="0027311B">
              <w:rPr>
                <w:rFonts w:ascii="Sylfaen" w:hAnsi="Sylfaen"/>
                <w:sz w:val="20"/>
                <w:szCs w:val="20"/>
                <w:lang w:val="ru-RU"/>
              </w:rPr>
              <w:t xml:space="preserve"> </w:t>
            </w:r>
            <w:r w:rsidRPr="0027311B">
              <w:rPr>
                <w:rFonts w:ascii="Sylfaen" w:hAnsi="Sylfaen"/>
                <w:sz w:val="20"/>
                <w:szCs w:val="20"/>
              </w:rPr>
              <w:t>ապահովել</w:t>
            </w:r>
            <w:r w:rsidRPr="0027311B">
              <w:rPr>
                <w:rFonts w:ascii="Sylfaen" w:hAnsi="Sylfaen"/>
                <w:sz w:val="20"/>
                <w:szCs w:val="20"/>
                <w:lang w:val="ru-RU"/>
              </w:rPr>
              <w:t xml:space="preserve"> </w:t>
            </w:r>
            <w:r w:rsidRPr="0027311B">
              <w:rPr>
                <w:rFonts w:ascii="Sylfaen" w:hAnsi="Sylfaen"/>
                <w:sz w:val="20"/>
                <w:szCs w:val="20"/>
              </w:rPr>
              <w:t>անհրաժեշտ</w:t>
            </w:r>
            <w:r w:rsidRPr="0027311B">
              <w:rPr>
                <w:rFonts w:ascii="Sylfaen" w:hAnsi="Sylfaen"/>
                <w:sz w:val="20"/>
                <w:szCs w:val="20"/>
                <w:lang w:val="ru-RU"/>
              </w:rPr>
              <w:t xml:space="preserve"> </w:t>
            </w:r>
            <w:r w:rsidRPr="0027311B">
              <w:rPr>
                <w:rFonts w:ascii="Sylfaen" w:hAnsi="Sylfaen"/>
                <w:sz w:val="20"/>
                <w:szCs w:val="20"/>
              </w:rPr>
              <w:t>անվտանգությունը</w:t>
            </w:r>
            <w:r w:rsidRPr="0027311B">
              <w:rPr>
                <w:rFonts w:ascii="Sylfaen" w:hAnsi="Sylfaen"/>
                <w:sz w:val="20"/>
                <w:szCs w:val="20"/>
                <w:lang w:val="hy-AM"/>
              </w:rPr>
              <w:t>;</w:t>
            </w:r>
            <w:r w:rsidRPr="0027311B">
              <w:rPr>
                <w:rFonts w:ascii="Sylfaen" w:hAnsi="Sylfaen"/>
                <w:sz w:val="20"/>
                <w:szCs w:val="20"/>
                <w:lang w:val="ru-RU"/>
              </w:rPr>
              <w:t xml:space="preserve"> </w:t>
            </w:r>
          </w:p>
          <w:p w:rsidR="00303B6F" w:rsidRPr="0027311B"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Կապալառուն</w:t>
            </w:r>
            <w:r w:rsidRPr="0027311B">
              <w:rPr>
                <w:rFonts w:ascii="Sylfaen" w:hAnsi="Sylfaen"/>
                <w:sz w:val="20"/>
                <w:szCs w:val="20"/>
                <w:lang w:val="ru-RU"/>
              </w:rPr>
              <w:t xml:space="preserve"> </w:t>
            </w:r>
            <w:r w:rsidRPr="0027311B">
              <w:rPr>
                <w:rFonts w:ascii="Sylfaen" w:hAnsi="Sylfaen"/>
                <w:sz w:val="20"/>
                <w:szCs w:val="20"/>
                <w:lang w:val="hy-AM"/>
              </w:rPr>
              <w:t xml:space="preserve"> </w:t>
            </w:r>
            <w:r w:rsidRPr="0027311B">
              <w:rPr>
                <w:rFonts w:ascii="Sylfaen" w:hAnsi="Sylfaen"/>
                <w:sz w:val="20"/>
                <w:szCs w:val="20"/>
              </w:rPr>
              <w:t>ուշացրել</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Աշխատանքների</w:t>
            </w:r>
            <w:r w:rsidRPr="0027311B">
              <w:rPr>
                <w:rFonts w:ascii="Sylfaen" w:hAnsi="Sylfaen"/>
                <w:sz w:val="20"/>
                <w:szCs w:val="20"/>
                <w:lang w:val="ru-RU"/>
              </w:rPr>
              <w:t xml:space="preserve"> </w:t>
            </w:r>
            <w:r w:rsidRPr="0027311B">
              <w:rPr>
                <w:rFonts w:ascii="Sylfaen" w:hAnsi="Sylfaen"/>
                <w:sz w:val="20"/>
                <w:szCs w:val="20"/>
              </w:rPr>
              <w:t>ավարտը</w:t>
            </w:r>
            <w:r w:rsidRPr="0027311B">
              <w:rPr>
                <w:rFonts w:ascii="Sylfaen" w:hAnsi="Sylfaen"/>
                <w:sz w:val="20"/>
                <w:szCs w:val="20"/>
                <w:lang w:val="ru-RU"/>
              </w:rPr>
              <w:t xml:space="preserve"> </w:t>
            </w:r>
            <w:r w:rsidRPr="0027311B">
              <w:rPr>
                <w:rFonts w:ascii="Sylfaen" w:hAnsi="Sylfaen"/>
                <w:sz w:val="20"/>
                <w:szCs w:val="20"/>
              </w:rPr>
              <w:t>այնքան</w:t>
            </w:r>
            <w:r w:rsidRPr="0027311B">
              <w:rPr>
                <w:rFonts w:ascii="Sylfaen" w:hAnsi="Sylfaen"/>
                <w:sz w:val="20"/>
                <w:szCs w:val="20"/>
                <w:lang w:val="ru-RU"/>
              </w:rPr>
              <w:t xml:space="preserve"> </w:t>
            </w:r>
            <w:r w:rsidRPr="0027311B">
              <w:rPr>
                <w:rFonts w:ascii="Sylfaen" w:hAnsi="Sylfaen"/>
                <w:sz w:val="20"/>
                <w:szCs w:val="20"/>
              </w:rPr>
              <w:t>օրով</w:t>
            </w:r>
            <w:r w:rsidRPr="0027311B">
              <w:rPr>
                <w:rFonts w:ascii="Sylfaen" w:hAnsi="Sylfaen"/>
                <w:sz w:val="20"/>
                <w:szCs w:val="20"/>
                <w:lang w:val="ru-RU"/>
              </w:rPr>
              <w:t xml:space="preserve">, </w:t>
            </w:r>
            <w:r w:rsidRPr="0027311B">
              <w:rPr>
                <w:rFonts w:ascii="Sylfaen" w:hAnsi="Sylfaen"/>
                <w:sz w:val="20"/>
                <w:szCs w:val="20"/>
              </w:rPr>
              <w:t>որի</w:t>
            </w:r>
            <w:r w:rsidRPr="0027311B">
              <w:rPr>
                <w:rFonts w:ascii="Sylfaen" w:hAnsi="Sylfaen"/>
                <w:sz w:val="20"/>
                <w:szCs w:val="20"/>
                <w:lang w:val="ru-RU"/>
              </w:rPr>
              <w:t xml:space="preserve"> </w:t>
            </w:r>
            <w:r w:rsidRPr="0027311B">
              <w:rPr>
                <w:rFonts w:ascii="Sylfaen" w:hAnsi="Sylfaen"/>
                <w:sz w:val="20"/>
                <w:szCs w:val="20"/>
              </w:rPr>
              <w:t>դիմաց</w:t>
            </w:r>
            <w:r w:rsidRPr="0027311B">
              <w:rPr>
                <w:rFonts w:ascii="Sylfaen" w:hAnsi="Sylfaen"/>
                <w:sz w:val="20"/>
                <w:szCs w:val="20"/>
                <w:lang w:val="ru-RU"/>
              </w:rPr>
              <w:t xml:space="preserve"> </w:t>
            </w:r>
            <w:r w:rsidRPr="0027311B">
              <w:rPr>
                <w:rFonts w:ascii="Sylfaen" w:hAnsi="Sylfaen"/>
                <w:sz w:val="20"/>
                <w:szCs w:val="20"/>
              </w:rPr>
              <w:t>վճարվել</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լուծարման</w:t>
            </w:r>
            <w:r w:rsidRPr="0027311B">
              <w:rPr>
                <w:rFonts w:ascii="Sylfaen" w:hAnsi="Sylfaen"/>
                <w:sz w:val="20"/>
                <w:szCs w:val="20"/>
                <w:lang w:val="ru-RU"/>
              </w:rPr>
              <w:t xml:space="preserve"> </w:t>
            </w:r>
            <w:r w:rsidRPr="0027311B">
              <w:rPr>
                <w:rFonts w:ascii="Sylfaen" w:hAnsi="Sylfaen"/>
                <w:sz w:val="20"/>
                <w:szCs w:val="20"/>
              </w:rPr>
              <w:t>վնասի</w:t>
            </w:r>
            <w:r w:rsidRPr="0027311B">
              <w:rPr>
                <w:rFonts w:ascii="Sylfaen" w:hAnsi="Sylfaen"/>
                <w:sz w:val="20"/>
                <w:szCs w:val="20"/>
                <w:lang w:val="ru-RU"/>
              </w:rPr>
              <w:t xml:space="preserve"> </w:t>
            </w:r>
            <w:r w:rsidRPr="0027311B">
              <w:rPr>
                <w:rFonts w:ascii="Sylfaen" w:hAnsi="Sylfaen"/>
                <w:sz w:val="20"/>
                <w:szCs w:val="20"/>
              </w:rPr>
              <w:t>առավելագույն</w:t>
            </w:r>
            <w:r w:rsidRPr="0027311B">
              <w:rPr>
                <w:rFonts w:ascii="Sylfaen" w:hAnsi="Sylfaen"/>
                <w:sz w:val="20"/>
                <w:szCs w:val="20"/>
                <w:lang w:val="ru-RU"/>
              </w:rPr>
              <w:t xml:space="preserve"> </w:t>
            </w:r>
            <w:r w:rsidRPr="0027311B">
              <w:rPr>
                <w:rFonts w:ascii="Sylfaen" w:hAnsi="Sylfaen"/>
                <w:sz w:val="20"/>
                <w:szCs w:val="20"/>
              </w:rPr>
              <w:t>գումարը</w:t>
            </w:r>
            <w:r w:rsidRPr="0027311B">
              <w:rPr>
                <w:rFonts w:ascii="Sylfaen" w:hAnsi="Sylfaen"/>
                <w:sz w:val="20"/>
                <w:szCs w:val="20"/>
                <w:lang w:val="ru-RU"/>
              </w:rPr>
              <w:t xml:space="preserve">, </w:t>
            </w:r>
            <w:r w:rsidRPr="0027311B">
              <w:rPr>
                <w:rFonts w:ascii="Sylfaen" w:hAnsi="Sylfaen"/>
                <w:sz w:val="20"/>
                <w:szCs w:val="20"/>
              </w:rPr>
              <w:t>ինչպես</w:t>
            </w:r>
            <w:r w:rsidRPr="0027311B">
              <w:rPr>
                <w:rFonts w:ascii="Sylfaen" w:hAnsi="Sylfaen"/>
                <w:sz w:val="20"/>
                <w:szCs w:val="20"/>
                <w:lang w:val="ru-RU"/>
              </w:rPr>
              <w:t xml:space="preserve"> </w:t>
            </w:r>
            <w:r w:rsidRPr="0027311B">
              <w:rPr>
                <w:rFonts w:ascii="Sylfaen" w:hAnsi="Sylfaen"/>
                <w:sz w:val="20"/>
                <w:szCs w:val="20"/>
              </w:rPr>
              <w:t>սահմանված</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ՊԸՊ</w:t>
            </w:r>
            <w:r w:rsidRPr="0027311B">
              <w:rPr>
                <w:rFonts w:ascii="Sylfaen" w:hAnsi="Sylfaen"/>
                <w:sz w:val="20"/>
                <w:szCs w:val="20"/>
                <w:lang w:val="ru-RU"/>
              </w:rPr>
              <w:t>-</w:t>
            </w:r>
            <w:r w:rsidRPr="0027311B">
              <w:rPr>
                <w:rFonts w:ascii="Sylfaen" w:hAnsi="Sylfaen"/>
                <w:sz w:val="20"/>
                <w:szCs w:val="20"/>
              </w:rPr>
              <w:t>ում</w:t>
            </w:r>
            <w:r w:rsidRPr="0027311B">
              <w:rPr>
                <w:rFonts w:ascii="Sylfaen" w:hAnsi="Sylfaen"/>
                <w:sz w:val="20"/>
                <w:szCs w:val="20"/>
                <w:lang w:val="hy-AM"/>
              </w:rPr>
              <w:t>;</w:t>
            </w:r>
            <w:r w:rsidRPr="0027311B">
              <w:rPr>
                <w:rFonts w:ascii="Sylfaen" w:hAnsi="Sylfaen"/>
                <w:sz w:val="20"/>
                <w:szCs w:val="20"/>
                <w:lang w:val="ru-RU"/>
              </w:rPr>
              <w:t xml:space="preserve">  </w:t>
            </w:r>
          </w:p>
          <w:p w:rsidR="00303B6F" w:rsidRPr="0027311B" w:rsidRDefault="00303B6F" w:rsidP="00303B6F">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Եթե</w:t>
            </w:r>
            <w:r w:rsidRPr="0027311B">
              <w:rPr>
                <w:rFonts w:ascii="Sylfaen" w:hAnsi="Sylfaen"/>
                <w:sz w:val="20"/>
                <w:szCs w:val="20"/>
                <w:lang w:val="ru-RU"/>
              </w:rPr>
              <w:t xml:space="preserve">, </w:t>
            </w:r>
            <w:r w:rsidRPr="0027311B">
              <w:rPr>
                <w:rFonts w:ascii="Sylfaen" w:hAnsi="Sylfaen"/>
                <w:sz w:val="20"/>
                <w:szCs w:val="20"/>
              </w:rPr>
              <w:t>Պատվիրատուի</w:t>
            </w:r>
            <w:r w:rsidRPr="0027311B">
              <w:rPr>
                <w:rFonts w:ascii="Sylfaen" w:hAnsi="Sylfaen"/>
                <w:sz w:val="20"/>
                <w:szCs w:val="20"/>
                <w:lang w:val="ru-RU"/>
              </w:rPr>
              <w:t xml:space="preserve"> </w:t>
            </w:r>
            <w:r w:rsidRPr="0027311B">
              <w:rPr>
                <w:rFonts w:ascii="Sylfaen" w:hAnsi="Sylfaen"/>
                <w:sz w:val="20"/>
                <w:szCs w:val="20"/>
              </w:rPr>
              <w:t>կարծիքով</w:t>
            </w:r>
            <w:r w:rsidRPr="0027311B">
              <w:rPr>
                <w:rFonts w:ascii="Sylfaen" w:hAnsi="Sylfaen"/>
                <w:sz w:val="20"/>
                <w:szCs w:val="20"/>
                <w:lang w:val="ru-RU"/>
              </w:rPr>
              <w:t xml:space="preserve">, </w:t>
            </w:r>
            <w:r w:rsidRPr="0027311B">
              <w:rPr>
                <w:rFonts w:ascii="Sylfaen" w:hAnsi="Sylfaen"/>
                <w:sz w:val="20"/>
                <w:szCs w:val="20"/>
              </w:rPr>
              <w:t>Կապալառուն</w:t>
            </w:r>
            <w:r w:rsidRPr="0027311B">
              <w:rPr>
                <w:rFonts w:ascii="Sylfaen" w:hAnsi="Sylfaen"/>
                <w:sz w:val="20"/>
                <w:szCs w:val="20"/>
                <w:lang w:val="ru-RU"/>
              </w:rPr>
              <w:t xml:space="preserve"> </w:t>
            </w:r>
            <w:r w:rsidRPr="0027311B">
              <w:rPr>
                <w:rFonts w:ascii="Sylfaen" w:hAnsi="Sylfaen"/>
                <w:sz w:val="20"/>
                <w:szCs w:val="20"/>
              </w:rPr>
              <w:t>ներգրավված</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կոռումպացված</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խարդախ</w:t>
            </w:r>
            <w:r w:rsidRPr="0027311B">
              <w:rPr>
                <w:rFonts w:ascii="Sylfaen" w:hAnsi="Sylfaen"/>
                <w:sz w:val="20"/>
                <w:szCs w:val="20"/>
                <w:lang w:val="ru-RU"/>
              </w:rPr>
              <w:t xml:space="preserve"> </w:t>
            </w:r>
            <w:r w:rsidRPr="0027311B">
              <w:rPr>
                <w:rFonts w:ascii="Sylfaen" w:hAnsi="Sylfaen"/>
                <w:sz w:val="20"/>
                <w:szCs w:val="20"/>
              </w:rPr>
              <w:t>գործելակերպում</w:t>
            </w:r>
            <w:r w:rsidRPr="0027311B">
              <w:rPr>
                <w:rFonts w:ascii="Sylfaen" w:hAnsi="Sylfaen"/>
                <w:sz w:val="20"/>
                <w:szCs w:val="20"/>
                <w:lang w:val="ru-RU"/>
              </w:rPr>
              <w:t xml:space="preserve"> </w:t>
            </w:r>
            <w:r w:rsidRPr="0027311B">
              <w:rPr>
                <w:rFonts w:ascii="Sylfaen" w:hAnsi="Sylfaen"/>
                <w:sz w:val="20"/>
                <w:szCs w:val="20"/>
              </w:rPr>
              <w:lastRenderedPageBreak/>
              <w:t>Պայմանագրի</w:t>
            </w:r>
            <w:r w:rsidRPr="0027311B">
              <w:rPr>
                <w:rFonts w:ascii="Sylfaen" w:hAnsi="Sylfaen"/>
                <w:sz w:val="20"/>
                <w:szCs w:val="20"/>
                <w:lang w:val="ru-RU"/>
              </w:rPr>
              <w:t xml:space="preserve"> </w:t>
            </w:r>
            <w:r w:rsidRPr="0027311B">
              <w:rPr>
                <w:rFonts w:ascii="Sylfaen" w:hAnsi="Sylfaen"/>
                <w:sz w:val="20"/>
                <w:szCs w:val="20"/>
              </w:rPr>
              <w:t>ձեռք</w:t>
            </w:r>
            <w:r w:rsidRPr="0027311B">
              <w:rPr>
                <w:rFonts w:ascii="Sylfaen" w:hAnsi="Sylfaen"/>
                <w:sz w:val="20"/>
                <w:szCs w:val="20"/>
                <w:lang w:val="ru-RU"/>
              </w:rPr>
              <w:t xml:space="preserve"> </w:t>
            </w:r>
            <w:r w:rsidRPr="0027311B">
              <w:rPr>
                <w:rFonts w:ascii="Sylfaen" w:hAnsi="Sylfaen"/>
                <w:sz w:val="20"/>
                <w:szCs w:val="20"/>
              </w:rPr>
              <w:t>բերման</w:t>
            </w:r>
            <w:r w:rsidRPr="0027311B">
              <w:rPr>
                <w:rFonts w:ascii="Sylfaen" w:hAnsi="Sylfaen"/>
                <w:sz w:val="20"/>
                <w:szCs w:val="20"/>
                <w:lang w:val="ru-RU"/>
              </w:rPr>
              <w:t xml:space="preserve"> </w:t>
            </w:r>
            <w:r w:rsidRPr="0027311B">
              <w:rPr>
                <w:rFonts w:ascii="Sylfaen" w:hAnsi="Sylfaen"/>
                <w:sz w:val="20"/>
                <w:szCs w:val="20"/>
              </w:rPr>
              <w:t>համար</w:t>
            </w:r>
            <w:r w:rsidRPr="0027311B">
              <w:rPr>
                <w:rFonts w:ascii="Sylfaen" w:hAnsi="Sylfaen"/>
                <w:sz w:val="20"/>
                <w:szCs w:val="20"/>
                <w:lang w:val="ru-RU"/>
              </w:rPr>
              <w:t xml:space="preserve"> </w:t>
            </w:r>
            <w:r w:rsidRPr="0027311B">
              <w:rPr>
                <w:rFonts w:ascii="Sylfaen" w:hAnsi="Sylfaen"/>
                <w:sz w:val="20"/>
                <w:szCs w:val="20"/>
              </w:rPr>
              <w:t>մրցակցելիս</w:t>
            </w:r>
            <w:r w:rsidRPr="0027311B">
              <w:rPr>
                <w:rFonts w:ascii="Sylfaen" w:hAnsi="Sylfaen"/>
                <w:sz w:val="20"/>
                <w:szCs w:val="20"/>
                <w:lang w:val="ru-RU"/>
              </w:rPr>
              <w:t xml:space="preserve"> </w:t>
            </w:r>
            <w:r w:rsidRPr="0027311B">
              <w:rPr>
                <w:rFonts w:ascii="Sylfaen" w:hAnsi="Sylfaen"/>
                <w:sz w:val="20"/>
                <w:szCs w:val="20"/>
              </w:rPr>
              <w:t>կամ</w:t>
            </w:r>
            <w:r w:rsidRPr="0027311B">
              <w:rPr>
                <w:rFonts w:ascii="Sylfaen" w:hAnsi="Sylfaen"/>
                <w:sz w:val="20"/>
                <w:szCs w:val="20"/>
                <w:lang w:val="ru-RU"/>
              </w:rPr>
              <w:t xml:space="preserve"> </w:t>
            </w:r>
            <w:r w:rsidRPr="0027311B">
              <w:rPr>
                <w:rFonts w:ascii="Sylfaen" w:hAnsi="Sylfaen"/>
                <w:sz w:val="20"/>
                <w:szCs w:val="20"/>
              </w:rPr>
              <w:t>Պայմանագիրն</w:t>
            </w:r>
            <w:r w:rsidRPr="0027311B">
              <w:rPr>
                <w:rFonts w:ascii="Sylfaen" w:hAnsi="Sylfaen"/>
                <w:sz w:val="20"/>
                <w:szCs w:val="20"/>
                <w:lang w:val="ru-RU"/>
              </w:rPr>
              <w:t xml:space="preserve"> </w:t>
            </w:r>
            <w:r w:rsidRPr="0027311B">
              <w:rPr>
                <w:rFonts w:ascii="Sylfaen" w:hAnsi="Sylfaen"/>
                <w:sz w:val="20"/>
                <w:szCs w:val="20"/>
              </w:rPr>
              <w:t>իրականացնելիս</w:t>
            </w:r>
            <w:r w:rsidRPr="0027311B">
              <w:rPr>
                <w:rFonts w:ascii="Sylfaen" w:hAnsi="Sylfaen"/>
                <w:sz w:val="20"/>
                <w:szCs w:val="20"/>
                <w:lang w:val="ru-RU"/>
              </w:rPr>
              <w:t xml:space="preserve">` </w:t>
            </w:r>
            <w:r w:rsidRPr="0027311B">
              <w:rPr>
                <w:rFonts w:ascii="Sylfaen" w:hAnsi="Sylfaen"/>
                <w:sz w:val="20"/>
                <w:szCs w:val="20"/>
              </w:rPr>
              <w:t>համաձայն</w:t>
            </w:r>
            <w:r w:rsidRPr="0027311B">
              <w:rPr>
                <w:rFonts w:ascii="Sylfaen" w:hAnsi="Sylfaen"/>
                <w:sz w:val="20"/>
                <w:szCs w:val="20"/>
                <w:lang w:val="ru-RU"/>
              </w:rPr>
              <w:t xml:space="preserve"> </w:t>
            </w:r>
            <w:r w:rsidRPr="0027311B">
              <w:rPr>
                <w:rFonts w:ascii="Sylfaen" w:hAnsi="Sylfaen"/>
                <w:sz w:val="20"/>
                <w:szCs w:val="20"/>
              </w:rPr>
              <w:t>ՊԸՊ</w:t>
            </w:r>
            <w:r w:rsidRPr="0027311B">
              <w:rPr>
                <w:rFonts w:ascii="Sylfaen" w:hAnsi="Sylfaen"/>
                <w:sz w:val="20"/>
                <w:szCs w:val="20"/>
                <w:lang w:val="ru-RU"/>
              </w:rPr>
              <w:t xml:space="preserve">    7</w:t>
            </w:r>
            <w:r w:rsidRPr="0027311B">
              <w:rPr>
                <w:rFonts w:ascii="Sylfaen" w:hAnsi="Sylfaen"/>
                <w:sz w:val="20"/>
                <w:szCs w:val="20"/>
                <w:lang w:val="hy-AM"/>
              </w:rPr>
              <w:t>4</w:t>
            </w:r>
            <w:r w:rsidRPr="0027311B">
              <w:rPr>
                <w:rFonts w:ascii="Sylfaen" w:hAnsi="Sylfaen"/>
                <w:sz w:val="20"/>
                <w:szCs w:val="20"/>
                <w:lang w:val="ru-RU"/>
              </w:rPr>
              <w:t>.1-</w:t>
            </w:r>
            <w:r w:rsidRPr="0027311B">
              <w:rPr>
                <w:rFonts w:ascii="Sylfaen" w:hAnsi="Sylfaen"/>
                <w:sz w:val="20"/>
                <w:szCs w:val="20"/>
              </w:rPr>
              <w:t>ի</w:t>
            </w:r>
            <w:r w:rsidRPr="0027311B">
              <w:rPr>
                <w:rFonts w:ascii="Sylfaen" w:hAnsi="Sylfaen"/>
                <w:sz w:val="20"/>
                <w:szCs w:val="20"/>
                <w:lang w:val="ru-RU"/>
              </w:rPr>
              <w:t>:</w:t>
            </w:r>
          </w:p>
        </w:tc>
      </w:tr>
      <w:tr w:rsidR="00303B6F" w:rsidRPr="00EC3FFB" w:rsidTr="00303B6F">
        <w:tc>
          <w:tcPr>
            <w:tcW w:w="2160" w:type="dxa"/>
            <w:tcBorders>
              <w:top w:val="nil"/>
              <w:left w:val="nil"/>
              <w:right w:val="nil"/>
            </w:tcBorders>
          </w:tcPr>
          <w:p w:rsidR="00303B6F" w:rsidRPr="0027311B" w:rsidRDefault="00303B6F" w:rsidP="00BE06E6">
            <w:pPr>
              <w:pStyle w:val="Head42"/>
              <w:spacing w:before="120" w:after="160"/>
              <w:rPr>
                <w:rFonts w:ascii="Sylfaen" w:hAnsi="Sylfaen"/>
                <w:sz w:val="20"/>
                <w:lang w:val="ru-RU"/>
              </w:rPr>
            </w:pPr>
          </w:p>
        </w:tc>
        <w:tc>
          <w:tcPr>
            <w:tcW w:w="7020" w:type="dxa"/>
            <w:gridSpan w:val="2"/>
            <w:tcBorders>
              <w:top w:val="nil"/>
              <w:left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lang w:val="ru-RU"/>
              </w:rPr>
              <w:t xml:space="preserve">Եթե Պայմանագրի կողմերից որևէ մեկը Ծրագրի ղեկավարին ծանուցում է վերը նշված ՊԸՊ </w:t>
            </w:r>
            <w:r w:rsidRPr="0027311B">
              <w:rPr>
                <w:rFonts w:ascii="Sylfaen" w:hAnsi="Sylfaen"/>
                <w:sz w:val="20"/>
                <w:szCs w:val="20"/>
                <w:lang w:val="hy-AM"/>
              </w:rPr>
              <w:t>73</w:t>
            </w:r>
            <w:r w:rsidRPr="0027311B">
              <w:rPr>
                <w:rFonts w:ascii="Sylfaen" w:hAnsi="Sylfaen"/>
                <w:sz w:val="20"/>
                <w:szCs w:val="20"/>
                <w:lang w:val="ru-RU"/>
              </w:rPr>
              <w:t xml:space="preserve">.2-ում նշված պատճառներից բացի որևէ այլ պատճառով Պայմանագրի խախտման մասին, ապա  Ծրագրի ղեկավարը պետք  է որոշի` արդյոք խախտումն էական է, թե ոչ:  </w:t>
            </w:r>
          </w:p>
        </w:tc>
      </w:tr>
      <w:tr w:rsidR="00303B6F" w:rsidRPr="00EC3FFB" w:rsidTr="00303B6F">
        <w:tc>
          <w:tcPr>
            <w:tcW w:w="2160" w:type="dxa"/>
          </w:tcPr>
          <w:p w:rsidR="00303B6F" w:rsidRPr="0027311B" w:rsidRDefault="00303B6F" w:rsidP="00BE06E6">
            <w:pPr>
              <w:pStyle w:val="Head42"/>
              <w:spacing w:before="120" w:after="160"/>
              <w:rPr>
                <w:rFonts w:ascii="Sylfaen" w:hAnsi="Sylfaen"/>
                <w:sz w:val="20"/>
                <w:lang w:val="ru-RU"/>
              </w:rPr>
            </w:pPr>
          </w:p>
        </w:tc>
        <w:tc>
          <w:tcPr>
            <w:tcW w:w="7020" w:type="dxa"/>
            <w:gridSpan w:val="2"/>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lang w:val="ru-RU"/>
              </w:rPr>
              <w:t xml:space="preserve">Վերոնշյալից անկախ`Պատվիրատուն կարող է լուծել Պայմանագիրը` </w:t>
            </w:r>
            <w:r w:rsidRPr="0027311B">
              <w:rPr>
                <w:rFonts w:ascii="Sylfaen" w:hAnsi="Sylfaen"/>
                <w:sz w:val="20"/>
                <w:szCs w:val="20"/>
              </w:rPr>
              <w:t>ըստ</w:t>
            </w:r>
            <w:r w:rsidRPr="0027311B">
              <w:rPr>
                <w:rFonts w:ascii="Sylfaen" w:hAnsi="Sylfaen"/>
                <w:sz w:val="20"/>
                <w:szCs w:val="20"/>
                <w:lang w:val="ru-RU"/>
              </w:rPr>
              <w:t xml:space="preserve"> </w:t>
            </w:r>
            <w:r w:rsidRPr="0027311B">
              <w:rPr>
                <w:rFonts w:ascii="Sylfaen" w:hAnsi="Sylfaen"/>
                <w:sz w:val="20"/>
                <w:szCs w:val="20"/>
              </w:rPr>
              <w:t>իր</w:t>
            </w:r>
            <w:r w:rsidRPr="0027311B">
              <w:rPr>
                <w:rFonts w:ascii="Sylfaen" w:hAnsi="Sylfaen"/>
                <w:sz w:val="20"/>
                <w:szCs w:val="20"/>
                <w:lang w:val="ru-RU"/>
              </w:rPr>
              <w:t xml:space="preserve"> </w:t>
            </w:r>
            <w:r w:rsidRPr="0027311B">
              <w:rPr>
                <w:rFonts w:ascii="Sylfaen" w:hAnsi="Sylfaen"/>
                <w:sz w:val="20"/>
                <w:szCs w:val="20"/>
              </w:rPr>
              <w:t>հայեցողության</w:t>
            </w:r>
            <w:r w:rsidRPr="0027311B">
              <w:rPr>
                <w:rFonts w:ascii="Sylfaen" w:hAnsi="Sylfaen"/>
                <w:sz w:val="20"/>
                <w:szCs w:val="20"/>
                <w:lang w:val="ru-RU"/>
              </w:rPr>
              <w:t xml:space="preserve">:  </w:t>
            </w:r>
          </w:p>
        </w:tc>
      </w:tr>
      <w:tr w:rsidR="00303B6F" w:rsidRPr="00EC3FFB" w:rsidTr="00303B6F">
        <w:tc>
          <w:tcPr>
            <w:tcW w:w="2160" w:type="dxa"/>
          </w:tcPr>
          <w:p w:rsidR="00303B6F" w:rsidRPr="0027311B" w:rsidRDefault="00303B6F" w:rsidP="00BE06E6">
            <w:pPr>
              <w:pStyle w:val="Head42"/>
              <w:spacing w:before="120" w:after="160"/>
              <w:rPr>
                <w:rFonts w:ascii="Sylfaen" w:hAnsi="Sylfaen"/>
                <w:sz w:val="20"/>
                <w:lang w:val="ru-RU"/>
              </w:rPr>
            </w:pPr>
          </w:p>
        </w:tc>
        <w:tc>
          <w:tcPr>
            <w:tcW w:w="7020" w:type="dxa"/>
            <w:gridSpan w:val="2"/>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lang w:val="ru-RU"/>
              </w:rPr>
              <w:t>Եթե Պայմանագիրը լուծվում է, Կապալառուն կդադա</w:t>
            </w:r>
            <w:r w:rsidRPr="0027311B">
              <w:rPr>
                <w:rFonts w:ascii="Sylfaen" w:hAnsi="Sylfaen"/>
                <w:sz w:val="20"/>
                <w:szCs w:val="20"/>
              </w:rPr>
              <w:t>րեցնի</w:t>
            </w:r>
            <w:r w:rsidRPr="0027311B">
              <w:rPr>
                <w:rFonts w:ascii="Sylfaen" w:hAnsi="Sylfaen"/>
                <w:sz w:val="20"/>
                <w:szCs w:val="20"/>
                <w:lang w:val="ru-RU"/>
              </w:rPr>
              <w:t xml:space="preserve"> </w:t>
            </w:r>
            <w:r w:rsidRPr="0027311B">
              <w:rPr>
                <w:rFonts w:ascii="Sylfaen" w:hAnsi="Sylfaen"/>
                <w:sz w:val="20"/>
                <w:szCs w:val="20"/>
              </w:rPr>
              <w:t>աշխատանքն</w:t>
            </w:r>
            <w:r w:rsidRPr="0027311B">
              <w:rPr>
                <w:rFonts w:ascii="Sylfaen" w:hAnsi="Sylfaen"/>
                <w:sz w:val="20"/>
                <w:szCs w:val="20"/>
                <w:lang w:val="ru-RU"/>
              </w:rPr>
              <w:t xml:space="preserve"> </w:t>
            </w:r>
            <w:r w:rsidRPr="0027311B">
              <w:rPr>
                <w:rFonts w:ascii="Sylfaen" w:hAnsi="Sylfaen"/>
                <w:sz w:val="20"/>
                <w:szCs w:val="20"/>
              </w:rPr>
              <w:t>անմիջապես</w:t>
            </w:r>
            <w:r w:rsidRPr="0027311B">
              <w:rPr>
                <w:rFonts w:ascii="Sylfaen" w:hAnsi="Sylfaen"/>
                <w:sz w:val="20"/>
                <w:szCs w:val="20"/>
                <w:lang w:val="ru-RU"/>
              </w:rPr>
              <w:t xml:space="preserve">` </w:t>
            </w:r>
            <w:r w:rsidRPr="0027311B">
              <w:rPr>
                <w:rFonts w:ascii="Sylfaen" w:hAnsi="Sylfaen"/>
                <w:sz w:val="20"/>
                <w:szCs w:val="20"/>
              </w:rPr>
              <w:t>աշխատանքային</w:t>
            </w:r>
            <w:r w:rsidRPr="0027311B">
              <w:rPr>
                <w:rFonts w:ascii="Sylfaen" w:hAnsi="Sylfaen"/>
                <w:sz w:val="20"/>
                <w:szCs w:val="20"/>
                <w:lang w:val="ru-RU"/>
              </w:rPr>
              <w:t xml:space="preserve"> </w:t>
            </w:r>
            <w:r w:rsidRPr="0027311B">
              <w:rPr>
                <w:rFonts w:ascii="Sylfaen" w:hAnsi="Sylfaen"/>
                <w:sz w:val="20"/>
                <w:szCs w:val="20"/>
              </w:rPr>
              <w:t>տեղամասը</w:t>
            </w:r>
            <w:r w:rsidRPr="0027311B">
              <w:rPr>
                <w:rFonts w:ascii="Sylfaen" w:hAnsi="Sylfaen"/>
                <w:sz w:val="20"/>
                <w:szCs w:val="20"/>
                <w:lang w:val="ru-RU"/>
              </w:rPr>
              <w:t xml:space="preserve"> </w:t>
            </w:r>
            <w:r w:rsidRPr="0027311B">
              <w:rPr>
                <w:rFonts w:ascii="Sylfaen" w:hAnsi="Sylfaen"/>
                <w:sz w:val="20"/>
                <w:szCs w:val="20"/>
              </w:rPr>
              <w:t>դարձնելով</w:t>
            </w:r>
            <w:r w:rsidRPr="0027311B">
              <w:rPr>
                <w:rFonts w:ascii="Sylfaen" w:hAnsi="Sylfaen"/>
                <w:sz w:val="20"/>
                <w:szCs w:val="20"/>
                <w:lang w:val="ru-RU"/>
              </w:rPr>
              <w:t xml:space="preserve"> </w:t>
            </w:r>
            <w:r w:rsidRPr="0027311B">
              <w:rPr>
                <w:rFonts w:ascii="Sylfaen" w:hAnsi="Sylfaen"/>
                <w:sz w:val="20"/>
                <w:szCs w:val="20"/>
              </w:rPr>
              <w:t>անվտանգ</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t>ապահով</w:t>
            </w:r>
            <w:r w:rsidRPr="0027311B">
              <w:rPr>
                <w:rFonts w:ascii="Sylfaen" w:hAnsi="Sylfaen"/>
                <w:sz w:val="20"/>
                <w:szCs w:val="20"/>
                <w:lang w:val="ru-RU"/>
              </w:rPr>
              <w:t xml:space="preserve"> </w:t>
            </w:r>
            <w:r w:rsidRPr="0027311B">
              <w:rPr>
                <w:rFonts w:ascii="Sylfaen" w:hAnsi="Sylfaen"/>
                <w:sz w:val="20"/>
                <w:szCs w:val="20"/>
              </w:rPr>
              <w:t>և</w:t>
            </w:r>
            <w:r w:rsidRPr="0027311B">
              <w:rPr>
                <w:rFonts w:ascii="Sylfaen" w:hAnsi="Sylfaen"/>
                <w:sz w:val="20"/>
                <w:szCs w:val="20"/>
                <w:lang w:val="ru-RU"/>
              </w:rPr>
              <w:t xml:space="preserve"> </w:t>
            </w:r>
            <w:r w:rsidRPr="0027311B">
              <w:rPr>
                <w:rFonts w:ascii="Sylfaen" w:hAnsi="Sylfaen"/>
                <w:sz w:val="20"/>
                <w:szCs w:val="20"/>
              </w:rPr>
              <w:t>այն</w:t>
            </w:r>
            <w:r w:rsidRPr="0027311B">
              <w:rPr>
                <w:rFonts w:ascii="Sylfaen" w:hAnsi="Sylfaen"/>
                <w:sz w:val="20"/>
                <w:szCs w:val="20"/>
                <w:lang w:val="ru-RU"/>
              </w:rPr>
              <w:t xml:space="preserve"> </w:t>
            </w:r>
            <w:r w:rsidRPr="0027311B">
              <w:rPr>
                <w:rFonts w:ascii="Sylfaen" w:hAnsi="Sylfaen"/>
                <w:sz w:val="20"/>
                <w:szCs w:val="20"/>
              </w:rPr>
              <w:t>լքելով</w:t>
            </w:r>
            <w:r w:rsidRPr="0027311B">
              <w:rPr>
                <w:rFonts w:ascii="Sylfaen" w:hAnsi="Sylfaen"/>
                <w:sz w:val="20"/>
                <w:szCs w:val="20"/>
                <w:lang w:val="ru-RU"/>
              </w:rPr>
              <w:t xml:space="preserve"> </w:t>
            </w:r>
            <w:r w:rsidRPr="0027311B">
              <w:rPr>
                <w:rFonts w:ascii="Sylfaen" w:hAnsi="Sylfaen"/>
                <w:sz w:val="20"/>
                <w:szCs w:val="20"/>
              </w:rPr>
              <w:t>ողջամտորեն</w:t>
            </w:r>
            <w:r w:rsidRPr="0027311B">
              <w:rPr>
                <w:rFonts w:ascii="Sylfaen" w:hAnsi="Sylfaen"/>
                <w:sz w:val="20"/>
                <w:szCs w:val="20"/>
                <w:lang w:val="ru-RU"/>
              </w:rPr>
              <w:t xml:space="preserve"> </w:t>
            </w:r>
            <w:r w:rsidRPr="0027311B">
              <w:rPr>
                <w:rFonts w:ascii="Sylfaen" w:hAnsi="Sylfaen"/>
                <w:sz w:val="20"/>
                <w:szCs w:val="20"/>
              </w:rPr>
              <w:t>հնարավորինս</w:t>
            </w:r>
            <w:r w:rsidRPr="0027311B">
              <w:rPr>
                <w:rFonts w:ascii="Sylfaen" w:hAnsi="Sylfaen"/>
                <w:sz w:val="20"/>
                <w:szCs w:val="20"/>
                <w:lang w:val="ru-RU"/>
              </w:rPr>
              <w:t xml:space="preserve"> </w:t>
            </w:r>
            <w:r w:rsidRPr="0027311B">
              <w:rPr>
                <w:rFonts w:ascii="Sylfaen" w:hAnsi="Sylfaen"/>
                <w:sz w:val="20"/>
                <w:szCs w:val="20"/>
              </w:rPr>
              <w:t>շուտ</w:t>
            </w:r>
            <w:r w:rsidRPr="0027311B">
              <w:rPr>
                <w:rFonts w:ascii="Sylfaen" w:hAnsi="Sylfaen"/>
                <w:sz w:val="20"/>
                <w:szCs w:val="20"/>
                <w:lang w:val="ru-RU"/>
              </w:rPr>
              <w:t xml:space="preserve">:  </w:t>
            </w:r>
          </w:p>
        </w:tc>
      </w:tr>
      <w:tr w:rsidR="00303B6F" w:rsidRPr="00EC3FFB" w:rsidTr="00303B6F">
        <w:trPr>
          <w:gridAfter w:val="1"/>
          <w:wAfter w:w="36" w:type="dxa"/>
        </w:trPr>
        <w:tc>
          <w:tcPr>
            <w:tcW w:w="2160" w:type="dxa"/>
            <w:tcBorders>
              <w:left w:val="nil"/>
            </w:tcBorders>
          </w:tcPr>
          <w:p w:rsidR="00303B6F" w:rsidRPr="0027311B" w:rsidRDefault="00303B6F" w:rsidP="00303B6F">
            <w:pPr>
              <w:pStyle w:val="Head42"/>
              <w:numPr>
                <w:ilvl w:val="0"/>
                <w:numId w:val="20"/>
              </w:numPr>
              <w:spacing w:before="120" w:after="120"/>
              <w:rPr>
                <w:rFonts w:ascii="Sylfaen" w:hAnsi="Sylfaen"/>
                <w:sz w:val="20"/>
              </w:rPr>
            </w:pPr>
            <w:bookmarkStart w:id="80" w:name="_Toc484610998"/>
            <w:r w:rsidRPr="0027311B">
              <w:rPr>
                <w:rFonts w:ascii="Sylfaen" w:hAnsi="Sylfaen"/>
                <w:sz w:val="20"/>
              </w:rPr>
              <w:t>Խարդախ և կոռումպացված գործելակերպ</w:t>
            </w:r>
            <w:bookmarkEnd w:id="80"/>
          </w:p>
        </w:tc>
        <w:tc>
          <w:tcPr>
            <w:tcW w:w="6984" w:type="dxa"/>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ԱԶԲ-ն պահանջում է, որ Վարկառուները (ներառյալ` ԱԶԲ-ի վարկերի շահառուները), ինչպես նաև Կապալառուները, Ենթակապալառուները, արտադրողները, ինչպես նաև ԱԶԲ-ի կողմից ֆինանսավորվող պայմանագրերի խորհրդատու կազմակերպությունները դիտարկեն էթիկայի բարձրագույն ստանդարտները </w:t>
            </w:r>
            <w:r w:rsidRPr="0027311B">
              <w:rPr>
                <w:rFonts w:ascii="Sylfaen" w:hAnsi="Sylfaen"/>
                <w:sz w:val="20"/>
                <w:szCs w:val="20"/>
                <w:lang w:val="ru-RU"/>
              </w:rPr>
              <w:t>այդպիսի</w:t>
            </w:r>
            <w:r w:rsidRPr="0027311B">
              <w:rPr>
                <w:rFonts w:ascii="Sylfaen" w:hAnsi="Sylfaen"/>
                <w:sz w:val="20"/>
                <w:szCs w:val="20"/>
              </w:rPr>
              <w:t xml:space="preserve"> </w:t>
            </w:r>
            <w:r w:rsidRPr="0027311B">
              <w:rPr>
                <w:rFonts w:ascii="Sylfaen" w:hAnsi="Sylfaen"/>
                <w:sz w:val="20"/>
                <w:szCs w:val="20"/>
                <w:lang w:val="ru-RU"/>
              </w:rPr>
              <w:t>պայմանագրերի</w:t>
            </w:r>
            <w:r w:rsidRPr="0027311B">
              <w:rPr>
                <w:rFonts w:ascii="Sylfaen" w:hAnsi="Sylfaen"/>
                <w:sz w:val="20"/>
                <w:szCs w:val="20"/>
              </w:rPr>
              <w:t xml:space="preserve"> </w:t>
            </w:r>
            <w:r w:rsidRPr="0027311B">
              <w:rPr>
                <w:rFonts w:ascii="Sylfaen" w:hAnsi="Sylfaen"/>
                <w:sz w:val="20"/>
                <w:szCs w:val="20"/>
                <w:lang w:val="ru-RU"/>
              </w:rPr>
              <w:t>գնումների</w:t>
            </w:r>
            <w:r w:rsidRPr="0027311B">
              <w:rPr>
                <w:rFonts w:ascii="Sylfaen" w:hAnsi="Sylfaen"/>
                <w:sz w:val="20"/>
                <w:szCs w:val="20"/>
              </w:rPr>
              <w:t xml:space="preserve"> </w:t>
            </w:r>
            <w:r w:rsidRPr="0027311B">
              <w:rPr>
                <w:rFonts w:ascii="Sylfaen" w:hAnsi="Sylfaen"/>
                <w:sz w:val="20"/>
                <w:szCs w:val="20"/>
                <w:lang w:val="ru-RU"/>
              </w:rPr>
              <w:t>և</w:t>
            </w:r>
            <w:r w:rsidRPr="0027311B">
              <w:rPr>
                <w:rFonts w:ascii="Sylfaen" w:hAnsi="Sylfaen"/>
                <w:sz w:val="20"/>
                <w:szCs w:val="20"/>
              </w:rPr>
              <w:t xml:space="preserve"> </w:t>
            </w:r>
            <w:r w:rsidRPr="0027311B">
              <w:rPr>
                <w:rFonts w:ascii="Sylfaen" w:hAnsi="Sylfaen"/>
                <w:sz w:val="20"/>
                <w:szCs w:val="20"/>
                <w:lang w:val="ru-RU"/>
              </w:rPr>
              <w:t>իրականացման</w:t>
            </w:r>
            <w:r w:rsidRPr="0027311B">
              <w:rPr>
                <w:rFonts w:ascii="Sylfaen" w:hAnsi="Sylfaen"/>
                <w:sz w:val="20"/>
                <w:szCs w:val="20"/>
              </w:rPr>
              <w:t xml:space="preserve"> </w:t>
            </w:r>
            <w:r w:rsidRPr="0027311B">
              <w:rPr>
                <w:rFonts w:ascii="Sylfaen" w:hAnsi="Sylfaen"/>
                <w:sz w:val="20"/>
                <w:szCs w:val="20"/>
                <w:lang w:val="ru-RU"/>
              </w:rPr>
              <w:t>ընթացքում</w:t>
            </w:r>
            <w:r w:rsidRPr="0027311B">
              <w:rPr>
                <w:rFonts w:ascii="Sylfaen" w:hAnsi="Sylfaen"/>
                <w:sz w:val="20"/>
                <w:szCs w:val="20"/>
              </w:rPr>
              <w:t xml:space="preserve">:  </w:t>
            </w:r>
            <w:r w:rsidRPr="0027311B">
              <w:rPr>
                <w:rFonts w:ascii="Sylfaen" w:hAnsi="Sylfaen"/>
                <w:sz w:val="20"/>
                <w:szCs w:val="20"/>
                <w:lang w:val="ru-RU"/>
              </w:rPr>
              <w:t>Այս</w:t>
            </w:r>
            <w:r w:rsidRPr="0027311B">
              <w:rPr>
                <w:rFonts w:ascii="Sylfaen" w:hAnsi="Sylfaen"/>
                <w:sz w:val="20"/>
                <w:szCs w:val="20"/>
              </w:rPr>
              <w:t xml:space="preserve"> </w:t>
            </w:r>
            <w:r w:rsidRPr="0027311B">
              <w:rPr>
                <w:rFonts w:ascii="Sylfaen" w:hAnsi="Sylfaen"/>
                <w:sz w:val="20"/>
                <w:szCs w:val="20"/>
                <w:lang w:val="ru-RU"/>
              </w:rPr>
              <w:t>քաղաքականությանը</w:t>
            </w:r>
            <w:r w:rsidRPr="0027311B">
              <w:rPr>
                <w:rFonts w:ascii="Sylfaen" w:hAnsi="Sylfaen"/>
                <w:sz w:val="20"/>
                <w:szCs w:val="20"/>
              </w:rPr>
              <w:t xml:space="preserve"> </w:t>
            </w:r>
            <w:r w:rsidRPr="0027311B">
              <w:rPr>
                <w:rFonts w:ascii="Sylfaen" w:hAnsi="Sylfaen"/>
                <w:sz w:val="20"/>
                <w:szCs w:val="20"/>
                <w:lang w:val="ru-RU"/>
              </w:rPr>
              <w:t>հետամուտ</w:t>
            </w:r>
            <w:r w:rsidRPr="0027311B">
              <w:rPr>
                <w:rFonts w:ascii="Sylfaen" w:hAnsi="Sylfaen"/>
                <w:sz w:val="20"/>
                <w:szCs w:val="20"/>
              </w:rPr>
              <w:t xml:space="preserve"> </w:t>
            </w:r>
            <w:r w:rsidRPr="0027311B">
              <w:rPr>
                <w:rFonts w:ascii="Sylfaen" w:hAnsi="Sylfaen"/>
                <w:sz w:val="20"/>
                <w:szCs w:val="20"/>
                <w:lang w:val="ru-RU"/>
              </w:rPr>
              <w:t>լինելով</w:t>
            </w:r>
            <w:r w:rsidRPr="0027311B">
              <w:rPr>
                <w:rFonts w:ascii="Sylfaen" w:hAnsi="Sylfaen"/>
                <w:sz w:val="20"/>
                <w:szCs w:val="20"/>
              </w:rPr>
              <w:t xml:space="preserve">` </w:t>
            </w:r>
            <w:r w:rsidRPr="0027311B">
              <w:rPr>
                <w:rFonts w:ascii="Sylfaen" w:hAnsi="Sylfaen"/>
                <w:sz w:val="20"/>
                <w:szCs w:val="20"/>
                <w:lang w:val="ru-RU"/>
              </w:rPr>
              <w:t>ԱԶԲ</w:t>
            </w:r>
            <w:r w:rsidRPr="0027311B">
              <w:rPr>
                <w:rFonts w:ascii="Sylfaen" w:hAnsi="Sylfaen"/>
                <w:sz w:val="20"/>
                <w:szCs w:val="20"/>
              </w:rPr>
              <w:t>-</w:t>
            </w:r>
            <w:r w:rsidRPr="0027311B">
              <w:rPr>
                <w:rFonts w:ascii="Sylfaen" w:hAnsi="Sylfaen"/>
                <w:sz w:val="20"/>
                <w:szCs w:val="20"/>
                <w:lang w:val="ru-RU"/>
              </w:rPr>
              <w:t>ն</w:t>
            </w:r>
            <w:r w:rsidRPr="0027311B">
              <w:rPr>
                <w:rFonts w:ascii="Sylfaen" w:hAnsi="Sylfaen"/>
                <w:sz w:val="20"/>
                <w:szCs w:val="20"/>
              </w:rPr>
              <w:t xml:space="preserve">   </w:t>
            </w:r>
          </w:p>
          <w:p w:rsidR="00303B6F" w:rsidRPr="0027311B" w:rsidRDefault="00303B6F" w:rsidP="00303B6F">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rPr>
            </w:pPr>
            <w:r w:rsidRPr="0027311B">
              <w:rPr>
                <w:rFonts w:ascii="Sylfaen" w:hAnsi="Sylfaen"/>
                <w:bCs/>
                <w:iCs/>
                <w:sz w:val="20"/>
                <w:szCs w:val="20"/>
                <w:lang w:val="ru-RU"/>
              </w:rPr>
              <w:t>սույն</w:t>
            </w:r>
            <w:r w:rsidRPr="0027311B">
              <w:rPr>
                <w:rFonts w:ascii="Sylfaen" w:hAnsi="Sylfaen"/>
                <w:bCs/>
                <w:iCs/>
                <w:sz w:val="20"/>
                <w:szCs w:val="20"/>
              </w:rPr>
              <w:t xml:space="preserve"> </w:t>
            </w:r>
            <w:r w:rsidRPr="0027311B">
              <w:rPr>
                <w:rFonts w:ascii="Sylfaen" w:hAnsi="Sylfaen"/>
                <w:bCs/>
                <w:iCs/>
                <w:sz w:val="20"/>
                <w:szCs w:val="20"/>
                <w:lang w:val="ru-RU"/>
              </w:rPr>
              <w:t>դրույթ</w:t>
            </w:r>
            <w:r w:rsidRPr="0027311B">
              <w:rPr>
                <w:rFonts w:ascii="Sylfaen" w:hAnsi="Sylfaen"/>
                <w:bCs/>
                <w:iCs/>
                <w:sz w:val="20"/>
                <w:szCs w:val="20"/>
              </w:rPr>
              <w:t xml:space="preserve">ի ապահովման նպատակով </w:t>
            </w:r>
            <w:r w:rsidRPr="0027311B">
              <w:rPr>
                <w:rFonts w:ascii="Sylfaen" w:hAnsi="Sylfaen"/>
                <w:bCs/>
                <w:iCs/>
                <w:sz w:val="20"/>
                <w:szCs w:val="20"/>
                <w:lang w:val="ru-RU"/>
              </w:rPr>
              <w:t>սահմանում</w:t>
            </w:r>
            <w:r w:rsidRPr="0027311B">
              <w:rPr>
                <w:rFonts w:ascii="Sylfaen" w:hAnsi="Sylfaen"/>
                <w:bCs/>
                <w:iCs/>
                <w:sz w:val="20"/>
                <w:szCs w:val="20"/>
              </w:rPr>
              <w:t xml:space="preserve"> </w:t>
            </w:r>
            <w:r w:rsidRPr="0027311B">
              <w:rPr>
                <w:rFonts w:ascii="Sylfaen" w:hAnsi="Sylfaen"/>
                <w:bCs/>
                <w:iCs/>
                <w:sz w:val="20"/>
                <w:szCs w:val="20"/>
                <w:lang w:val="ru-RU"/>
              </w:rPr>
              <w:t>է</w:t>
            </w:r>
            <w:r w:rsidRPr="0027311B">
              <w:rPr>
                <w:rFonts w:ascii="Sylfaen" w:hAnsi="Sylfaen"/>
                <w:bCs/>
                <w:iCs/>
                <w:sz w:val="20"/>
                <w:szCs w:val="20"/>
              </w:rPr>
              <w:t xml:space="preserve"> ստորև բերված տերմինները.</w:t>
            </w:r>
          </w:p>
          <w:p w:rsidR="00303B6F" w:rsidRPr="0027311B" w:rsidRDefault="00303B6F" w:rsidP="00303B6F">
            <w:pPr>
              <w:pStyle w:val="Heading4"/>
              <w:numPr>
                <w:ilvl w:val="3"/>
                <w:numId w:val="16"/>
              </w:numPr>
              <w:spacing w:before="0"/>
              <w:ind w:right="175" w:hanging="446"/>
              <w:rPr>
                <w:rFonts w:ascii="Sylfaen" w:hAnsi="Sylfaen"/>
                <w:i/>
              </w:rPr>
            </w:pPr>
            <w:r w:rsidRPr="0027311B">
              <w:rPr>
                <w:rFonts w:ascii="Sylfaen" w:hAnsi="Sylfaen"/>
                <w:lang w:val="hy-AM"/>
              </w:rPr>
              <w:t>«</w:t>
            </w:r>
            <w:r w:rsidRPr="0027311B">
              <w:rPr>
                <w:rFonts w:ascii="Sylfaen" w:hAnsi="Sylfaen"/>
              </w:rPr>
              <w:t>կոռումպացված գործելակերպ</w:t>
            </w:r>
            <w:r w:rsidRPr="0027311B">
              <w:rPr>
                <w:rFonts w:ascii="Sylfaen" w:hAnsi="Sylfaen"/>
                <w:lang w:val="hy-AM"/>
              </w:rPr>
              <w:t>»</w:t>
            </w:r>
            <w:r w:rsidRPr="0027311B">
              <w:rPr>
                <w:rFonts w:ascii="Sylfaen" w:hAnsi="Sylfaen"/>
              </w:rPr>
              <w:t xml:space="preserve"> նշանակում է առաջարկել, տալ, ստանալ կամ պահանջել ուղղակիորեն կամ անուղղակիորեն որևէ արժեք ունեցող որևէ  բան, որի նպատակն է բացասաբար ազդել մեկ այլ կողմի գործողությունների վրա;</w:t>
            </w:r>
          </w:p>
          <w:p w:rsidR="00303B6F" w:rsidRPr="0027311B" w:rsidRDefault="00303B6F" w:rsidP="00303B6F">
            <w:pPr>
              <w:pStyle w:val="Heading4"/>
              <w:numPr>
                <w:ilvl w:val="3"/>
                <w:numId w:val="16"/>
              </w:numPr>
              <w:spacing w:before="0"/>
              <w:ind w:right="175" w:hanging="446"/>
              <w:rPr>
                <w:rFonts w:ascii="Sylfaen" w:hAnsi="Sylfaen"/>
              </w:rPr>
            </w:pPr>
            <w:r w:rsidRPr="0027311B">
              <w:rPr>
                <w:rFonts w:ascii="Sylfaen" w:hAnsi="Sylfaen"/>
                <w:lang w:val="hy-AM"/>
              </w:rPr>
              <w:t>«</w:t>
            </w:r>
            <w:r w:rsidRPr="0027311B">
              <w:rPr>
                <w:rFonts w:ascii="Sylfaen" w:hAnsi="Sylfaen"/>
              </w:rPr>
              <w:t>խարդախ գործելակերպ</w:t>
            </w:r>
            <w:r w:rsidRPr="0027311B">
              <w:rPr>
                <w:rFonts w:ascii="Sylfaen" w:hAnsi="Sylfaen"/>
                <w:lang w:val="hy-AM"/>
              </w:rPr>
              <w:t>»</w:t>
            </w:r>
            <w:r w:rsidRPr="0027311B">
              <w:rPr>
                <w:rFonts w:ascii="Sylfaen" w:hAnsi="Sylfaen"/>
              </w:rPr>
              <w:t xml:space="preserve">  նշանակում է որևէ գործողություն կամ բացթողում, այդ թվում նաև փաստերն աղավաղված ներկայացնելը, որը մտադրված կերպով կամ ոչ միտումնավոր որևէ Կողմին բերում է կամ կարող է բերել ֆինանսական կամ այլ օգուտներ կամ հանգեցնել պարտավորություններից խուսափելուն;</w:t>
            </w:r>
          </w:p>
          <w:p w:rsidR="00303B6F" w:rsidRPr="0027311B" w:rsidRDefault="00303B6F" w:rsidP="00303B6F">
            <w:pPr>
              <w:pStyle w:val="Heading4"/>
              <w:numPr>
                <w:ilvl w:val="3"/>
                <w:numId w:val="16"/>
              </w:numPr>
              <w:spacing w:before="0"/>
              <w:ind w:left="1514" w:right="175" w:hanging="448"/>
              <w:rPr>
                <w:rFonts w:ascii="Sylfaen" w:hAnsi="Sylfaen"/>
              </w:rPr>
            </w:pPr>
            <w:r w:rsidRPr="0027311B">
              <w:rPr>
                <w:rFonts w:ascii="Sylfaen" w:hAnsi="Sylfaen"/>
                <w:lang w:val="hy-AM"/>
              </w:rPr>
              <w:t>«</w:t>
            </w:r>
            <w:r w:rsidRPr="0027311B">
              <w:rPr>
                <w:rFonts w:ascii="Sylfaen" w:hAnsi="Sylfaen"/>
              </w:rPr>
              <w:t>հարկադրական գործելակերպ</w:t>
            </w:r>
            <w:r w:rsidRPr="0027311B">
              <w:rPr>
                <w:rFonts w:ascii="Sylfaen" w:hAnsi="Sylfaen"/>
                <w:lang w:val="hy-AM"/>
              </w:rPr>
              <w:t>»</w:t>
            </w:r>
            <w:r w:rsidRPr="0027311B">
              <w:rPr>
                <w:rFonts w:ascii="Sylfaen" w:hAnsi="Sylfaen"/>
              </w:rPr>
              <w:t xml:space="preserve"> նշանակում է Կողմերին կամ նրանց ունեցվածքին ուղղակիորեն կամ անուղղակիորեն վնասելը կամ վնասել սպառնալը, որի նպատակն է բացասաբար ազդել այդ կողմի գործողությունների վրա;  </w:t>
            </w:r>
          </w:p>
          <w:p w:rsidR="00303B6F" w:rsidRPr="0027311B" w:rsidRDefault="00303B6F" w:rsidP="00303B6F">
            <w:pPr>
              <w:pStyle w:val="Heading4"/>
              <w:numPr>
                <w:ilvl w:val="3"/>
                <w:numId w:val="16"/>
              </w:numPr>
              <w:spacing w:before="0"/>
              <w:ind w:right="175" w:hanging="446"/>
              <w:rPr>
                <w:rFonts w:ascii="Sylfaen" w:hAnsi="Sylfaen"/>
              </w:rPr>
            </w:pPr>
            <w:r w:rsidRPr="0027311B">
              <w:rPr>
                <w:rFonts w:ascii="Sylfaen" w:hAnsi="Sylfaen"/>
                <w:lang w:val="hy-AM"/>
              </w:rPr>
              <w:t>«</w:t>
            </w:r>
            <w:r w:rsidRPr="0027311B">
              <w:rPr>
                <w:rFonts w:ascii="Sylfaen" w:hAnsi="Sylfaen"/>
              </w:rPr>
              <w:t>գաղտնի պայմանավորվածության գործելակերպ</w:t>
            </w:r>
            <w:r w:rsidRPr="0027311B">
              <w:rPr>
                <w:rFonts w:ascii="Sylfaen" w:hAnsi="Sylfaen"/>
                <w:lang w:val="hy-AM"/>
              </w:rPr>
              <w:t>»</w:t>
            </w:r>
            <w:r w:rsidRPr="0027311B">
              <w:rPr>
                <w:rFonts w:ascii="Sylfaen" w:hAnsi="Sylfaen"/>
              </w:rPr>
              <w:t xml:space="preserve"> նշանակում է երկու կամ ավելի կողմերի միջև պայմանավորվածություն` անազնիվ նպատակ իրագործելու համար՝ ներառյալ մեկ այլ կողմի գործողությունների վրա բացասաբար և անհարկի ազդելը;  </w:t>
            </w:r>
          </w:p>
          <w:p w:rsidR="00303B6F" w:rsidRPr="0027311B" w:rsidRDefault="00303B6F" w:rsidP="00303B6F">
            <w:pPr>
              <w:pStyle w:val="Heading4"/>
              <w:numPr>
                <w:ilvl w:val="3"/>
                <w:numId w:val="16"/>
              </w:numPr>
              <w:spacing w:before="0"/>
              <w:ind w:right="175" w:hanging="446"/>
              <w:rPr>
                <w:rFonts w:ascii="Sylfaen" w:eastAsia="Calibri" w:hAnsi="Sylfaen"/>
                <w:lang w:val="hy-AM"/>
              </w:rPr>
            </w:pPr>
            <w:r w:rsidRPr="0027311B">
              <w:rPr>
                <w:rFonts w:ascii="Sylfaen" w:eastAsia="Calibri" w:hAnsi="Sylfaen"/>
                <w:lang w:val="hy-AM"/>
              </w:rPr>
              <w:t>Օբստրուկտիվ (խափանող) գործելակերպ</w:t>
            </w:r>
            <w:r w:rsidRPr="0027311B">
              <w:rPr>
                <w:rFonts w:ascii="Sylfaen" w:eastAsia="Calibri" w:hAnsi="Sylfaen"/>
                <w:b/>
                <w:lang w:val="hy-AM"/>
              </w:rPr>
              <w:t xml:space="preserve"> </w:t>
            </w:r>
            <w:r w:rsidRPr="0027311B">
              <w:rPr>
                <w:rFonts w:ascii="Sylfaen" w:eastAsia="Calibri" w:hAnsi="Sylfaen"/>
                <w:lang w:val="hy-AM"/>
              </w:rPr>
              <w:t xml:space="preserve">նշանակում է (a) գիտակցաբար ոչնչացնել, կեղծել, փոխել կամ </w:t>
            </w:r>
            <w:r w:rsidRPr="0027311B">
              <w:rPr>
                <w:rFonts w:ascii="Sylfaen" w:eastAsia="Calibri" w:hAnsi="Sylfaen"/>
                <w:lang w:val="hy-AM"/>
              </w:rPr>
              <w:lastRenderedPageBreak/>
              <w:t xml:space="preserve">քողարկել որևէ ապացույց կամ նյութ, որը ենթակա է ԱԶԲ-ի ուսումնասիրությանը, </w:t>
            </w:r>
            <w:r w:rsidRPr="0027311B">
              <w:rPr>
                <w:rFonts w:ascii="Sylfaen" w:hAnsi="Sylfaen"/>
                <w:lang w:val="hy-AM"/>
              </w:rPr>
              <w:t>(b) կեղծ հայտարարություններ հաղորդել հետազոտողներին ԱԶԲ ուսումնասիրություն</w:t>
            </w:r>
            <w:r w:rsidRPr="0027311B">
              <w:rPr>
                <w:rFonts w:ascii="Sylfaen" w:hAnsi="Sylfaen"/>
              </w:rPr>
              <w:t>ն</w:t>
            </w:r>
            <w:r w:rsidRPr="0027311B">
              <w:rPr>
                <w:rFonts w:ascii="Sylfaen" w:hAnsi="Sylfaen"/>
                <w:lang w:val="hy-AM"/>
              </w:rPr>
              <w:t xml:space="preserve"> էականորեն խոչընդոտելու նպատակով, (c) չբավարարել </w:t>
            </w:r>
            <w:r w:rsidRPr="0027311B">
              <w:rPr>
                <w:rFonts w:ascii="Sylfaen" w:hAnsi="Sylfaen"/>
              </w:rPr>
              <w:t xml:space="preserve">Հակակոռուպցիոն և արդար հետաքննության </w:t>
            </w:r>
            <w:r w:rsidRPr="0027311B">
              <w:rPr>
                <w:rFonts w:ascii="Sylfaen" w:hAnsi="Sylfaen"/>
                <w:lang w:val="hy-AM"/>
              </w:rPr>
              <w:t xml:space="preserve">Գրասենյակին (ՀԱՀԳ) անհրաժեշտ տեղեկատվությունը, փաստաթղթերը կամ արձանագրությունները տրամադրելու պահանջները, </w:t>
            </w:r>
            <w:r w:rsidRPr="0027311B">
              <w:rPr>
                <w:rFonts w:ascii="Sylfaen" w:eastAsia="Calibri" w:hAnsi="Sylfaen"/>
                <w:lang w:val="hy-AM"/>
              </w:rPr>
              <w:t>(d) սպառնալ, անհանգստացնել կամ վախեցնել որևէ կողմի, որը փորձում է բացահայտել այն կամ հետամուտ է դրա ուսումնասիրությանը կամ (e) քայլեր</w:t>
            </w:r>
            <w:r w:rsidRPr="0027311B">
              <w:rPr>
                <w:rFonts w:ascii="Sylfaen" w:eastAsia="Calibri" w:hAnsi="Sylfaen"/>
              </w:rPr>
              <w:t xml:space="preserve"> ձեռնարկել</w:t>
            </w:r>
            <w:r w:rsidRPr="0027311B">
              <w:rPr>
                <w:rFonts w:ascii="Sylfaen" w:eastAsia="Calibri" w:hAnsi="Sylfaen"/>
                <w:lang w:val="hy-AM"/>
              </w:rPr>
              <w:t>, որոնք ուղղված են էականորեն խափանելու ԱԶԲ-ի աուդիտորական պայմանագրային իրավունքների կիրառմանը կամ որևէ տեղեկատվության տիրապետմանը:</w:t>
            </w:r>
          </w:p>
          <w:p w:rsidR="00303B6F" w:rsidRPr="0027311B" w:rsidRDefault="00303B6F" w:rsidP="00303B6F">
            <w:pPr>
              <w:pStyle w:val="Heading4"/>
              <w:numPr>
                <w:ilvl w:val="3"/>
                <w:numId w:val="16"/>
              </w:numPr>
              <w:spacing w:before="0"/>
              <w:ind w:right="175" w:hanging="446"/>
              <w:rPr>
                <w:rFonts w:ascii="Sylfaen" w:eastAsia="Calibri" w:hAnsi="Sylfaen"/>
                <w:lang w:val="hy-AM"/>
              </w:rPr>
            </w:pPr>
            <w:r w:rsidRPr="0027311B">
              <w:rPr>
                <w:rFonts w:ascii="Sylfaen" w:eastAsia="Calibri" w:hAnsi="Sylfaen"/>
                <w:lang w:val="hy-AM"/>
              </w:rPr>
              <w:t>«Անխարդախ գործելակերպի ոտնահարում» նշանակում է ցանկացած գործողություն, որը համաձայն ԱԶԲ անխարդախության սկզբունքների և ուղեցույցների ոտնահարում է ԱԶԲ հակակոռուպցիոն քաղաքականությունը՝ ներառյալ վերոնշյալ (i)-ից մինչև (v) կետերը և չարաշահում, շահերի բախում, ԱԶԲ-ի պատժամիջոցների խախտումներ, ահազանգողների կամ վկաների նկատմամբ վրեժն և ԱԶԲ-ի հակակոռուպցիոն քաղաքականության այլ խախտումներ, այդ թվում, ամենաբարձր բարոյական չափանիշներին հավատարիմ մնալու ձախողում:</w:t>
            </w:r>
          </w:p>
          <w:p w:rsidR="00303B6F" w:rsidRPr="0027311B" w:rsidRDefault="00303B6F" w:rsidP="00BE06E6">
            <w:pPr>
              <w:pStyle w:val="SubSubClause"/>
              <w:tabs>
                <w:tab w:val="left" w:pos="5502"/>
              </w:tabs>
              <w:spacing w:after="120"/>
              <w:ind w:left="0" w:firstLine="0"/>
              <w:rPr>
                <w:lang w:val="hy-AM"/>
              </w:rPr>
            </w:pPr>
          </w:p>
          <w:p w:rsidR="00303B6F" w:rsidRPr="0027311B" w:rsidRDefault="00303B6F" w:rsidP="00303B6F">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lang w:val="hy-AM"/>
              </w:rPr>
            </w:pPr>
            <w:r w:rsidRPr="0027311B">
              <w:rPr>
                <w:rFonts w:ascii="Sylfaen" w:hAnsi="Sylfaen"/>
                <w:bCs/>
                <w:iCs/>
                <w:sz w:val="20"/>
                <w:szCs w:val="20"/>
                <w:lang w:val="hy-AM"/>
              </w:rPr>
              <w:t>պետք է մերժի Պայմանագրի շնորհման առաջարկը, եթե որոշում է, որ Պայմանագրի շնորհման համար առաջարկվող Հայտատուն անմիջականորեն կամ իր գործակալի միջոցով Պայմանագրի շնորհման համար պայքարի ընթացքում ներգրավված է եղել կոռուպցիոն, կեղծ, խարդախ  կամ հարկադիր գործողություններում, կամ այլ տեսակի խախտումներում:</w:t>
            </w:r>
          </w:p>
          <w:p w:rsidR="00303B6F" w:rsidRPr="0027311B" w:rsidRDefault="00303B6F" w:rsidP="00303B6F">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lang w:val="hy-AM"/>
              </w:rPr>
            </w:pPr>
            <w:r w:rsidRPr="0027311B">
              <w:rPr>
                <w:rFonts w:ascii="Sylfaen" w:hAnsi="Sylfaen"/>
                <w:bCs/>
                <w:iCs/>
                <w:sz w:val="20"/>
                <w:szCs w:val="20"/>
                <w:lang w:val="hy-AM"/>
              </w:rPr>
              <w:t>Չեղյալ է հայտարարում պայմանագրին հատկացված ֆինանսավորման մասը, եթե որևէ պահի դրությամբ պարզում է, որ վարկառուի կամ ԱԶԲ ֆինանսավորման շահառուի ներկայացուցիչը տվյալ պայմանագրի կատարման ընթացքում դրսևորել է կոռումպացված, խարդախ, անարդար կամ հարկադրական գործելակերպ` վարկառուին հնարավորություն չտալով, իրավիճակը շտկելու նպատակով ժամանակին և համապատասխան գործողություններ ձեռնարկելու համար; և</w:t>
            </w:r>
          </w:p>
          <w:p w:rsidR="00303B6F" w:rsidRPr="0027311B" w:rsidRDefault="00303B6F" w:rsidP="00303B6F">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cs="Arial"/>
                <w:i/>
                <w:lang w:val="hy-AM"/>
              </w:rPr>
            </w:pPr>
            <w:r w:rsidRPr="0027311B">
              <w:rPr>
                <w:rFonts w:ascii="Sylfaen" w:hAnsi="Sylfaen"/>
                <w:bCs/>
                <w:iCs/>
                <w:sz w:val="20"/>
                <w:szCs w:val="20"/>
                <w:lang w:val="hy-AM"/>
              </w:rPr>
              <w:t xml:space="preserve">Համաձայն ԱԶԲ-ի հակակոռուպցիոն քաղաքականության և Ամբողջականության սկզբունքների և ուղեցույցների (երկուսն էլ պարբերաբար ենթարկվում են փոփոխությունների)` պատժում է կազմակերպությանը կամ անհատին՝ ներառյալ նրան անսահմանափակ ժամկետով կամ որոշակի ժամկետով ԱԶԲ-ի կողմից ֆինանսավորվող կամ ԱԶԲ </w:t>
            </w:r>
            <w:r w:rsidRPr="0027311B">
              <w:rPr>
                <w:rFonts w:ascii="Sylfaen" w:hAnsi="Sylfaen"/>
                <w:bCs/>
                <w:iCs/>
                <w:sz w:val="20"/>
                <w:szCs w:val="20"/>
                <w:lang w:val="hy-AM"/>
              </w:rPr>
              <w:lastRenderedPageBreak/>
              <w:t>կառավարվող գործունեություններին մասնակցելու</w:t>
            </w:r>
            <w:r w:rsidRPr="0027311B">
              <w:rPr>
                <w:rStyle w:val="FootnoteReference"/>
                <w:rFonts w:ascii="Sylfaen" w:hAnsi="Sylfaen"/>
                <w:bCs/>
                <w:iCs/>
                <w:lang w:val="ru-RU"/>
              </w:rPr>
              <w:footnoteReference w:id="1"/>
            </w:r>
            <w:r w:rsidRPr="0027311B">
              <w:rPr>
                <w:rFonts w:ascii="Sylfaen" w:hAnsi="Sylfaen"/>
                <w:bCs/>
                <w:iCs/>
                <w:sz w:val="20"/>
                <w:szCs w:val="20"/>
                <w:lang w:val="hy-AM"/>
              </w:rPr>
              <w:t xml:space="preserve"> կամ ԱԶԲ-ի կողմից ֆինանսավորվող կամ ԱԶԲ-ի կողմից կառավարվող պայմանագրերի շահառու հանդիսանալու համար ոչ իրավասու հայտարարելը, եթե որևէ պահի դրությամբ պարզում է, որ կազմակերպությանը կամ անհատը ուղղակիորեն կամ իր գործակալի միջոցով ԱԶԲ-ի կողմից ֆինանսավորվող պայմանագրի համար մրցելու կամ պայմանագրի կատարման ընթացքում դրսևորել է կոռումպացված, խարդախ, անարդար կամ հարկադրական գործելակերպ:</w:t>
            </w:r>
          </w:p>
        </w:tc>
      </w:tr>
      <w:tr w:rsidR="00303B6F" w:rsidRPr="0027311B" w:rsidTr="00303B6F">
        <w:trPr>
          <w:gridAfter w:val="1"/>
          <w:wAfter w:w="36" w:type="dxa"/>
        </w:trPr>
        <w:tc>
          <w:tcPr>
            <w:tcW w:w="2160" w:type="dxa"/>
            <w:tcBorders>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81" w:name="_Toc484610999"/>
            <w:r w:rsidRPr="0027311B">
              <w:rPr>
                <w:rFonts w:ascii="Sylfaen" w:hAnsi="Sylfaen"/>
                <w:sz w:val="20"/>
                <w:lang w:val="ru-RU"/>
              </w:rPr>
              <w:lastRenderedPageBreak/>
              <w:t>Վճարումները` Պայմանագիրը լուծելիս</w:t>
            </w:r>
            <w:bookmarkEnd w:id="81"/>
          </w:p>
        </w:tc>
        <w:tc>
          <w:tcPr>
            <w:tcW w:w="6984" w:type="dxa"/>
            <w:tcBorders>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Եթե Պայմանագիրը լուծվում է Կապալառուի կողմից Պայմանագրի էական խախտում կատարելու հետևանքով, Ծրագրի ղեկավարի կողմից կտրվի հավաստագիր իրականացված աշխատանքի և պատվիրված նյութերի արժեքի համար` առանց մինչև վկայագրի տրման օրը ստացված կանխավճարի և առանց տոկոսի, որը կիրառվում է չավարտված աշխատանքի արժեքի նկատմամբ, ինչպես նշված է </w:t>
            </w:r>
            <w:r w:rsidRPr="0027311B">
              <w:rPr>
                <w:rFonts w:ascii="Sylfaen" w:hAnsi="Sylfaen"/>
                <w:b/>
                <w:sz w:val="20"/>
                <w:szCs w:val="20"/>
              </w:rPr>
              <w:t>ՊԸՊ</w:t>
            </w:r>
            <w:r w:rsidRPr="0027311B">
              <w:rPr>
                <w:rFonts w:ascii="Sylfaen" w:hAnsi="Sylfaen"/>
                <w:sz w:val="20"/>
                <w:szCs w:val="20"/>
              </w:rPr>
              <w:t xml:space="preserve">-ում: Լրացուցիչ լուծարման վնասներ չեն կիրառվի:  Եթե Պատվիրատուին վճարվելիք ընդհանուր գումարը գերազանցում է Կապալառուին վճարվելիք գումարը, ապա տարբերությունը կլինի Պատվիրատուին վճարվելիք պարտքը:   </w:t>
            </w:r>
          </w:p>
        </w:tc>
      </w:tr>
      <w:tr w:rsidR="00303B6F" w:rsidRPr="0027311B" w:rsidTr="00BE06E6">
        <w:trPr>
          <w:gridAfter w:val="1"/>
          <w:wAfter w:w="36" w:type="dxa"/>
        </w:trPr>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Եթե Պայմանագիրը լուծվում է Պատվիրատուի հարմարությունից ելնելով, կամ Պայմանագրի էական խախտման հետևանքով, ապա Ծրագրի ղեկավարի կողմից կտրվի իրականացված աշխատանքների և պատվիրված նյութերի արժեքի, սարքավորումների հեռացման ողջամիտ ծախսերի, բացառապես Աշխատանքների նպատակով աշխատանքի վերցված Կապալառուի անձնակազմի հայրենիք վերադարձի, և Աշխատանքները պաշտպանելու և պահպանելու համար Կապալառուի ծախսերի վերաբերյալ հավաստագիր, առանց մինչև հավաստագրի տրման օրը ստացված կանխավճարի:   </w:t>
            </w:r>
          </w:p>
        </w:tc>
      </w:tr>
      <w:tr w:rsidR="00303B6F" w:rsidRPr="0027311B" w:rsidTr="00BE06E6">
        <w:trPr>
          <w:gridAfter w:val="1"/>
          <w:wAfter w:w="36" w:type="dxa"/>
        </w:trPr>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82" w:name="_Toc484611000"/>
            <w:r w:rsidRPr="0027311B">
              <w:rPr>
                <w:rFonts w:ascii="Sylfaen" w:hAnsi="Sylfaen"/>
                <w:sz w:val="20"/>
                <w:lang w:val="ru-RU"/>
              </w:rPr>
              <w:t>Սեփականությունը</w:t>
            </w:r>
            <w:bookmarkEnd w:id="82"/>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Աշխատանքային </w:t>
            </w:r>
            <w:r w:rsidRPr="0027311B">
              <w:rPr>
                <w:rFonts w:ascii="Sylfaen" w:hAnsi="Sylfaen"/>
                <w:sz w:val="20"/>
                <w:szCs w:val="20"/>
                <w:lang w:val="ru-RU"/>
              </w:rPr>
              <w:t>տեղամասում</w:t>
            </w:r>
            <w:r w:rsidRPr="0027311B">
              <w:rPr>
                <w:rFonts w:ascii="Sylfaen" w:hAnsi="Sylfaen"/>
                <w:sz w:val="20"/>
                <w:szCs w:val="20"/>
              </w:rPr>
              <w:t xml:space="preserve"> </w:t>
            </w:r>
            <w:r w:rsidRPr="0027311B">
              <w:rPr>
                <w:rFonts w:ascii="Sylfaen" w:hAnsi="Sylfaen"/>
                <w:sz w:val="20"/>
                <w:szCs w:val="20"/>
                <w:lang w:val="ru-RU"/>
              </w:rPr>
              <w:t>բոլոր</w:t>
            </w:r>
            <w:r w:rsidRPr="0027311B">
              <w:rPr>
                <w:rFonts w:ascii="Sylfaen" w:hAnsi="Sylfaen"/>
                <w:sz w:val="20"/>
                <w:szCs w:val="20"/>
              </w:rPr>
              <w:t xml:space="preserve"> </w:t>
            </w:r>
            <w:r w:rsidRPr="0027311B">
              <w:rPr>
                <w:rFonts w:ascii="Sylfaen" w:hAnsi="Sylfaen"/>
                <w:sz w:val="20"/>
                <w:szCs w:val="20"/>
                <w:lang w:val="ru-RU"/>
              </w:rPr>
              <w:t>նյութերը</w:t>
            </w:r>
            <w:r w:rsidRPr="0027311B">
              <w:rPr>
                <w:rFonts w:ascii="Sylfaen" w:hAnsi="Sylfaen"/>
                <w:sz w:val="20"/>
                <w:szCs w:val="20"/>
              </w:rPr>
              <w:t xml:space="preserve">, </w:t>
            </w:r>
            <w:r w:rsidRPr="0027311B">
              <w:rPr>
                <w:rFonts w:ascii="Sylfaen" w:hAnsi="Sylfaen"/>
                <w:sz w:val="20"/>
                <w:szCs w:val="20"/>
                <w:lang w:val="ru-RU"/>
              </w:rPr>
              <w:t>Գործարանները</w:t>
            </w:r>
            <w:r w:rsidRPr="0027311B">
              <w:rPr>
                <w:rFonts w:ascii="Sylfaen" w:hAnsi="Sylfaen"/>
                <w:sz w:val="20"/>
                <w:szCs w:val="20"/>
              </w:rPr>
              <w:t xml:space="preserve">, </w:t>
            </w:r>
            <w:r w:rsidRPr="0027311B">
              <w:rPr>
                <w:rFonts w:ascii="Sylfaen" w:hAnsi="Sylfaen"/>
                <w:sz w:val="20"/>
                <w:szCs w:val="20"/>
                <w:lang w:val="ru-RU"/>
              </w:rPr>
              <w:t>Սարքավորումները</w:t>
            </w:r>
            <w:r w:rsidRPr="0027311B">
              <w:rPr>
                <w:rFonts w:ascii="Sylfaen" w:hAnsi="Sylfaen"/>
                <w:sz w:val="20"/>
                <w:szCs w:val="20"/>
              </w:rPr>
              <w:t xml:space="preserve">, </w:t>
            </w:r>
            <w:r w:rsidRPr="0027311B">
              <w:rPr>
                <w:rFonts w:ascii="Sylfaen" w:hAnsi="Sylfaen"/>
                <w:sz w:val="20"/>
                <w:szCs w:val="20"/>
                <w:lang w:val="ru-RU"/>
              </w:rPr>
              <w:t>Ժամանակավոր</w:t>
            </w:r>
            <w:r w:rsidRPr="0027311B">
              <w:rPr>
                <w:rFonts w:ascii="Sylfaen" w:hAnsi="Sylfaen"/>
                <w:sz w:val="20"/>
                <w:szCs w:val="20"/>
              </w:rPr>
              <w:t xml:space="preserve"> </w:t>
            </w:r>
            <w:r w:rsidRPr="0027311B">
              <w:rPr>
                <w:rFonts w:ascii="Sylfaen" w:hAnsi="Sylfaen"/>
                <w:sz w:val="20"/>
                <w:szCs w:val="20"/>
                <w:lang w:val="ru-RU"/>
              </w:rPr>
              <w:t>աշխատանքները</w:t>
            </w:r>
            <w:r w:rsidRPr="0027311B">
              <w:rPr>
                <w:rFonts w:ascii="Sylfaen" w:hAnsi="Sylfaen"/>
                <w:sz w:val="20"/>
                <w:szCs w:val="20"/>
              </w:rPr>
              <w:t xml:space="preserve"> </w:t>
            </w:r>
            <w:r w:rsidRPr="0027311B">
              <w:rPr>
                <w:rFonts w:ascii="Sylfaen" w:hAnsi="Sylfaen"/>
                <w:sz w:val="20"/>
                <w:szCs w:val="20"/>
                <w:lang w:val="ru-RU"/>
              </w:rPr>
              <w:t>և</w:t>
            </w:r>
            <w:r w:rsidRPr="0027311B">
              <w:rPr>
                <w:rFonts w:ascii="Sylfaen" w:hAnsi="Sylfaen"/>
                <w:sz w:val="20"/>
                <w:szCs w:val="20"/>
              </w:rPr>
              <w:t xml:space="preserve"> </w:t>
            </w:r>
            <w:r w:rsidRPr="0027311B">
              <w:rPr>
                <w:rFonts w:ascii="Sylfaen" w:hAnsi="Sylfaen"/>
                <w:sz w:val="20"/>
                <w:szCs w:val="20"/>
                <w:lang w:val="ru-RU"/>
              </w:rPr>
              <w:t>Աշխատանքները</w:t>
            </w:r>
            <w:r w:rsidRPr="0027311B">
              <w:rPr>
                <w:rFonts w:ascii="Sylfaen" w:hAnsi="Sylfaen"/>
                <w:sz w:val="20"/>
                <w:szCs w:val="20"/>
              </w:rPr>
              <w:t xml:space="preserve"> </w:t>
            </w:r>
            <w:r w:rsidRPr="0027311B">
              <w:rPr>
                <w:rFonts w:ascii="Sylfaen" w:hAnsi="Sylfaen"/>
                <w:sz w:val="20"/>
                <w:szCs w:val="20"/>
                <w:lang w:val="ru-RU"/>
              </w:rPr>
              <w:t>կհամարվեն</w:t>
            </w:r>
            <w:r w:rsidRPr="0027311B">
              <w:rPr>
                <w:rFonts w:ascii="Sylfaen" w:hAnsi="Sylfaen"/>
                <w:sz w:val="20"/>
                <w:szCs w:val="20"/>
              </w:rPr>
              <w:t xml:space="preserve"> </w:t>
            </w:r>
            <w:r w:rsidRPr="0027311B">
              <w:rPr>
                <w:rFonts w:ascii="Sylfaen" w:hAnsi="Sylfaen"/>
                <w:sz w:val="20"/>
                <w:szCs w:val="20"/>
                <w:lang w:val="ru-RU"/>
              </w:rPr>
              <w:t>Պատվիրատուի</w:t>
            </w:r>
            <w:r w:rsidRPr="0027311B">
              <w:rPr>
                <w:rFonts w:ascii="Sylfaen" w:hAnsi="Sylfaen"/>
                <w:sz w:val="20"/>
                <w:szCs w:val="20"/>
              </w:rPr>
              <w:t xml:space="preserve"> </w:t>
            </w:r>
            <w:r w:rsidRPr="0027311B">
              <w:rPr>
                <w:rFonts w:ascii="Sylfaen" w:hAnsi="Sylfaen"/>
                <w:sz w:val="20"/>
                <w:szCs w:val="20"/>
                <w:lang w:val="ru-RU"/>
              </w:rPr>
              <w:t>սեփականությունը</w:t>
            </w:r>
            <w:r w:rsidRPr="0027311B">
              <w:rPr>
                <w:rFonts w:ascii="Sylfaen" w:hAnsi="Sylfaen"/>
                <w:sz w:val="20"/>
                <w:szCs w:val="20"/>
              </w:rPr>
              <w:t xml:space="preserve">, </w:t>
            </w:r>
            <w:r w:rsidRPr="0027311B">
              <w:rPr>
                <w:rFonts w:ascii="Sylfaen" w:hAnsi="Sylfaen"/>
                <w:sz w:val="20"/>
                <w:szCs w:val="20"/>
                <w:lang w:val="ru-RU"/>
              </w:rPr>
              <w:t>Կապալառուի</w:t>
            </w:r>
            <w:r w:rsidRPr="0027311B">
              <w:rPr>
                <w:rFonts w:ascii="Sylfaen" w:hAnsi="Sylfaen"/>
                <w:sz w:val="20"/>
                <w:szCs w:val="20"/>
              </w:rPr>
              <w:t xml:space="preserve"> </w:t>
            </w:r>
            <w:r w:rsidRPr="0027311B">
              <w:rPr>
                <w:rFonts w:ascii="Sylfaen" w:hAnsi="Sylfaen"/>
                <w:sz w:val="20"/>
                <w:szCs w:val="20"/>
                <w:lang w:val="ru-RU"/>
              </w:rPr>
              <w:t>կողմից</w:t>
            </w:r>
            <w:r w:rsidRPr="0027311B">
              <w:rPr>
                <w:rFonts w:ascii="Sylfaen" w:hAnsi="Sylfaen"/>
                <w:sz w:val="20"/>
                <w:szCs w:val="20"/>
              </w:rPr>
              <w:t xml:space="preserve"> </w:t>
            </w:r>
            <w:r w:rsidRPr="0027311B">
              <w:rPr>
                <w:rFonts w:ascii="Sylfaen" w:hAnsi="Sylfaen"/>
                <w:sz w:val="20"/>
                <w:szCs w:val="20"/>
                <w:lang w:val="ru-RU"/>
              </w:rPr>
              <w:t>իր</w:t>
            </w:r>
            <w:r w:rsidRPr="0027311B">
              <w:rPr>
                <w:rFonts w:ascii="Sylfaen" w:hAnsi="Sylfaen"/>
                <w:sz w:val="20"/>
                <w:szCs w:val="20"/>
              </w:rPr>
              <w:t xml:space="preserve"> </w:t>
            </w:r>
            <w:r w:rsidRPr="0027311B">
              <w:rPr>
                <w:rFonts w:ascii="Sylfaen" w:hAnsi="Sylfaen"/>
                <w:sz w:val="20"/>
                <w:szCs w:val="20"/>
                <w:lang w:val="ru-RU"/>
              </w:rPr>
              <w:t>պարտականությունները</w:t>
            </w:r>
            <w:r w:rsidRPr="0027311B">
              <w:rPr>
                <w:rFonts w:ascii="Sylfaen" w:hAnsi="Sylfaen"/>
                <w:sz w:val="20"/>
                <w:szCs w:val="20"/>
              </w:rPr>
              <w:t xml:space="preserve"> </w:t>
            </w:r>
            <w:r w:rsidRPr="0027311B">
              <w:rPr>
                <w:rFonts w:ascii="Sylfaen" w:hAnsi="Sylfaen"/>
                <w:sz w:val="20"/>
                <w:szCs w:val="20"/>
                <w:lang w:val="ru-RU"/>
              </w:rPr>
              <w:t>չկատարելու</w:t>
            </w:r>
            <w:r w:rsidRPr="0027311B">
              <w:rPr>
                <w:rFonts w:ascii="Sylfaen" w:hAnsi="Sylfaen"/>
                <w:sz w:val="20"/>
                <w:szCs w:val="20"/>
              </w:rPr>
              <w:t xml:space="preserve"> </w:t>
            </w:r>
            <w:r w:rsidRPr="0027311B">
              <w:rPr>
                <w:rFonts w:ascii="Sylfaen" w:hAnsi="Sylfaen"/>
                <w:sz w:val="20"/>
                <w:szCs w:val="20"/>
                <w:lang w:val="ru-RU"/>
              </w:rPr>
              <w:t>պատճառով</w:t>
            </w:r>
            <w:r w:rsidRPr="0027311B">
              <w:rPr>
                <w:rFonts w:ascii="Sylfaen" w:hAnsi="Sylfaen"/>
                <w:sz w:val="20"/>
                <w:szCs w:val="20"/>
              </w:rPr>
              <w:t xml:space="preserve"> </w:t>
            </w:r>
            <w:r w:rsidRPr="0027311B">
              <w:rPr>
                <w:rFonts w:ascii="Sylfaen" w:hAnsi="Sylfaen"/>
                <w:sz w:val="20"/>
                <w:szCs w:val="20"/>
                <w:lang w:val="ru-RU"/>
              </w:rPr>
              <w:t>Պայմանագրի</w:t>
            </w:r>
            <w:r w:rsidRPr="0027311B">
              <w:rPr>
                <w:rFonts w:ascii="Sylfaen" w:hAnsi="Sylfaen"/>
                <w:sz w:val="20"/>
                <w:szCs w:val="20"/>
              </w:rPr>
              <w:t xml:space="preserve"> </w:t>
            </w:r>
            <w:r w:rsidRPr="0027311B">
              <w:rPr>
                <w:rFonts w:ascii="Sylfaen" w:hAnsi="Sylfaen"/>
                <w:sz w:val="20"/>
                <w:szCs w:val="20"/>
                <w:lang w:val="ru-RU"/>
              </w:rPr>
              <w:t>լուծմանման</w:t>
            </w:r>
            <w:r w:rsidRPr="0027311B">
              <w:rPr>
                <w:rFonts w:ascii="Sylfaen" w:hAnsi="Sylfaen"/>
                <w:sz w:val="20"/>
                <w:szCs w:val="20"/>
              </w:rPr>
              <w:t xml:space="preserve"> </w:t>
            </w:r>
            <w:r w:rsidRPr="0027311B">
              <w:rPr>
                <w:rFonts w:ascii="Sylfaen" w:hAnsi="Sylfaen"/>
                <w:sz w:val="20"/>
                <w:szCs w:val="20"/>
                <w:lang w:val="ru-RU"/>
              </w:rPr>
              <w:t>դեպքում</w:t>
            </w:r>
            <w:r w:rsidRPr="0027311B">
              <w:rPr>
                <w:rFonts w:ascii="Sylfaen" w:hAnsi="Sylfaen"/>
                <w:sz w:val="20"/>
                <w:szCs w:val="20"/>
              </w:rPr>
              <w:t>:</w:t>
            </w:r>
          </w:p>
        </w:tc>
      </w:tr>
      <w:tr w:rsidR="00303B6F" w:rsidRPr="0027311B" w:rsidTr="00BE06E6">
        <w:trPr>
          <w:gridAfter w:val="1"/>
          <w:wAfter w:w="36" w:type="dxa"/>
        </w:trPr>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83" w:name="_Toc484611001"/>
            <w:r w:rsidRPr="0027311B">
              <w:rPr>
                <w:rFonts w:ascii="Sylfaen" w:hAnsi="Sylfaen"/>
                <w:sz w:val="20"/>
              </w:rPr>
              <w:t>Ազատում աշխատանքների կատարումից</w:t>
            </w:r>
            <w:bookmarkEnd w:id="83"/>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Եթե Պայմանագիրը խափանվում է պատերազմի բռնկման կամ Ծրագրի ղեկավարի կամ Կապալառուի կողմից անվերահսկելի որևէ այլ իրադարձության հետևանքով, ապա Ծրագրի ղեկավարը պետք է հաստատի, որ Պայմանագիրը խափանված է:  Կապալառուն պետք է Աշխատանքային տեղամասը դարձնի անվտանգ և դադարեցնի աշխատանքները այս հավաստագիրը ստանալուց հետո հնարավորինս արագ և պետք է վճարվի մինչև դրա ստանալը իրականացված ողջ աշխատանքի համար, ինչպես նաև դրանից </w:t>
            </w:r>
            <w:r w:rsidRPr="0027311B">
              <w:rPr>
                <w:rFonts w:ascii="Sylfaen" w:hAnsi="Sylfaen"/>
                <w:sz w:val="20"/>
                <w:szCs w:val="20"/>
              </w:rPr>
              <w:lastRenderedPageBreak/>
              <w:t xml:space="preserve">հետո իրականացված յուրաքանչյուր աշխատանքի համար, որը հանձն է առնվել:         </w:t>
            </w:r>
          </w:p>
        </w:tc>
      </w:tr>
      <w:tr w:rsidR="00303B6F" w:rsidRPr="00EC3FFB" w:rsidTr="00BE06E6">
        <w:trPr>
          <w:gridAfter w:val="1"/>
          <w:wAfter w:w="36" w:type="dxa"/>
        </w:trPr>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lang w:val="ru-RU"/>
              </w:rPr>
            </w:pPr>
            <w:bookmarkStart w:id="84" w:name="_Toc484611002"/>
            <w:r w:rsidRPr="0027311B">
              <w:rPr>
                <w:rFonts w:ascii="Sylfaen" w:hAnsi="Sylfaen"/>
                <w:sz w:val="20"/>
                <w:lang w:val="ru-RU"/>
              </w:rPr>
              <w:lastRenderedPageBreak/>
              <w:t>ԱԶԲ վարկի կասեցումը</w:t>
            </w:r>
            <w:bookmarkEnd w:id="84"/>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lang w:val="ru-RU"/>
              </w:rPr>
            </w:pPr>
            <w:r w:rsidRPr="0027311B">
              <w:rPr>
                <w:rFonts w:ascii="Sylfaen" w:hAnsi="Sylfaen"/>
                <w:sz w:val="20"/>
                <w:szCs w:val="20"/>
              </w:rPr>
              <w:t>Այն</w:t>
            </w:r>
            <w:r w:rsidRPr="0027311B">
              <w:rPr>
                <w:rFonts w:ascii="Sylfaen" w:hAnsi="Sylfaen"/>
                <w:sz w:val="20"/>
                <w:szCs w:val="20"/>
                <w:lang w:val="ru-RU"/>
              </w:rPr>
              <w:t xml:space="preserve"> </w:t>
            </w:r>
            <w:r w:rsidRPr="0027311B">
              <w:rPr>
                <w:rFonts w:ascii="Sylfaen" w:hAnsi="Sylfaen"/>
                <w:sz w:val="20"/>
                <w:szCs w:val="20"/>
              </w:rPr>
              <w:t>դեպքում</w:t>
            </w:r>
            <w:r w:rsidRPr="0027311B">
              <w:rPr>
                <w:rFonts w:ascii="Sylfaen" w:hAnsi="Sylfaen"/>
                <w:sz w:val="20"/>
                <w:szCs w:val="20"/>
                <w:lang w:val="ru-RU"/>
              </w:rPr>
              <w:t xml:space="preserve">, </w:t>
            </w:r>
            <w:r w:rsidRPr="0027311B">
              <w:rPr>
                <w:rFonts w:ascii="Sylfaen" w:hAnsi="Sylfaen"/>
                <w:sz w:val="20"/>
                <w:szCs w:val="20"/>
              </w:rPr>
              <w:t>եթե</w:t>
            </w:r>
            <w:r w:rsidRPr="0027311B">
              <w:rPr>
                <w:rFonts w:ascii="Sylfaen" w:hAnsi="Sylfaen"/>
                <w:sz w:val="20"/>
                <w:szCs w:val="20"/>
                <w:lang w:val="ru-RU"/>
              </w:rPr>
              <w:t xml:space="preserve"> </w:t>
            </w:r>
            <w:r w:rsidRPr="0027311B">
              <w:rPr>
                <w:rFonts w:ascii="Sylfaen" w:hAnsi="Sylfaen"/>
                <w:sz w:val="20"/>
                <w:szCs w:val="20"/>
              </w:rPr>
              <w:t>ԱԶԲ</w:t>
            </w:r>
            <w:r w:rsidRPr="0027311B">
              <w:rPr>
                <w:rFonts w:ascii="Sylfaen" w:hAnsi="Sylfaen"/>
                <w:sz w:val="20"/>
                <w:szCs w:val="20"/>
                <w:lang w:val="ru-RU"/>
              </w:rPr>
              <w:t>-</w:t>
            </w:r>
            <w:r w:rsidRPr="0027311B">
              <w:rPr>
                <w:rFonts w:ascii="Sylfaen" w:hAnsi="Sylfaen"/>
                <w:sz w:val="20"/>
                <w:szCs w:val="20"/>
              </w:rPr>
              <w:t>ն</w:t>
            </w:r>
            <w:r w:rsidRPr="0027311B">
              <w:rPr>
                <w:rFonts w:ascii="Sylfaen" w:hAnsi="Sylfaen"/>
                <w:sz w:val="20"/>
                <w:szCs w:val="20"/>
                <w:lang w:val="ru-RU"/>
              </w:rPr>
              <w:t xml:space="preserve"> </w:t>
            </w:r>
            <w:r w:rsidRPr="0027311B">
              <w:rPr>
                <w:rFonts w:ascii="Sylfaen" w:hAnsi="Sylfaen"/>
                <w:sz w:val="20"/>
                <w:szCs w:val="20"/>
              </w:rPr>
              <w:t>կասեցնում</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Պատվիրատուին</w:t>
            </w:r>
            <w:r w:rsidRPr="0027311B">
              <w:rPr>
                <w:rFonts w:ascii="Sylfaen" w:hAnsi="Sylfaen"/>
                <w:sz w:val="20"/>
                <w:szCs w:val="20"/>
                <w:lang w:val="ru-RU"/>
              </w:rPr>
              <w:t xml:space="preserve"> </w:t>
            </w:r>
            <w:r w:rsidRPr="0027311B">
              <w:rPr>
                <w:rFonts w:ascii="Sylfaen" w:hAnsi="Sylfaen"/>
                <w:sz w:val="20"/>
                <w:szCs w:val="20"/>
              </w:rPr>
              <w:t>տրվող</w:t>
            </w:r>
            <w:r w:rsidRPr="0027311B">
              <w:rPr>
                <w:rFonts w:ascii="Sylfaen" w:hAnsi="Sylfaen"/>
                <w:sz w:val="20"/>
                <w:szCs w:val="20"/>
                <w:lang w:val="ru-RU"/>
              </w:rPr>
              <w:t xml:space="preserve"> </w:t>
            </w:r>
            <w:r w:rsidRPr="0027311B">
              <w:rPr>
                <w:rFonts w:ascii="Sylfaen" w:hAnsi="Sylfaen"/>
                <w:sz w:val="20"/>
                <w:szCs w:val="20"/>
              </w:rPr>
              <w:t>Վարկը</w:t>
            </w:r>
            <w:r w:rsidRPr="0027311B">
              <w:rPr>
                <w:rFonts w:ascii="Sylfaen" w:hAnsi="Sylfaen"/>
                <w:sz w:val="20"/>
                <w:szCs w:val="20"/>
                <w:lang w:val="ru-RU"/>
              </w:rPr>
              <w:t xml:space="preserve">, </w:t>
            </w:r>
            <w:r w:rsidRPr="0027311B">
              <w:rPr>
                <w:rFonts w:ascii="Sylfaen" w:hAnsi="Sylfaen"/>
                <w:sz w:val="20"/>
                <w:szCs w:val="20"/>
              </w:rPr>
              <w:t>որից</w:t>
            </w:r>
            <w:r w:rsidRPr="0027311B">
              <w:rPr>
                <w:rFonts w:ascii="Sylfaen" w:hAnsi="Sylfaen"/>
                <w:sz w:val="20"/>
                <w:szCs w:val="20"/>
                <w:lang w:val="ru-RU"/>
              </w:rPr>
              <w:t xml:space="preserve"> </w:t>
            </w:r>
            <w:r w:rsidRPr="0027311B">
              <w:rPr>
                <w:rFonts w:ascii="Sylfaen" w:hAnsi="Sylfaen"/>
                <w:sz w:val="20"/>
                <w:szCs w:val="20"/>
              </w:rPr>
              <w:t>հատկացվում</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Կապալառուին</w:t>
            </w:r>
            <w:r w:rsidRPr="0027311B">
              <w:rPr>
                <w:rFonts w:ascii="Sylfaen" w:hAnsi="Sylfaen"/>
                <w:sz w:val="20"/>
                <w:szCs w:val="20"/>
                <w:lang w:val="ru-RU"/>
              </w:rPr>
              <w:t xml:space="preserve"> </w:t>
            </w:r>
            <w:r w:rsidRPr="0027311B">
              <w:rPr>
                <w:rFonts w:ascii="Sylfaen" w:hAnsi="Sylfaen"/>
                <w:sz w:val="20"/>
                <w:szCs w:val="20"/>
              </w:rPr>
              <w:t>վճարվող</w:t>
            </w:r>
            <w:r w:rsidRPr="0027311B">
              <w:rPr>
                <w:rFonts w:ascii="Sylfaen" w:hAnsi="Sylfaen"/>
                <w:sz w:val="20"/>
                <w:szCs w:val="20"/>
                <w:lang w:val="ru-RU"/>
              </w:rPr>
              <w:t xml:space="preserve"> </w:t>
            </w:r>
            <w:r w:rsidRPr="0027311B">
              <w:rPr>
                <w:rFonts w:ascii="Sylfaen" w:hAnsi="Sylfaen"/>
                <w:sz w:val="20"/>
                <w:szCs w:val="20"/>
              </w:rPr>
              <w:t>գումարների</w:t>
            </w:r>
            <w:r w:rsidRPr="0027311B">
              <w:rPr>
                <w:rFonts w:ascii="Sylfaen" w:hAnsi="Sylfaen"/>
                <w:sz w:val="20"/>
                <w:szCs w:val="20"/>
                <w:lang w:val="ru-RU"/>
              </w:rPr>
              <w:t xml:space="preserve"> </w:t>
            </w:r>
            <w:r w:rsidRPr="0027311B">
              <w:rPr>
                <w:rFonts w:ascii="Sylfaen" w:hAnsi="Sylfaen"/>
                <w:sz w:val="20"/>
                <w:szCs w:val="20"/>
              </w:rPr>
              <w:t>մի</w:t>
            </w:r>
            <w:r w:rsidRPr="0027311B">
              <w:rPr>
                <w:rFonts w:ascii="Sylfaen" w:hAnsi="Sylfaen"/>
                <w:sz w:val="20"/>
                <w:szCs w:val="20"/>
                <w:lang w:val="ru-RU"/>
              </w:rPr>
              <w:t xml:space="preserve"> </w:t>
            </w:r>
            <w:r w:rsidRPr="0027311B">
              <w:rPr>
                <w:rFonts w:ascii="Sylfaen" w:hAnsi="Sylfaen"/>
                <w:sz w:val="20"/>
                <w:szCs w:val="20"/>
              </w:rPr>
              <w:t>մասը</w:t>
            </w:r>
            <w:r w:rsidRPr="0027311B">
              <w:rPr>
                <w:rFonts w:ascii="Sylfaen" w:hAnsi="Sylfaen"/>
                <w:sz w:val="20"/>
                <w:szCs w:val="20"/>
                <w:lang w:val="ru-RU"/>
              </w:rPr>
              <w:t xml:space="preserve">, </w:t>
            </w:r>
            <w:r w:rsidRPr="0027311B">
              <w:rPr>
                <w:rFonts w:ascii="Sylfaen" w:hAnsi="Sylfaen"/>
                <w:sz w:val="20"/>
                <w:szCs w:val="20"/>
              </w:rPr>
              <w:t>ապա</w:t>
            </w:r>
            <w:r w:rsidRPr="0027311B">
              <w:rPr>
                <w:rFonts w:ascii="Sylfaen" w:hAnsi="Sylfaen"/>
                <w:sz w:val="20"/>
                <w:szCs w:val="20"/>
                <w:lang w:val="ru-RU"/>
              </w:rPr>
              <w:t xml:space="preserve">   </w:t>
            </w:r>
          </w:p>
          <w:p w:rsidR="00303B6F" w:rsidRPr="0027311B" w:rsidRDefault="00303B6F" w:rsidP="00303B6F">
            <w:pPr>
              <w:numPr>
                <w:ilvl w:val="0"/>
                <w:numId w:val="3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Պատվիրատուն</w:t>
            </w:r>
            <w:r w:rsidRPr="0027311B">
              <w:rPr>
                <w:rFonts w:ascii="Sylfaen" w:hAnsi="Sylfaen"/>
                <w:sz w:val="20"/>
                <w:szCs w:val="20"/>
                <w:lang w:val="ru-RU"/>
              </w:rPr>
              <w:t xml:space="preserve"> </w:t>
            </w:r>
            <w:r w:rsidRPr="0027311B">
              <w:rPr>
                <w:rFonts w:ascii="Sylfaen" w:hAnsi="Sylfaen"/>
                <w:sz w:val="20"/>
                <w:szCs w:val="20"/>
              </w:rPr>
              <w:t>պարտավոր</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ծանուցել</w:t>
            </w:r>
            <w:r w:rsidRPr="0027311B">
              <w:rPr>
                <w:rFonts w:ascii="Sylfaen" w:hAnsi="Sylfaen"/>
                <w:sz w:val="20"/>
                <w:szCs w:val="20"/>
                <w:lang w:val="ru-RU"/>
              </w:rPr>
              <w:t xml:space="preserve"> </w:t>
            </w:r>
            <w:r w:rsidRPr="0027311B">
              <w:rPr>
                <w:rFonts w:ascii="Sylfaen" w:hAnsi="Sylfaen"/>
                <w:sz w:val="20"/>
                <w:szCs w:val="20"/>
              </w:rPr>
              <w:t>Կապալառուին</w:t>
            </w:r>
            <w:r w:rsidRPr="0027311B">
              <w:rPr>
                <w:rFonts w:ascii="Sylfaen" w:hAnsi="Sylfaen"/>
                <w:sz w:val="20"/>
                <w:szCs w:val="20"/>
                <w:lang w:val="ru-RU"/>
              </w:rPr>
              <w:t xml:space="preserve">` </w:t>
            </w:r>
            <w:r w:rsidRPr="0027311B">
              <w:rPr>
                <w:rFonts w:ascii="Sylfaen" w:hAnsi="Sylfaen"/>
                <w:sz w:val="20"/>
                <w:szCs w:val="20"/>
              </w:rPr>
              <w:t>կրկնօրինակը</w:t>
            </w:r>
            <w:r w:rsidRPr="0027311B">
              <w:rPr>
                <w:rFonts w:ascii="Sylfaen" w:hAnsi="Sylfaen"/>
                <w:sz w:val="20"/>
                <w:szCs w:val="20"/>
                <w:lang w:val="ru-RU"/>
              </w:rPr>
              <w:t xml:space="preserve"> </w:t>
            </w:r>
            <w:r w:rsidRPr="0027311B">
              <w:rPr>
                <w:rFonts w:ascii="Sylfaen" w:hAnsi="Sylfaen"/>
                <w:sz w:val="20"/>
                <w:szCs w:val="20"/>
              </w:rPr>
              <w:t>տրամադրելով</w:t>
            </w:r>
            <w:r w:rsidRPr="0027311B">
              <w:rPr>
                <w:rFonts w:ascii="Sylfaen" w:hAnsi="Sylfaen"/>
                <w:sz w:val="20"/>
                <w:szCs w:val="20"/>
                <w:lang w:val="ru-RU"/>
              </w:rPr>
              <w:t xml:space="preserve"> </w:t>
            </w:r>
            <w:r w:rsidRPr="0027311B">
              <w:rPr>
                <w:rFonts w:ascii="Sylfaen" w:hAnsi="Sylfaen"/>
                <w:sz w:val="20"/>
                <w:szCs w:val="20"/>
              </w:rPr>
              <w:t>Ծրագրի</w:t>
            </w:r>
            <w:r w:rsidRPr="0027311B">
              <w:rPr>
                <w:rFonts w:ascii="Sylfaen" w:hAnsi="Sylfaen"/>
                <w:sz w:val="20"/>
                <w:szCs w:val="20"/>
                <w:lang w:val="ru-RU"/>
              </w:rPr>
              <w:t xml:space="preserve"> </w:t>
            </w:r>
            <w:r w:rsidRPr="0027311B">
              <w:rPr>
                <w:rFonts w:ascii="Sylfaen" w:hAnsi="Sylfaen"/>
                <w:sz w:val="20"/>
                <w:szCs w:val="20"/>
              </w:rPr>
              <w:t>ղեկավարին</w:t>
            </w:r>
            <w:r w:rsidRPr="0027311B">
              <w:rPr>
                <w:rFonts w:ascii="Sylfaen" w:hAnsi="Sylfaen"/>
                <w:sz w:val="20"/>
                <w:szCs w:val="20"/>
                <w:lang w:val="ru-RU"/>
              </w:rPr>
              <w:t xml:space="preserve">, </w:t>
            </w:r>
            <w:r w:rsidRPr="0027311B">
              <w:rPr>
                <w:rFonts w:ascii="Sylfaen" w:hAnsi="Sylfaen"/>
                <w:sz w:val="20"/>
                <w:szCs w:val="20"/>
              </w:rPr>
              <w:t>այդպիսի</w:t>
            </w:r>
            <w:r w:rsidRPr="0027311B">
              <w:rPr>
                <w:rFonts w:ascii="Sylfaen" w:hAnsi="Sylfaen"/>
                <w:sz w:val="20"/>
                <w:szCs w:val="20"/>
                <w:lang w:val="ru-RU"/>
              </w:rPr>
              <w:t xml:space="preserve"> </w:t>
            </w:r>
            <w:r w:rsidRPr="0027311B">
              <w:rPr>
                <w:rFonts w:ascii="Sylfaen" w:hAnsi="Sylfaen"/>
                <w:sz w:val="20"/>
                <w:szCs w:val="20"/>
              </w:rPr>
              <w:t>կասեցման</w:t>
            </w:r>
            <w:r w:rsidRPr="0027311B">
              <w:rPr>
                <w:rFonts w:ascii="Sylfaen" w:hAnsi="Sylfaen"/>
                <w:sz w:val="20"/>
                <w:szCs w:val="20"/>
                <w:lang w:val="ru-RU"/>
              </w:rPr>
              <w:t xml:space="preserve"> </w:t>
            </w:r>
            <w:r w:rsidRPr="0027311B">
              <w:rPr>
                <w:rFonts w:ascii="Sylfaen" w:hAnsi="Sylfaen"/>
                <w:sz w:val="20"/>
                <w:szCs w:val="20"/>
              </w:rPr>
              <w:t>մասին</w:t>
            </w:r>
            <w:r w:rsidRPr="0027311B">
              <w:rPr>
                <w:rFonts w:ascii="Sylfaen" w:hAnsi="Sylfaen"/>
                <w:sz w:val="20"/>
                <w:szCs w:val="20"/>
                <w:lang w:val="ru-RU"/>
              </w:rPr>
              <w:t xml:space="preserve">` </w:t>
            </w:r>
            <w:r w:rsidRPr="0027311B">
              <w:rPr>
                <w:rFonts w:ascii="Sylfaen" w:hAnsi="Sylfaen"/>
                <w:sz w:val="20"/>
                <w:szCs w:val="20"/>
              </w:rPr>
              <w:t>ԱԶԲ</w:t>
            </w:r>
            <w:r w:rsidRPr="0027311B">
              <w:rPr>
                <w:rFonts w:ascii="Sylfaen" w:hAnsi="Sylfaen"/>
                <w:sz w:val="20"/>
                <w:szCs w:val="20"/>
                <w:lang w:val="ru-RU"/>
              </w:rPr>
              <w:t>-</w:t>
            </w:r>
            <w:r w:rsidRPr="0027311B">
              <w:rPr>
                <w:rFonts w:ascii="Sylfaen" w:hAnsi="Sylfaen"/>
                <w:sz w:val="20"/>
                <w:szCs w:val="20"/>
              </w:rPr>
              <w:t>ի</w:t>
            </w:r>
            <w:r w:rsidRPr="0027311B">
              <w:rPr>
                <w:rFonts w:ascii="Sylfaen" w:hAnsi="Sylfaen"/>
                <w:sz w:val="20"/>
                <w:szCs w:val="20"/>
                <w:lang w:val="ru-RU"/>
              </w:rPr>
              <w:t xml:space="preserve"> </w:t>
            </w:r>
            <w:r w:rsidRPr="0027311B">
              <w:rPr>
                <w:rFonts w:ascii="Sylfaen" w:hAnsi="Sylfaen"/>
                <w:sz w:val="20"/>
                <w:szCs w:val="20"/>
              </w:rPr>
              <w:t>կասեցման</w:t>
            </w:r>
            <w:r w:rsidRPr="0027311B">
              <w:rPr>
                <w:rFonts w:ascii="Sylfaen" w:hAnsi="Sylfaen"/>
                <w:sz w:val="20"/>
                <w:szCs w:val="20"/>
                <w:lang w:val="ru-RU"/>
              </w:rPr>
              <w:t xml:space="preserve"> </w:t>
            </w:r>
            <w:r w:rsidRPr="0027311B">
              <w:rPr>
                <w:rFonts w:ascii="Sylfaen" w:hAnsi="Sylfaen"/>
                <w:sz w:val="20"/>
                <w:szCs w:val="20"/>
              </w:rPr>
              <w:t>ծանուցումը</w:t>
            </w:r>
            <w:r w:rsidRPr="0027311B">
              <w:rPr>
                <w:rFonts w:ascii="Sylfaen" w:hAnsi="Sylfaen"/>
                <w:sz w:val="20"/>
                <w:szCs w:val="20"/>
                <w:lang w:val="ru-RU"/>
              </w:rPr>
              <w:t xml:space="preserve"> </w:t>
            </w:r>
            <w:r w:rsidRPr="0027311B">
              <w:rPr>
                <w:rFonts w:ascii="Sylfaen" w:hAnsi="Sylfaen"/>
                <w:sz w:val="20"/>
                <w:szCs w:val="20"/>
              </w:rPr>
              <w:t>ստանալուց</w:t>
            </w:r>
            <w:r w:rsidRPr="0027311B">
              <w:rPr>
                <w:rFonts w:ascii="Sylfaen" w:hAnsi="Sylfaen"/>
                <w:sz w:val="20"/>
                <w:szCs w:val="20"/>
                <w:lang w:val="ru-RU"/>
              </w:rPr>
              <w:t xml:space="preserve"> </w:t>
            </w:r>
            <w:r w:rsidRPr="0027311B">
              <w:rPr>
                <w:rFonts w:ascii="Sylfaen" w:hAnsi="Sylfaen"/>
                <w:sz w:val="20"/>
                <w:szCs w:val="20"/>
              </w:rPr>
              <w:t>հետո</w:t>
            </w:r>
            <w:r w:rsidRPr="0027311B">
              <w:rPr>
                <w:rFonts w:ascii="Sylfaen" w:hAnsi="Sylfaen"/>
                <w:sz w:val="20"/>
                <w:szCs w:val="20"/>
                <w:lang w:val="ru-RU"/>
              </w:rPr>
              <w:t xml:space="preserve"> 7</w:t>
            </w:r>
            <w:r w:rsidRPr="0027311B">
              <w:rPr>
                <w:rFonts w:ascii="Sylfaen" w:hAnsi="Sylfaen"/>
                <w:sz w:val="20"/>
                <w:szCs w:val="20"/>
                <w:lang w:val="hy-AM"/>
              </w:rPr>
              <w:t xml:space="preserve"> </w:t>
            </w:r>
            <w:r w:rsidRPr="0027311B">
              <w:rPr>
                <w:rFonts w:ascii="Sylfaen" w:hAnsi="Sylfaen"/>
                <w:sz w:val="20"/>
                <w:szCs w:val="20"/>
                <w:lang w:val="ru-RU"/>
              </w:rPr>
              <w:t>(</w:t>
            </w:r>
            <w:r w:rsidRPr="0027311B">
              <w:rPr>
                <w:rFonts w:ascii="Sylfaen" w:hAnsi="Sylfaen"/>
                <w:sz w:val="20"/>
                <w:szCs w:val="20"/>
              </w:rPr>
              <w:t>յոթ</w:t>
            </w:r>
            <w:r w:rsidRPr="0027311B">
              <w:rPr>
                <w:rFonts w:ascii="Sylfaen" w:hAnsi="Sylfaen"/>
                <w:sz w:val="20"/>
                <w:szCs w:val="20"/>
                <w:lang w:val="ru-RU"/>
              </w:rPr>
              <w:t xml:space="preserve">) </w:t>
            </w:r>
            <w:r w:rsidRPr="0027311B">
              <w:rPr>
                <w:rFonts w:ascii="Sylfaen" w:hAnsi="Sylfaen"/>
                <w:sz w:val="20"/>
                <w:szCs w:val="20"/>
              </w:rPr>
              <w:t>օրվա</w:t>
            </w:r>
            <w:r w:rsidRPr="0027311B">
              <w:rPr>
                <w:rFonts w:ascii="Sylfaen" w:hAnsi="Sylfaen"/>
                <w:sz w:val="20"/>
                <w:szCs w:val="20"/>
                <w:lang w:val="ru-RU"/>
              </w:rPr>
              <w:t xml:space="preserve"> </w:t>
            </w:r>
            <w:r w:rsidRPr="0027311B">
              <w:rPr>
                <w:rFonts w:ascii="Sylfaen" w:hAnsi="Sylfaen"/>
                <w:sz w:val="20"/>
                <w:szCs w:val="20"/>
              </w:rPr>
              <w:t>ընթացքում</w:t>
            </w:r>
            <w:r w:rsidRPr="0027311B">
              <w:rPr>
                <w:rFonts w:ascii="Sylfaen" w:hAnsi="Sylfaen"/>
                <w:sz w:val="20"/>
                <w:szCs w:val="20"/>
                <w:lang w:val="ru-RU"/>
              </w:rPr>
              <w:t xml:space="preserve">:  </w:t>
            </w:r>
          </w:p>
          <w:p w:rsidR="00303B6F" w:rsidRPr="0027311B" w:rsidRDefault="00303B6F" w:rsidP="00303B6F">
            <w:pPr>
              <w:numPr>
                <w:ilvl w:val="0"/>
                <w:numId w:val="3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27311B">
              <w:rPr>
                <w:rFonts w:ascii="Sylfaen" w:hAnsi="Sylfaen"/>
                <w:sz w:val="20"/>
                <w:szCs w:val="20"/>
              </w:rPr>
              <w:t>Եթե</w:t>
            </w:r>
            <w:r w:rsidRPr="0027311B">
              <w:rPr>
                <w:rFonts w:ascii="Sylfaen" w:hAnsi="Sylfaen"/>
                <w:sz w:val="20"/>
                <w:szCs w:val="20"/>
                <w:lang w:val="ru-RU"/>
              </w:rPr>
              <w:t xml:space="preserve"> </w:t>
            </w:r>
            <w:r w:rsidRPr="0027311B">
              <w:rPr>
                <w:rFonts w:ascii="Sylfaen" w:hAnsi="Sylfaen"/>
                <w:sz w:val="20"/>
                <w:szCs w:val="20"/>
              </w:rPr>
              <w:t>Կապալառուն</w:t>
            </w:r>
            <w:r w:rsidRPr="0027311B">
              <w:rPr>
                <w:rFonts w:ascii="Sylfaen" w:hAnsi="Sylfaen"/>
                <w:sz w:val="20"/>
                <w:szCs w:val="20"/>
                <w:lang w:val="ru-RU"/>
              </w:rPr>
              <w:t xml:space="preserve"> </w:t>
            </w:r>
            <w:r w:rsidRPr="0027311B">
              <w:rPr>
                <w:rFonts w:ascii="Sylfaen" w:hAnsi="Sylfaen"/>
                <w:sz w:val="20"/>
                <w:szCs w:val="20"/>
              </w:rPr>
              <w:t>ՊԸՊ</w:t>
            </w:r>
            <w:r w:rsidRPr="0027311B">
              <w:rPr>
                <w:rFonts w:ascii="Sylfaen" w:hAnsi="Sylfaen"/>
                <w:sz w:val="20"/>
                <w:szCs w:val="20"/>
                <w:lang w:val="ru-RU"/>
              </w:rPr>
              <w:t xml:space="preserve"> </w:t>
            </w:r>
            <w:r w:rsidRPr="0027311B">
              <w:rPr>
                <w:rFonts w:ascii="Sylfaen" w:hAnsi="Sylfaen"/>
                <w:sz w:val="20"/>
                <w:szCs w:val="20"/>
                <w:lang w:val="hy-AM"/>
              </w:rPr>
              <w:t>5</w:t>
            </w:r>
            <w:r w:rsidRPr="0027311B">
              <w:rPr>
                <w:rFonts w:ascii="Sylfaen" w:hAnsi="Sylfaen"/>
                <w:sz w:val="20"/>
                <w:szCs w:val="20"/>
                <w:lang w:val="ru-RU"/>
              </w:rPr>
              <w:t>0.1-</w:t>
            </w:r>
            <w:r w:rsidRPr="0027311B">
              <w:rPr>
                <w:rFonts w:ascii="Sylfaen" w:hAnsi="Sylfaen"/>
                <w:sz w:val="20"/>
                <w:szCs w:val="20"/>
              </w:rPr>
              <w:t>ով</w:t>
            </w:r>
            <w:r w:rsidRPr="0027311B">
              <w:rPr>
                <w:rFonts w:ascii="Sylfaen" w:hAnsi="Sylfaen"/>
                <w:sz w:val="20"/>
                <w:szCs w:val="20"/>
                <w:lang w:val="ru-RU"/>
              </w:rPr>
              <w:t xml:space="preserve"> </w:t>
            </w:r>
            <w:r w:rsidRPr="0027311B">
              <w:rPr>
                <w:rFonts w:ascii="Sylfaen" w:hAnsi="Sylfaen"/>
                <w:sz w:val="20"/>
                <w:szCs w:val="20"/>
              </w:rPr>
              <w:t>նախատեսված</w:t>
            </w:r>
            <w:r w:rsidRPr="0027311B">
              <w:rPr>
                <w:rFonts w:ascii="Sylfaen" w:hAnsi="Sylfaen"/>
                <w:sz w:val="20"/>
                <w:szCs w:val="20"/>
                <w:lang w:val="ru-RU"/>
              </w:rPr>
              <w:t xml:space="preserve"> </w:t>
            </w:r>
            <w:r w:rsidRPr="0027311B">
              <w:rPr>
                <w:rFonts w:ascii="Sylfaen" w:hAnsi="Sylfaen"/>
                <w:sz w:val="20"/>
                <w:szCs w:val="20"/>
              </w:rPr>
              <w:t>վճարվելիք</w:t>
            </w:r>
            <w:r w:rsidRPr="0027311B">
              <w:rPr>
                <w:rFonts w:ascii="Sylfaen" w:hAnsi="Sylfaen"/>
                <w:sz w:val="20"/>
                <w:szCs w:val="20"/>
                <w:lang w:val="ru-RU"/>
              </w:rPr>
              <w:t xml:space="preserve"> </w:t>
            </w:r>
            <w:r w:rsidRPr="0027311B">
              <w:rPr>
                <w:rFonts w:ascii="Sylfaen" w:hAnsi="Sylfaen"/>
                <w:sz w:val="20"/>
                <w:szCs w:val="20"/>
              </w:rPr>
              <w:t>գումարները</w:t>
            </w:r>
            <w:r w:rsidRPr="0027311B">
              <w:rPr>
                <w:rFonts w:ascii="Sylfaen" w:hAnsi="Sylfaen"/>
                <w:sz w:val="20"/>
                <w:szCs w:val="20"/>
                <w:lang w:val="ru-RU"/>
              </w:rPr>
              <w:t xml:space="preserve"> </w:t>
            </w:r>
            <w:r w:rsidRPr="0027311B">
              <w:rPr>
                <w:rFonts w:ascii="Sylfaen" w:hAnsi="Sylfaen"/>
                <w:sz w:val="20"/>
                <w:szCs w:val="20"/>
              </w:rPr>
              <w:t>չի</w:t>
            </w:r>
            <w:r w:rsidRPr="0027311B">
              <w:rPr>
                <w:rFonts w:ascii="Sylfaen" w:hAnsi="Sylfaen"/>
                <w:sz w:val="20"/>
                <w:szCs w:val="20"/>
                <w:lang w:val="ru-RU"/>
              </w:rPr>
              <w:t xml:space="preserve"> </w:t>
            </w:r>
            <w:r w:rsidRPr="0027311B">
              <w:rPr>
                <w:rFonts w:ascii="Sylfaen" w:hAnsi="Sylfaen"/>
                <w:sz w:val="20"/>
                <w:szCs w:val="20"/>
              </w:rPr>
              <w:t>ստացել</w:t>
            </w:r>
            <w:r w:rsidRPr="0027311B">
              <w:rPr>
                <w:rFonts w:ascii="Sylfaen" w:hAnsi="Sylfaen"/>
                <w:sz w:val="20"/>
                <w:szCs w:val="20"/>
                <w:lang w:val="ru-RU"/>
              </w:rPr>
              <w:t xml:space="preserve"> 28 (</w:t>
            </w:r>
            <w:r w:rsidRPr="0027311B">
              <w:rPr>
                <w:rFonts w:ascii="Sylfaen" w:hAnsi="Sylfaen"/>
                <w:sz w:val="20"/>
                <w:szCs w:val="20"/>
              </w:rPr>
              <w:t>քսանութ</w:t>
            </w:r>
            <w:r w:rsidRPr="0027311B">
              <w:rPr>
                <w:rFonts w:ascii="Sylfaen" w:hAnsi="Sylfaen"/>
                <w:sz w:val="20"/>
                <w:szCs w:val="20"/>
                <w:lang w:val="ru-RU"/>
              </w:rPr>
              <w:t xml:space="preserve">) </w:t>
            </w:r>
            <w:r w:rsidRPr="0027311B">
              <w:rPr>
                <w:rFonts w:ascii="Sylfaen" w:hAnsi="Sylfaen"/>
                <w:sz w:val="20"/>
                <w:szCs w:val="20"/>
              </w:rPr>
              <w:t>օրվա</w:t>
            </w:r>
            <w:r w:rsidRPr="0027311B">
              <w:rPr>
                <w:rFonts w:ascii="Sylfaen" w:hAnsi="Sylfaen"/>
                <w:sz w:val="20"/>
                <w:szCs w:val="20"/>
                <w:lang w:val="ru-RU"/>
              </w:rPr>
              <w:t xml:space="preserve"> </w:t>
            </w:r>
            <w:r w:rsidRPr="0027311B">
              <w:rPr>
                <w:rFonts w:ascii="Sylfaen" w:hAnsi="Sylfaen"/>
                <w:sz w:val="20"/>
                <w:szCs w:val="20"/>
              </w:rPr>
              <w:t>ընթացքում</w:t>
            </w:r>
            <w:r w:rsidRPr="0027311B">
              <w:rPr>
                <w:rFonts w:ascii="Sylfaen" w:hAnsi="Sylfaen"/>
                <w:sz w:val="20"/>
                <w:szCs w:val="20"/>
                <w:lang w:val="ru-RU"/>
              </w:rPr>
              <w:t xml:space="preserve">, </w:t>
            </w:r>
            <w:r w:rsidRPr="0027311B">
              <w:rPr>
                <w:rFonts w:ascii="Sylfaen" w:hAnsi="Sylfaen"/>
                <w:sz w:val="20"/>
                <w:szCs w:val="20"/>
              </w:rPr>
              <w:t>ապա</w:t>
            </w:r>
            <w:r w:rsidRPr="0027311B">
              <w:rPr>
                <w:rFonts w:ascii="Sylfaen" w:hAnsi="Sylfaen"/>
                <w:sz w:val="20"/>
                <w:szCs w:val="20"/>
                <w:lang w:val="ru-RU"/>
              </w:rPr>
              <w:t xml:space="preserve"> </w:t>
            </w:r>
            <w:r w:rsidRPr="0027311B">
              <w:rPr>
                <w:rFonts w:ascii="Sylfaen" w:hAnsi="Sylfaen"/>
                <w:sz w:val="20"/>
                <w:szCs w:val="20"/>
              </w:rPr>
              <w:t>Կապալառուն</w:t>
            </w:r>
            <w:r w:rsidRPr="0027311B">
              <w:rPr>
                <w:rFonts w:ascii="Sylfaen" w:hAnsi="Sylfaen"/>
                <w:sz w:val="20"/>
                <w:szCs w:val="20"/>
                <w:lang w:val="ru-RU"/>
              </w:rPr>
              <w:t xml:space="preserve"> </w:t>
            </w:r>
            <w:r w:rsidRPr="0027311B">
              <w:rPr>
                <w:rFonts w:ascii="Sylfaen" w:hAnsi="Sylfaen"/>
                <w:sz w:val="20"/>
                <w:szCs w:val="20"/>
              </w:rPr>
              <w:t>կարող</w:t>
            </w:r>
            <w:r w:rsidRPr="0027311B">
              <w:rPr>
                <w:rFonts w:ascii="Sylfaen" w:hAnsi="Sylfaen"/>
                <w:sz w:val="20"/>
                <w:szCs w:val="20"/>
                <w:lang w:val="ru-RU"/>
              </w:rPr>
              <w:t xml:space="preserve"> </w:t>
            </w:r>
            <w:r w:rsidRPr="0027311B">
              <w:rPr>
                <w:rFonts w:ascii="Sylfaen" w:hAnsi="Sylfaen"/>
                <w:sz w:val="20"/>
                <w:szCs w:val="20"/>
              </w:rPr>
              <w:t>է</w:t>
            </w:r>
            <w:r w:rsidRPr="0027311B">
              <w:rPr>
                <w:rFonts w:ascii="Sylfaen" w:hAnsi="Sylfaen"/>
                <w:sz w:val="20"/>
                <w:szCs w:val="20"/>
                <w:lang w:val="ru-RU"/>
              </w:rPr>
              <w:t xml:space="preserve"> </w:t>
            </w:r>
            <w:r w:rsidRPr="0027311B">
              <w:rPr>
                <w:rFonts w:ascii="Sylfaen" w:hAnsi="Sylfaen"/>
                <w:sz w:val="20"/>
                <w:szCs w:val="20"/>
              </w:rPr>
              <w:t>անմիջապես</w:t>
            </w:r>
            <w:r w:rsidRPr="0027311B">
              <w:rPr>
                <w:rFonts w:ascii="Sylfaen" w:hAnsi="Sylfaen"/>
                <w:sz w:val="20"/>
                <w:szCs w:val="20"/>
                <w:lang w:val="ru-RU"/>
              </w:rPr>
              <w:t xml:space="preserve"> </w:t>
            </w:r>
            <w:r w:rsidRPr="0027311B">
              <w:rPr>
                <w:rFonts w:ascii="Sylfaen" w:hAnsi="Sylfaen"/>
                <w:sz w:val="20"/>
                <w:szCs w:val="20"/>
              </w:rPr>
              <w:t>տալ</w:t>
            </w:r>
            <w:r w:rsidRPr="0027311B">
              <w:rPr>
                <w:rFonts w:ascii="Sylfaen" w:hAnsi="Sylfaen"/>
                <w:sz w:val="20"/>
                <w:szCs w:val="20"/>
                <w:lang w:val="ru-RU"/>
              </w:rPr>
              <w:t xml:space="preserve"> 14-</w:t>
            </w:r>
            <w:r w:rsidRPr="0027311B">
              <w:rPr>
                <w:rFonts w:ascii="Sylfaen" w:hAnsi="Sylfaen"/>
                <w:sz w:val="20"/>
                <w:szCs w:val="20"/>
              </w:rPr>
              <w:t>օրվա</w:t>
            </w:r>
            <w:r w:rsidRPr="0027311B">
              <w:rPr>
                <w:rFonts w:ascii="Sylfaen" w:hAnsi="Sylfaen"/>
                <w:sz w:val="20"/>
                <w:szCs w:val="20"/>
                <w:lang w:val="ru-RU"/>
              </w:rPr>
              <w:t xml:space="preserve"> </w:t>
            </w:r>
            <w:r w:rsidRPr="0027311B">
              <w:rPr>
                <w:rFonts w:ascii="Sylfaen" w:hAnsi="Sylfaen"/>
                <w:sz w:val="20"/>
                <w:szCs w:val="20"/>
              </w:rPr>
              <w:t>դադարեցման</w:t>
            </w:r>
            <w:r w:rsidRPr="0027311B">
              <w:rPr>
                <w:rFonts w:ascii="Sylfaen" w:hAnsi="Sylfaen"/>
                <w:sz w:val="20"/>
                <w:szCs w:val="20"/>
                <w:lang w:val="ru-RU"/>
              </w:rPr>
              <w:t xml:space="preserve"> </w:t>
            </w:r>
            <w:r w:rsidRPr="0027311B">
              <w:rPr>
                <w:rFonts w:ascii="Sylfaen" w:hAnsi="Sylfaen"/>
                <w:sz w:val="20"/>
                <w:szCs w:val="20"/>
              </w:rPr>
              <w:t>ծանուցում</w:t>
            </w:r>
            <w:r w:rsidRPr="0027311B">
              <w:rPr>
                <w:rFonts w:ascii="Sylfaen" w:hAnsi="Sylfaen"/>
                <w:sz w:val="20"/>
                <w:szCs w:val="20"/>
                <w:lang w:val="ru-RU"/>
              </w:rPr>
              <w:t xml:space="preserve">:   </w:t>
            </w:r>
          </w:p>
        </w:tc>
      </w:tr>
      <w:tr w:rsidR="00303B6F" w:rsidRPr="0027311B" w:rsidTr="00BE06E6">
        <w:trPr>
          <w:gridAfter w:val="1"/>
          <w:wAfter w:w="36" w:type="dxa"/>
        </w:trPr>
        <w:tc>
          <w:tcPr>
            <w:tcW w:w="2160" w:type="dxa"/>
            <w:tcBorders>
              <w:top w:val="nil"/>
              <w:left w:val="nil"/>
              <w:bottom w:val="nil"/>
              <w:right w:val="nil"/>
            </w:tcBorders>
          </w:tcPr>
          <w:p w:rsidR="00303B6F" w:rsidRPr="0027311B" w:rsidRDefault="00303B6F" w:rsidP="00303B6F">
            <w:pPr>
              <w:pStyle w:val="Head42"/>
              <w:numPr>
                <w:ilvl w:val="0"/>
                <w:numId w:val="20"/>
              </w:numPr>
              <w:spacing w:before="120" w:after="120"/>
              <w:rPr>
                <w:rFonts w:ascii="Sylfaen" w:hAnsi="Sylfaen"/>
                <w:sz w:val="20"/>
              </w:rPr>
            </w:pPr>
            <w:bookmarkStart w:id="85" w:name="_Toc484611003"/>
            <w:r w:rsidRPr="0027311B">
              <w:rPr>
                <w:rFonts w:ascii="Sylfaen" w:hAnsi="Sylfaen"/>
                <w:sz w:val="20"/>
                <w:lang w:val="ru-RU"/>
              </w:rPr>
              <w:t>Իրավասությունը</w:t>
            </w:r>
            <w:bookmarkEnd w:id="85"/>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Կապալառուն պետք է ունենա ԱԶԲ անդամ-երկրի քաղաքացիություն: Կապալառուն համարվում է տվյալ երկրի քաղաքացի, եթե նա քաղաքացի է կամ հիմնված է, կամ ներառված է և գործում է այդ երկրի օրենսդրության համաձայն: Այս չափանիշները կկիրառվեն նաև Պայմանագրի ցանկացած մասի, ներառյալ` առնչվող ծառայությունների համար առաջարկվող ենթակապալառուների կամ մատակարարների քաղաքացիությունը որոշելու համար:</w:t>
            </w:r>
          </w:p>
        </w:tc>
      </w:tr>
      <w:tr w:rsidR="00303B6F" w:rsidRPr="0027311B" w:rsidTr="00BE06E6">
        <w:trPr>
          <w:gridAfter w:val="1"/>
          <w:wAfter w:w="36" w:type="dxa"/>
        </w:trPr>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Նյութերը, սարքավորումները և ծառայությունները, որոնք պետք է մատակարարվեն Պայմանագրի շրջանակում, պետք է ունենան իրավասու աղբյուր-երկրների ծագում, իսկ Պայմանագրի ներքո բոլոր ծախսերը պետք է սահմանափակվեն նման նյութերով, սարքավորումներով և ծառայություններով: Պատվիրատուի պահանջով Կապալառուից կարող է պահանջվել ապահովել</w:t>
            </w:r>
            <w:r w:rsidRPr="0027311B" w:rsidDel="001C079E">
              <w:rPr>
                <w:rFonts w:ascii="Sylfaen" w:hAnsi="Sylfaen"/>
                <w:sz w:val="20"/>
                <w:szCs w:val="20"/>
              </w:rPr>
              <w:t xml:space="preserve"> </w:t>
            </w:r>
            <w:r w:rsidRPr="0027311B">
              <w:rPr>
                <w:rFonts w:ascii="Sylfaen" w:hAnsi="Sylfaen"/>
                <w:sz w:val="20"/>
                <w:szCs w:val="20"/>
              </w:rPr>
              <w:t>ապացույց նյութերի, սարքավորումների և ծառայությունների ծագման վերաբերյալ:</w:t>
            </w:r>
            <w:r w:rsidRPr="0027311B" w:rsidDel="00E22025">
              <w:rPr>
                <w:rFonts w:ascii="Sylfaen" w:hAnsi="Sylfaen"/>
                <w:sz w:val="20"/>
                <w:szCs w:val="20"/>
              </w:rPr>
              <w:t xml:space="preserve"> </w:t>
            </w:r>
            <w:r w:rsidRPr="0027311B">
              <w:rPr>
                <w:rFonts w:ascii="Sylfaen" w:hAnsi="Sylfaen"/>
                <w:sz w:val="20"/>
                <w:szCs w:val="20"/>
              </w:rPr>
              <w:t xml:space="preserve">  </w:t>
            </w:r>
          </w:p>
        </w:tc>
      </w:tr>
      <w:tr w:rsidR="00303B6F" w:rsidRPr="0027311B" w:rsidTr="00BE06E6">
        <w:trPr>
          <w:gridAfter w:val="1"/>
          <w:wAfter w:w="36" w:type="dxa"/>
        </w:trPr>
        <w:tc>
          <w:tcPr>
            <w:tcW w:w="2160" w:type="dxa"/>
            <w:tcBorders>
              <w:top w:val="nil"/>
              <w:left w:val="nil"/>
              <w:bottom w:val="nil"/>
              <w:right w:val="nil"/>
            </w:tcBorders>
          </w:tcPr>
          <w:p w:rsidR="00303B6F" w:rsidRPr="0027311B" w:rsidRDefault="00303B6F" w:rsidP="00BE06E6">
            <w:pPr>
              <w:pStyle w:val="Head42"/>
              <w:spacing w:before="120" w:after="160"/>
              <w:rPr>
                <w:rFonts w:ascii="Sylfaen" w:hAnsi="Sylfaen"/>
                <w:sz w:val="20"/>
              </w:rPr>
            </w:pPr>
          </w:p>
        </w:tc>
        <w:tc>
          <w:tcPr>
            <w:tcW w:w="6984" w:type="dxa"/>
            <w:tcBorders>
              <w:top w:val="nil"/>
              <w:left w:val="nil"/>
              <w:bottom w:val="nil"/>
              <w:right w:val="nil"/>
            </w:tcBorders>
          </w:tcPr>
          <w:p w:rsidR="00303B6F" w:rsidRPr="0027311B" w:rsidRDefault="00303B6F" w:rsidP="00303B6F">
            <w:pPr>
              <w:pStyle w:val="ListParagraph"/>
              <w:numPr>
                <w:ilvl w:val="1"/>
                <w:numId w:val="20"/>
              </w:numPr>
              <w:tabs>
                <w:tab w:val="left" w:pos="540"/>
              </w:tabs>
              <w:spacing w:before="80" w:after="80"/>
              <w:ind w:left="534" w:right="-72" w:hanging="534"/>
              <w:jc w:val="both"/>
              <w:rPr>
                <w:rFonts w:ascii="Sylfaen" w:hAnsi="Sylfaen"/>
                <w:sz w:val="20"/>
                <w:szCs w:val="20"/>
              </w:rPr>
            </w:pPr>
            <w:r w:rsidRPr="0027311B">
              <w:rPr>
                <w:rFonts w:ascii="Sylfaen" w:hAnsi="Sylfaen"/>
                <w:sz w:val="20"/>
                <w:szCs w:val="20"/>
              </w:rPr>
              <w:t xml:space="preserve">Համաձայն ՊԸՊ </w:t>
            </w:r>
            <w:r w:rsidRPr="0027311B">
              <w:rPr>
                <w:rFonts w:ascii="Sylfaen" w:hAnsi="Sylfaen"/>
                <w:sz w:val="20"/>
                <w:szCs w:val="20"/>
                <w:lang w:val="hy-AM"/>
              </w:rPr>
              <w:t>79</w:t>
            </w:r>
            <w:r w:rsidRPr="0027311B">
              <w:rPr>
                <w:rFonts w:ascii="Sylfaen" w:hAnsi="Sylfaen"/>
                <w:sz w:val="20"/>
                <w:szCs w:val="20"/>
              </w:rPr>
              <w:t xml:space="preserve">.2-ի` </w:t>
            </w:r>
            <w:r w:rsidRPr="0027311B">
              <w:rPr>
                <w:rFonts w:ascii="Sylfaen" w:hAnsi="Sylfaen"/>
                <w:sz w:val="20"/>
                <w:szCs w:val="20"/>
                <w:lang w:val="hy-AM"/>
              </w:rPr>
              <w:t>«</w:t>
            </w:r>
            <w:r w:rsidRPr="0027311B">
              <w:rPr>
                <w:rFonts w:ascii="Sylfaen" w:hAnsi="Sylfaen" w:cs="Sylfaen"/>
                <w:sz w:val="20"/>
                <w:szCs w:val="20"/>
              </w:rPr>
              <w:t>ծագում</w:t>
            </w:r>
            <w:r w:rsidRPr="0027311B">
              <w:rPr>
                <w:rFonts w:ascii="Sylfaen" w:hAnsi="Sylfaen"/>
                <w:sz w:val="20"/>
                <w:szCs w:val="20"/>
                <w:lang w:val="hy-AM"/>
              </w:rPr>
              <w:t>»</w:t>
            </w:r>
            <w:r w:rsidRPr="0027311B">
              <w:rPr>
                <w:rFonts w:ascii="Sylfaen" w:hAnsi="Sylfaen"/>
                <w:sz w:val="20"/>
                <w:szCs w:val="20"/>
              </w:rPr>
              <w:t xml:space="preserve"> </w:t>
            </w:r>
            <w:r w:rsidRPr="0027311B">
              <w:rPr>
                <w:rFonts w:ascii="Sylfaen" w:hAnsi="Sylfaen" w:cs="Sylfaen"/>
                <w:sz w:val="20"/>
                <w:szCs w:val="20"/>
              </w:rPr>
              <w:t>նշանակում</w:t>
            </w:r>
            <w:r w:rsidRPr="0027311B">
              <w:rPr>
                <w:rFonts w:ascii="Sylfaen" w:hAnsi="Sylfaen"/>
                <w:sz w:val="20"/>
                <w:szCs w:val="20"/>
              </w:rPr>
              <w:t xml:space="preserve"> </w:t>
            </w:r>
            <w:r w:rsidRPr="0027311B">
              <w:rPr>
                <w:rFonts w:ascii="Sylfaen" w:hAnsi="Sylfaen" w:cs="Sylfaen"/>
                <w:sz w:val="20"/>
                <w:szCs w:val="20"/>
              </w:rPr>
              <w:t>է</w:t>
            </w:r>
            <w:r w:rsidRPr="0027311B">
              <w:rPr>
                <w:rFonts w:ascii="Sylfaen" w:hAnsi="Sylfaen"/>
                <w:sz w:val="20"/>
                <w:szCs w:val="20"/>
              </w:rPr>
              <w:t xml:space="preserve"> </w:t>
            </w:r>
            <w:r w:rsidRPr="0027311B">
              <w:rPr>
                <w:rFonts w:ascii="Sylfaen" w:hAnsi="Sylfaen" w:cs="Sylfaen"/>
                <w:sz w:val="20"/>
                <w:szCs w:val="20"/>
              </w:rPr>
              <w:t>այն</w:t>
            </w:r>
            <w:r w:rsidRPr="0027311B">
              <w:rPr>
                <w:rFonts w:ascii="Sylfaen" w:hAnsi="Sylfaen"/>
                <w:sz w:val="20"/>
                <w:szCs w:val="20"/>
              </w:rPr>
              <w:t xml:space="preserve"> </w:t>
            </w:r>
            <w:r w:rsidRPr="0027311B">
              <w:rPr>
                <w:rFonts w:ascii="Sylfaen" w:hAnsi="Sylfaen" w:cs="Sylfaen"/>
                <w:sz w:val="20"/>
                <w:szCs w:val="20"/>
              </w:rPr>
              <w:t>վայրը</w:t>
            </w:r>
            <w:r w:rsidRPr="0027311B">
              <w:rPr>
                <w:rFonts w:ascii="Sylfaen" w:hAnsi="Sylfaen"/>
                <w:sz w:val="20"/>
                <w:szCs w:val="20"/>
              </w:rPr>
              <w:t xml:space="preserve">, </w:t>
            </w:r>
            <w:r w:rsidRPr="0027311B">
              <w:rPr>
                <w:rFonts w:ascii="Sylfaen" w:hAnsi="Sylfaen" w:cs="Sylfaen"/>
                <w:sz w:val="20"/>
                <w:szCs w:val="20"/>
              </w:rPr>
              <w:t>որտեղ</w:t>
            </w:r>
            <w:r w:rsidRPr="0027311B">
              <w:rPr>
                <w:rFonts w:ascii="Sylfaen" w:hAnsi="Sylfaen"/>
                <w:sz w:val="20"/>
                <w:szCs w:val="20"/>
              </w:rPr>
              <w:t xml:space="preserve"> </w:t>
            </w:r>
            <w:r w:rsidRPr="0027311B">
              <w:rPr>
                <w:rFonts w:ascii="Sylfaen" w:hAnsi="Sylfaen" w:cs="Sylfaen"/>
                <w:sz w:val="20"/>
                <w:szCs w:val="20"/>
              </w:rPr>
              <w:t>նյութերն</w:t>
            </w:r>
            <w:r w:rsidRPr="0027311B">
              <w:rPr>
                <w:rFonts w:ascii="Sylfaen" w:hAnsi="Sylfaen"/>
                <w:sz w:val="20"/>
                <w:szCs w:val="20"/>
              </w:rPr>
              <w:t xml:space="preserve"> </w:t>
            </w:r>
            <w:r w:rsidRPr="0027311B">
              <w:rPr>
                <w:rFonts w:ascii="Sylfaen" w:hAnsi="Sylfaen" w:cs="Sylfaen"/>
                <w:sz w:val="20"/>
                <w:szCs w:val="20"/>
              </w:rPr>
              <w:t>ու</w:t>
            </w:r>
            <w:r w:rsidRPr="0027311B">
              <w:rPr>
                <w:rFonts w:ascii="Sylfaen" w:hAnsi="Sylfaen"/>
                <w:sz w:val="20"/>
                <w:szCs w:val="20"/>
              </w:rPr>
              <w:t xml:space="preserve"> </w:t>
            </w:r>
            <w:r w:rsidRPr="0027311B">
              <w:rPr>
                <w:rFonts w:ascii="Sylfaen" w:hAnsi="Sylfaen" w:cs="Sylfaen"/>
                <w:sz w:val="20"/>
                <w:szCs w:val="20"/>
              </w:rPr>
              <w:t>սարքավորումներն</w:t>
            </w:r>
            <w:r w:rsidRPr="0027311B">
              <w:rPr>
                <w:rFonts w:ascii="Sylfaen" w:hAnsi="Sylfaen"/>
                <w:sz w:val="20"/>
                <w:szCs w:val="20"/>
              </w:rPr>
              <w:t xml:space="preserve"> </w:t>
            </w:r>
            <w:r w:rsidRPr="0027311B">
              <w:rPr>
                <w:rFonts w:ascii="Sylfaen" w:hAnsi="Sylfaen" w:cs="Sylfaen"/>
                <w:sz w:val="20"/>
                <w:szCs w:val="20"/>
              </w:rPr>
              <w:t>են</w:t>
            </w:r>
            <w:r w:rsidRPr="0027311B">
              <w:rPr>
                <w:rFonts w:ascii="Sylfaen" w:hAnsi="Sylfaen"/>
                <w:sz w:val="20"/>
                <w:szCs w:val="20"/>
              </w:rPr>
              <w:t xml:space="preserve"> </w:t>
            </w:r>
            <w:r w:rsidRPr="0027311B">
              <w:rPr>
                <w:rFonts w:ascii="Sylfaen" w:hAnsi="Sylfaen" w:cs="Sylfaen"/>
                <w:sz w:val="20"/>
                <w:szCs w:val="20"/>
              </w:rPr>
              <w:t>արդյունահանվել</w:t>
            </w:r>
            <w:r w:rsidRPr="0027311B">
              <w:rPr>
                <w:rFonts w:ascii="Sylfaen" w:hAnsi="Sylfaen"/>
                <w:sz w:val="20"/>
                <w:szCs w:val="20"/>
              </w:rPr>
              <w:t xml:space="preserve">, </w:t>
            </w:r>
            <w:r w:rsidRPr="0027311B">
              <w:rPr>
                <w:rFonts w:ascii="Sylfaen" w:hAnsi="Sylfaen" w:cs="Sylfaen"/>
                <w:sz w:val="20"/>
                <w:szCs w:val="20"/>
              </w:rPr>
              <w:t>աճեցվել</w:t>
            </w:r>
            <w:r w:rsidRPr="0027311B">
              <w:rPr>
                <w:rFonts w:ascii="Sylfaen" w:hAnsi="Sylfaen"/>
                <w:sz w:val="20"/>
                <w:szCs w:val="20"/>
              </w:rPr>
              <w:t xml:space="preserve">, </w:t>
            </w:r>
            <w:r w:rsidRPr="0027311B">
              <w:rPr>
                <w:rFonts w:ascii="Sylfaen" w:hAnsi="Sylfaen" w:cs="Sylfaen"/>
                <w:sz w:val="20"/>
                <w:szCs w:val="20"/>
              </w:rPr>
              <w:t>պատրաստվել</w:t>
            </w:r>
            <w:r w:rsidRPr="0027311B">
              <w:rPr>
                <w:rFonts w:ascii="Sylfaen" w:hAnsi="Sylfaen"/>
                <w:sz w:val="20"/>
                <w:szCs w:val="20"/>
              </w:rPr>
              <w:t xml:space="preserve"> </w:t>
            </w:r>
            <w:r w:rsidRPr="0027311B">
              <w:rPr>
                <w:rFonts w:ascii="Sylfaen" w:hAnsi="Sylfaen" w:cs="Sylfaen"/>
                <w:sz w:val="20"/>
                <w:szCs w:val="20"/>
              </w:rPr>
              <w:t>կամ</w:t>
            </w:r>
            <w:r w:rsidRPr="0027311B">
              <w:rPr>
                <w:rFonts w:ascii="Sylfaen" w:hAnsi="Sylfaen"/>
                <w:sz w:val="20"/>
                <w:szCs w:val="20"/>
              </w:rPr>
              <w:t xml:space="preserve"> </w:t>
            </w:r>
            <w:r w:rsidRPr="0027311B">
              <w:rPr>
                <w:rFonts w:ascii="Sylfaen" w:hAnsi="Sylfaen" w:cs="Sylfaen"/>
                <w:sz w:val="20"/>
                <w:szCs w:val="20"/>
              </w:rPr>
              <w:t>արտադրվել</w:t>
            </w:r>
            <w:r w:rsidRPr="0027311B">
              <w:rPr>
                <w:rFonts w:ascii="Sylfaen" w:hAnsi="Sylfaen"/>
                <w:sz w:val="20"/>
                <w:szCs w:val="20"/>
              </w:rPr>
              <w:t xml:space="preserve"> </w:t>
            </w:r>
            <w:r w:rsidRPr="0027311B">
              <w:rPr>
                <w:rFonts w:ascii="Sylfaen" w:hAnsi="Sylfaen" w:cs="Sylfaen"/>
                <w:sz w:val="20"/>
                <w:szCs w:val="20"/>
              </w:rPr>
              <w:t>և</w:t>
            </w:r>
            <w:r w:rsidRPr="0027311B">
              <w:rPr>
                <w:rFonts w:ascii="Sylfaen" w:hAnsi="Sylfaen"/>
                <w:sz w:val="20"/>
                <w:szCs w:val="20"/>
              </w:rPr>
              <w:t xml:space="preserve"> </w:t>
            </w:r>
            <w:r w:rsidRPr="0027311B">
              <w:rPr>
                <w:rFonts w:ascii="Sylfaen" w:hAnsi="Sylfaen" w:cs="Sylfaen"/>
                <w:sz w:val="20"/>
                <w:szCs w:val="20"/>
              </w:rPr>
              <w:t>որտեղից</w:t>
            </w:r>
            <w:r w:rsidRPr="0027311B">
              <w:rPr>
                <w:rFonts w:ascii="Sylfaen" w:hAnsi="Sylfaen"/>
                <w:sz w:val="20"/>
                <w:szCs w:val="20"/>
              </w:rPr>
              <w:t xml:space="preserve"> </w:t>
            </w:r>
            <w:r w:rsidRPr="0027311B">
              <w:rPr>
                <w:rFonts w:ascii="Sylfaen" w:hAnsi="Sylfaen" w:cs="Sylfaen"/>
                <w:sz w:val="20"/>
                <w:szCs w:val="20"/>
              </w:rPr>
              <w:t>ապահովվել</w:t>
            </w:r>
            <w:r w:rsidRPr="0027311B">
              <w:rPr>
                <w:rFonts w:ascii="Sylfaen" w:hAnsi="Sylfaen"/>
                <w:sz w:val="20"/>
                <w:szCs w:val="20"/>
              </w:rPr>
              <w:t xml:space="preserve"> </w:t>
            </w:r>
            <w:r w:rsidRPr="0027311B">
              <w:rPr>
                <w:rFonts w:ascii="Sylfaen" w:hAnsi="Sylfaen" w:cs="Sylfaen"/>
                <w:sz w:val="20"/>
                <w:szCs w:val="20"/>
              </w:rPr>
              <w:t>են</w:t>
            </w:r>
            <w:r w:rsidRPr="0027311B">
              <w:rPr>
                <w:rFonts w:ascii="Sylfaen" w:hAnsi="Sylfaen"/>
                <w:sz w:val="20"/>
                <w:szCs w:val="20"/>
              </w:rPr>
              <w:t xml:space="preserve"> </w:t>
            </w:r>
            <w:r w:rsidRPr="0027311B">
              <w:rPr>
                <w:rFonts w:ascii="Sylfaen" w:hAnsi="Sylfaen" w:cs="Sylfaen"/>
                <w:sz w:val="20"/>
                <w:szCs w:val="20"/>
              </w:rPr>
              <w:t>ծառայությունները</w:t>
            </w:r>
            <w:r w:rsidRPr="0027311B">
              <w:rPr>
                <w:rFonts w:ascii="Sylfaen" w:hAnsi="Sylfaen"/>
                <w:sz w:val="20"/>
                <w:szCs w:val="20"/>
              </w:rPr>
              <w:t xml:space="preserve">: </w:t>
            </w:r>
            <w:r w:rsidRPr="0027311B">
              <w:rPr>
                <w:rFonts w:ascii="Sylfaen" w:hAnsi="Sylfaen" w:cs="Sylfaen"/>
                <w:sz w:val="20"/>
                <w:szCs w:val="20"/>
              </w:rPr>
              <w:t>Նյութերն</w:t>
            </w:r>
            <w:r w:rsidRPr="0027311B">
              <w:rPr>
                <w:rFonts w:ascii="Sylfaen" w:hAnsi="Sylfaen"/>
                <w:sz w:val="20"/>
                <w:szCs w:val="20"/>
              </w:rPr>
              <w:t xml:space="preserve"> </w:t>
            </w:r>
            <w:r w:rsidRPr="0027311B">
              <w:rPr>
                <w:rFonts w:ascii="Sylfaen" w:hAnsi="Sylfaen" w:cs="Sylfaen"/>
                <w:sz w:val="20"/>
                <w:szCs w:val="20"/>
              </w:rPr>
              <w:t>ու</w:t>
            </w:r>
            <w:r w:rsidRPr="0027311B">
              <w:rPr>
                <w:rFonts w:ascii="Sylfaen" w:hAnsi="Sylfaen"/>
                <w:sz w:val="20"/>
                <w:szCs w:val="20"/>
              </w:rPr>
              <w:t xml:space="preserve"> </w:t>
            </w:r>
            <w:r w:rsidRPr="0027311B">
              <w:rPr>
                <w:rFonts w:ascii="Sylfaen" w:hAnsi="Sylfaen" w:cs="Sylfaen"/>
                <w:sz w:val="20"/>
                <w:szCs w:val="20"/>
              </w:rPr>
              <w:t>սարքավորումները</w:t>
            </w:r>
            <w:r w:rsidRPr="0027311B">
              <w:rPr>
                <w:rFonts w:ascii="Sylfaen" w:hAnsi="Sylfaen"/>
                <w:sz w:val="20"/>
                <w:szCs w:val="20"/>
              </w:rPr>
              <w:t xml:space="preserve"> </w:t>
            </w:r>
            <w:r w:rsidRPr="0027311B">
              <w:rPr>
                <w:rFonts w:ascii="Sylfaen" w:hAnsi="Sylfaen" w:cs="Sylfaen"/>
                <w:sz w:val="20"/>
                <w:szCs w:val="20"/>
              </w:rPr>
              <w:t>պատրաստվում</w:t>
            </w:r>
            <w:r w:rsidRPr="0027311B">
              <w:rPr>
                <w:rFonts w:ascii="Sylfaen" w:hAnsi="Sylfaen"/>
                <w:sz w:val="20"/>
                <w:szCs w:val="20"/>
              </w:rPr>
              <w:t xml:space="preserve"> </w:t>
            </w:r>
            <w:r w:rsidRPr="0027311B">
              <w:rPr>
                <w:rFonts w:ascii="Sylfaen" w:hAnsi="Sylfaen" w:cs="Sylfaen"/>
                <w:sz w:val="20"/>
                <w:szCs w:val="20"/>
              </w:rPr>
              <w:t>են</w:t>
            </w:r>
            <w:r w:rsidRPr="0027311B">
              <w:rPr>
                <w:rFonts w:ascii="Sylfaen" w:hAnsi="Sylfaen"/>
                <w:sz w:val="20"/>
                <w:szCs w:val="20"/>
              </w:rPr>
              <w:t xml:space="preserve">, </w:t>
            </w:r>
            <w:r w:rsidRPr="0027311B">
              <w:rPr>
                <w:rFonts w:ascii="Sylfaen" w:hAnsi="Sylfaen" w:cs="Sylfaen"/>
                <w:sz w:val="20"/>
                <w:szCs w:val="20"/>
              </w:rPr>
              <w:t>եթե</w:t>
            </w:r>
            <w:r w:rsidRPr="0027311B">
              <w:rPr>
                <w:rFonts w:ascii="Sylfaen" w:hAnsi="Sylfaen"/>
                <w:sz w:val="20"/>
                <w:szCs w:val="20"/>
              </w:rPr>
              <w:t xml:space="preserve"> </w:t>
            </w:r>
            <w:r w:rsidRPr="0027311B">
              <w:rPr>
                <w:rFonts w:ascii="Sylfaen" w:hAnsi="Sylfaen" w:cs="Sylfaen"/>
                <w:sz w:val="20"/>
                <w:szCs w:val="20"/>
              </w:rPr>
              <w:t>արտադրման</w:t>
            </w:r>
            <w:r w:rsidRPr="0027311B">
              <w:rPr>
                <w:rFonts w:ascii="Sylfaen" w:hAnsi="Sylfaen"/>
                <w:sz w:val="20"/>
                <w:szCs w:val="20"/>
              </w:rPr>
              <w:t xml:space="preserve">, </w:t>
            </w:r>
            <w:r w:rsidRPr="0027311B">
              <w:rPr>
                <w:rFonts w:ascii="Sylfaen" w:hAnsi="Sylfaen" w:cs="Sylfaen"/>
                <w:sz w:val="20"/>
                <w:szCs w:val="20"/>
              </w:rPr>
              <w:t>մշակման</w:t>
            </w:r>
            <w:r w:rsidRPr="0027311B">
              <w:rPr>
                <w:rFonts w:ascii="Sylfaen" w:hAnsi="Sylfaen"/>
                <w:sz w:val="20"/>
                <w:szCs w:val="20"/>
              </w:rPr>
              <w:t xml:space="preserve"> </w:t>
            </w:r>
            <w:r w:rsidRPr="0027311B">
              <w:rPr>
                <w:rFonts w:ascii="Sylfaen" w:hAnsi="Sylfaen" w:cs="Sylfaen"/>
                <w:sz w:val="20"/>
                <w:szCs w:val="20"/>
              </w:rPr>
              <w:t>կամ</w:t>
            </w:r>
            <w:r w:rsidRPr="0027311B">
              <w:rPr>
                <w:rFonts w:ascii="Sylfaen" w:hAnsi="Sylfaen"/>
                <w:sz w:val="20"/>
                <w:szCs w:val="20"/>
              </w:rPr>
              <w:t xml:space="preserve"> </w:t>
            </w:r>
            <w:r w:rsidRPr="0027311B">
              <w:rPr>
                <w:rFonts w:ascii="Sylfaen" w:hAnsi="Sylfaen" w:cs="Sylfaen"/>
                <w:sz w:val="20"/>
                <w:szCs w:val="20"/>
              </w:rPr>
              <w:t>բաղադրիչ</w:t>
            </w:r>
            <w:r w:rsidRPr="0027311B">
              <w:rPr>
                <w:rFonts w:ascii="Sylfaen" w:hAnsi="Sylfaen"/>
                <w:sz w:val="20"/>
                <w:szCs w:val="20"/>
              </w:rPr>
              <w:t xml:space="preserve"> </w:t>
            </w:r>
            <w:r w:rsidRPr="0027311B">
              <w:rPr>
                <w:rFonts w:ascii="Sylfaen" w:hAnsi="Sylfaen" w:cs="Sylfaen"/>
                <w:sz w:val="20"/>
                <w:szCs w:val="20"/>
              </w:rPr>
              <w:t>մասերի</w:t>
            </w:r>
            <w:r w:rsidRPr="0027311B">
              <w:rPr>
                <w:rFonts w:ascii="Sylfaen" w:hAnsi="Sylfaen"/>
                <w:sz w:val="20"/>
                <w:szCs w:val="20"/>
              </w:rPr>
              <w:t xml:space="preserve"> </w:t>
            </w:r>
            <w:r w:rsidRPr="0027311B">
              <w:rPr>
                <w:rFonts w:ascii="Sylfaen" w:hAnsi="Sylfaen" w:cs="Sylfaen"/>
                <w:sz w:val="20"/>
                <w:szCs w:val="20"/>
              </w:rPr>
              <w:t>հիմնական</w:t>
            </w:r>
            <w:r w:rsidRPr="0027311B">
              <w:rPr>
                <w:rFonts w:ascii="Sylfaen" w:hAnsi="Sylfaen"/>
                <w:sz w:val="20"/>
                <w:szCs w:val="20"/>
              </w:rPr>
              <w:t xml:space="preserve"> </w:t>
            </w:r>
            <w:r w:rsidRPr="0027311B">
              <w:rPr>
                <w:rFonts w:ascii="Sylfaen" w:hAnsi="Sylfaen" w:cs="Sylfaen"/>
                <w:sz w:val="20"/>
                <w:szCs w:val="20"/>
              </w:rPr>
              <w:t>կամ</w:t>
            </w:r>
            <w:r w:rsidRPr="0027311B">
              <w:rPr>
                <w:rFonts w:ascii="Sylfaen" w:hAnsi="Sylfaen"/>
                <w:sz w:val="20"/>
                <w:szCs w:val="20"/>
              </w:rPr>
              <w:t xml:space="preserve"> </w:t>
            </w:r>
            <w:r w:rsidRPr="0027311B">
              <w:rPr>
                <w:rFonts w:ascii="Sylfaen" w:hAnsi="Sylfaen" w:cs="Sylfaen"/>
                <w:sz w:val="20"/>
                <w:szCs w:val="20"/>
              </w:rPr>
              <w:t>էական</w:t>
            </w:r>
            <w:r w:rsidRPr="0027311B">
              <w:rPr>
                <w:rFonts w:ascii="Sylfaen" w:hAnsi="Sylfaen"/>
                <w:sz w:val="20"/>
                <w:szCs w:val="20"/>
              </w:rPr>
              <w:t xml:space="preserve"> </w:t>
            </w:r>
            <w:r w:rsidRPr="0027311B">
              <w:rPr>
                <w:rFonts w:ascii="Sylfaen" w:hAnsi="Sylfaen" w:cs="Sylfaen"/>
                <w:sz w:val="20"/>
                <w:szCs w:val="20"/>
              </w:rPr>
              <w:t>մոնտաժ</w:t>
            </w:r>
            <w:r w:rsidRPr="0027311B">
              <w:rPr>
                <w:rFonts w:ascii="Sylfaen" w:hAnsi="Sylfaen"/>
                <w:sz w:val="20"/>
                <w:szCs w:val="20"/>
              </w:rPr>
              <w:t xml:space="preserve">ման </w:t>
            </w:r>
            <w:r w:rsidRPr="0027311B">
              <w:rPr>
                <w:rFonts w:ascii="Sylfaen" w:hAnsi="Sylfaen" w:cs="Sylfaen"/>
                <w:sz w:val="20"/>
                <w:szCs w:val="20"/>
              </w:rPr>
              <w:t>արդյունքում</w:t>
            </w:r>
            <w:r w:rsidRPr="0027311B">
              <w:rPr>
                <w:rFonts w:ascii="Sylfaen" w:hAnsi="Sylfaen"/>
                <w:sz w:val="20"/>
                <w:szCs w:val="20"/>
              </w:rPr>
              <w:t xml:space="preserve"> </w:t>
            </w:r>
            <w:r w:rsidRPr="0027311B">
              <w:rPr>
                <w:rFonts w:ascii="Sylfaen" w:hAnsi="Sylfaen" w:cs="Sylfaen"/>
                <w:sz w:val="20"/>
                <w:szCs w:val="20"/>
              </w:rPr>
              <w:t>ստացվում</w:t>
            </w:r>
            <w:r w:rsidRPr="0027311B">
              <w:rPr>
                <w:rFonts w:ascii="Sylfaen" w:hAnsi="Sylfaen"/>
                <w:sz w:val="20"/>
                <w:szCs w:val="20"/>
              </w:rPr>
              <w:t xml:space="preserve"> </w:t>
            </w:r>
            <w:r w:rsidRPr="0027311B">
              <w:rPr>
                <w:rFonts w:ascii="Sylfaen" w:hAnsi="Sylfaen" w:cs="Sylfaen"/>
                <w:sz w:val="20"/>
                <w:szCs w:val="20"/>
              </w:rPr>
              <w:t>է</w:t>
            </w:r>
            <w:r w:rsidRPr="0027311B">
              <w:rPr>
                <w:rFonts w:ascii="Sylfaen" w:hAnsi="Sylfaen"/>
                <w:sz w:val="20"/>
                <w:szCs w:val="20"/>
              </w:rPr>
              <w:t xml:space="preserve"> </w:t>
            </w:r>
            <w:r w:rsidRPr="0027311B">
              <w:rPr>
                <w:rFonts w:ascii="Sylfaen" w:hAnsi="Sylfaen" w:cs="Sylfaen"/>
                <w:sz w:val="20"/>
                <w:szCs w:val="20"/>
              </w:rPr>
              <w:t>կոմերցիոն ճանաչում ունեցող ապրանք</w:t>
            </w:r>
            <w:r w:rsidRPr="0027311B">
              <w:rPr>
                <w:rFonts w:ascii="Sylfaen" w:hAnsi="Sylfaen"/>
                <w:sz w:val="20"/>
                <w:szCs w:val="20"/>
              </w:rPr>
              <w:t>/</w:t>
            </w:r>
            <w:r w:rsidRPr="0027311B">
              <w:rPr>
                <w:rFonts w:ascii="Sylfaen" w:hAnsi="Sylfaen" w:cs="Sylfaen"/>
                <w:sz w:val="20"/>
                <w:szCs w:val="20"/>
              </w:rPr>
              <w:t>արդյունք</w:t>
            </w:r>
            <w:r w:rsidRPr="0027311B">
              <w:rPr>
                <w:rFonts w:ascii="Sylfaen" w:hAnsi="Sylfaen"/>
                <w:sz w:val="20"/>
                <w:szCs w:val="20"/>
              </w:rPr>
              <w:t xml:space="preserve">, </w:t>
            </w:r>
            <w:r w:rsidRPr="0027311B">
              <w:rPr>
                <w:rFonts w:ascii="Sylfaen" w:hAnsi="Sylfaen" w:cs="Sylfaen"/>
                <w:sz w:val="20"/>
                <w:szCs w:val="20"/>
              </w:rPr>
              <w:t>որը</w:t>
            </w:r>
            <w:r w:rsidRPr="0027311B">
              <w:rPr>
                <w:rFonts w:ascii="Sylfaen" w:hAnsi="Sylfaen"/>
                <w:sz w:val="20"/>
                <w:szCs w:val="20"/>
              </w:rPr>
              <w:t xml:space="preserve"> </w:t>
            </w:r>
            <w:r w:rsidRPr="0027311B">
              <w:rPr>
                <w:rFonts w:ascii="Sylfaen" w:hAnsi="Sylfaen" w:cs="Sylfaen"/>
                <w:sz w:val="20"/>
                <w:szCs w:val="20"/>
              </w:rPr>
              <w:t>էականորեն</w:t>
            </w:r>
            <w:r w:rsidRPr="0027311B">
              <w:rPr>
                <w:rFonts w:ascii="Sylfaen" w:hAnsi="Sylfaen"/>
                <w:sz w:val="20"/>
                <w:szCs w:val="20"/>
              </w:rPr>
              <w:t xml:space="preserve"> </w:t>
            </w:r>
            <w:r w:rsidRPr="0027311B">
              <w:rPr>
                <w:rFonts w:ascii="Sylfaen" w:hAnsi="Sylfaen" w:cs="Sylfaen"/>
                <w:sz w:val="20"/>
                <w:szCs w:val="20"/>
              </w:rPr>
              <w:t>տարբերվում</w:t>
            </w:r>
            <w:r w:rsidRPr="0027311B">
              <w:rPr>
                <w:rFonts w:ascii="Sylfaen" w:hAnsi="Sylfaen"/>
                <w:sz w:val="20"/>
                <w:szCs w:val="20"/>
              </w:rPr>
              <w:t xml:space="preserve"> </w:t>
            </w:r>
            <w:r w:rsidRPr="0027311B">
              <w:rPr>
                <w:rFonts w:ascii="Sylfaen" w:hAnsi="Sylfaen" w:cs="Sylfaen"/>
                <w:sz w:val="20"/>
                <w:szCs w:val="20"/>
              </w:rPr>
              <w:t>է</w:t>
            </w:r>
            <w:r w:rsidRPr="0027311B">
              <w:rPr>
                <w:rFonts w:ascii="Sylfaen" w:hAnsi="Sylfaen"/>
                <w:sz w:val="20"/>
                <w:szCs w:val="20"/>
              </w:rPr>
              <w:t xml:space="preserve"> </w:t>
            </w:r>
            <w:r w:rsidRPr="0027311B">
              <w:rPr>
                <w:rFonts w:ascii="Sylfaen" w:hAnsi="Sylfaen" w:cs="Sylfaen"/>
                <w:sz w:val="20"/>
                <w:szCs w:val="20"/>
              </w:rPr>
              <w:t>իր</w:t>
            </w:r>
            <w:r w:rsidRPr="0027311B">
              <w:rPr>
                <w:rFonts w:ascii="Sylfaen" w:hAnsi="Sylfaen"/>
                <w:sz w:val="20"/>
                <w:szCs w:val="20"/>
              </w:rPr>
              <w:t xml:space="preserve"> </w:t>
            </w:r>
            <w:r w:rsidRPr="0027311B">
              <w:rPr>
                <w:rFonts w:ascii="Sylfaen" w:hAnsi="Sylfaen" w:cs="Sylfaen"/>
                <w:sz w:val="20"/>
                <w:szCs w:val="20"/>
              </w:rPr>
              <w:t>հիմնական</w:t>
            </w:r>
            <w:r w:rsidRPr="0027311B">
              <w:rPr>
                <w:rFonts w:ascii="Sylfaen" w:hAnsi="Sylfaen"/>
                <w:sz w:val="20"/>
                <w:szCs w:val="20"/>
              </w:rPr>
              <w:t xml:space="preserve"> </w:t>
            </w:r>
            <w:r w:rsidRPr="0027311B">
              <w:rPr>
                <w:rFonts w:ascii="Sylfaen" w:hAnsi="Sylfaen" w:cs="Sylfaen"/>
                <w:sz w:val="20"/>
                <w:szCs w:val="20"/>
              </w:rPr>
              <w:t>հատկանիշներով</w:t>
            </w:r>
            <w:r w:rsidRPr="0027311B">
              <w:rPr>
                <w:rFonts w:ascii="Sylfaen" w:hAnsi="Sylfaen"/>
                <w:sz w:val="20"/>
                <w:szCs w:val="20"/>
              </w:rPr>
              <w:t xml:space="preserve"> </w:t>
            </w:r>
            <w:r w:rsidRPr="0027311B">
              <w:rPr>
                <w:rFonts w:ascii="Sylfaen" w:hAnsi="Sylfaen" w:cs="Sylfaen"/>
                <w:sz w:val="20"/>
                <w:szCs w:val="20"/>
              </w:rPr>
              <w:t>կամ</w:t>
            </w:r>
            <w:r w:rsidRPr="0027311B">
              <w:rPr>
                <w:rFonts w:ascii="Sylfaen" w:hAnsi="Sylfaen"/>
                <w:sz w:val="20"/>
                <w:szCs w:val="20"/>
              </w:rPr>
              <w:t xml:space="preserve"> </w:t>
            </w:r>
            <w:r w:rsidRPr="0027311B">
              <w:rPr>
                <w:rFonts w:ascii="Sylfaen" w:hAnsi="Sylfaen" w:cs="Sylfaen"/>
                <w:sz w:val="20"/>
                <w:szCs w:val="20"/>
              </w:rPr>
              <w:t>իր</w:t>
            </w:r>
            <w:r w:rsidRPr="0027311B">
              <w:rPr>
                <w:rFonts w:ascii="Sylfaen" w:hAnsi="Sylfaen"/>
                <w:sz w:val="20"/>
                <w:szCs w:val="20"/>
              </w:rPr>
              <w:t xml:space="preserve"> </w:t>
            </w:r>
            <w:r w:rsidRPr="0027311B">
              <w:rPr>
                <w:rFonts w:ascii="Sylfaen" w:hAnsi="Sylfaen" w:cs="Sylfaen"/>
                <w:sz w:val="20"/>
                <w:szCs w:val="20"/>
              </w:rPr>
              <w:t>բաղադրիչ</w:t>
            </w:r>
            <w:r w:rsidRPr="0027311B">
              <w:rPr>
                <w:rFonts w:ascii="Sylfaen" w:hAnsi="Sylfaen"/>
                <w:sz w:val="20"/>
                <w:szCs w:val="20"/>
              </w:rPr>
              <w:t xml:space="preserve"> </w:t>
            </w:r>
            <w:r w:rsidRPr="0027311B">
              <w:rPr>
                <w:rFonts w:ascii="Sylfaen" w:hAnsi="Sylfaen" w:cs="Sylfaen"/>
                <w:sz w:val="20"/>
                <w:szCs w:val="20"/>
              </w:rPr>
              <w:t>մասերի</w:t>
            </w:r>
            <w:r w:rsidRPr="0027311B">
              <w:rPr>
                <w:rFonts w:ascii="Sylfaen" w:hAnsi="Sylfaen"/>
                <w:sz w:val="20"/>
                <w:szCs w:val="20"/>
              </w:rPr>
              <w:t xml:space="preserve"> </w:t>
            </w:r>
            <w:r w:rsidRPr="0027311B">
              <w:rPr>
                <w:rFonts w:ascii="Sylfaen" w:hAnsi="Sylfaen" w:cs="Sylfaen"/>
                <w:sz w:val="20"/>
                <w:szCs w:val="20"/>
              </w:rPr>
              <w:t>նպատակով</w:t>
            </w:r>
            <w:r w:rsidRPr="0027311B">
              <w:rPr>
                <w:rFonts w:ascii="Sylfaen" w:hAnsi="Sylfaen"/>
                <w:sz w:val="20"/>
                <w:szCs w:val="20"/>
              </w:rPr>
              <w:t xml:space="preserve"> </w:t>
            </w:r>
            <w:r w:rsidRPr="0027311B">
              <w:rPr>
                <w:rFonts w:ascii="Sylfaen" w:hAnsi="Sylfaen" w:cs="Sylfaen"/>
                <w:sz w:val="20"/>
                <w:szCs w:val="20"/>
              </w:rPr>
              <w:t>կամ</w:t>
            </w:r>
            <w:r w:rsidRPr="0027311B">
              <w:rPr>
                <w:rFonts w:ascii="Sylfaen" w:hAnsi="Sylfaen"/>
                <w:sz w:val="20"/>
                <w:szCs w:val="20"/>
              </w:rPr>
              <w:t xml:space="preserve"> </w:t>
            </w:r>
            <w:r w:rsidRPr="0027311B">
              <w:rPr>
                <w:rFonts w:ascii="Sylfaen" w:hAnsi="Sylfaen" w:cs="Sylfaen"/>
                <w:sz w:val="20"/>
                <w:szCs w:val="20"/>
              </w:rPr>
              <w:t xml:space="preserve">օգտակարությամբ: </w:t>
            </w:r>
          </w:p>
        </w:tc>
      </w:tr>
    </w:tbl>
    <w:p w:rsidR="00303B6F" w:rsidRPr="0027311B" w:rsidRDefault="00303B6F" w:rsidP="00303B6F">
      <w:pPr>
        <w:pStyle w:val="Subtitle2"/>
        <w:rPr>
          <w:rFonts w:ascii="Sylfaen" w:hAnsi="Sylfaen"/>
          <w:sz w:val="20"/>
        </w:rPr>
      </w:pPr>
    </w:p>
    <w:p w:rsidR="00303B6F" w:rsidRPr="0027311B" w:rsidRDefault="00303B6F" w:rsidP="00303B6F">
      <w:pPr>
        <w:rPr>
          <w:rFonts w:ascii="Sylfaen" w:hAnsi="Sylfaen" w:cs="Arial"/>
        </w:rPr>
      </w:pPr>
    </w:p>
    <w:p w:rsidR="00303B6F" w:rsidRPr="004936B3" w:rsidRDefault="00303B6F" w:rsidP="00303B6F">
      <w:pPr>
        <w:rPr>
          <w:rFonts w:ascii="Sylfaen" w:hAnsi="Sylfaen" w:cs="Arial"/>
        </w:rPr>
      </w:pPr>
      <w:bookmarkStart w:id="86" w:name="_GoBack"/>
      <w:bookmarkEnd w:id="86"/>
    </w:p>
    <w:sectPr w:rsidR="00303B6F" w:rsidRPr="004936B3" w:rsidSect="00303B6F">
      <w:headerReference w:type="even" r:id="rId9"/>
      <w:headerReference w:type="default" r:id="rId10"/>
      <w:footerReference w:type="even" r:id="rId11"/>
      <w:footerReference w:type="default" r:id="rId12"/>
      <w:headerReference w:type="first" r:id="rId13"/>
      <w:footerReference w:type="first" r:id="rId14"/>
      <w:pgSz w:w="11907" w:h="16839" w:code="9"/>
      <w:pgMar w:top="1440" w:right="1440" w:bottom="1440" w:left="1440" w:header="720" w:footer="720" w:gutter="0"/>
      <w:paperSrc w:first="7" w:other="7"/>
      <w:pgNumType w:start="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5E5A" w:rsidRDefault="00F65E5A">
      <w:r>
        <w:separator/>
      </w:r>
    </w:p>
  </w:endnote>
  <w:endnote w:type="continuationSeparator" w:id="0">
    <w:p w:rsidR="00F65E5A" w:rsidRDefault="00F65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
    <w:panose1 w:val="02020603060405020304"/>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Optima">
    <w:charset w:val="00"/>
    <w:family w:val="auto"/>
    <w:pitch w:val="variable"/>
    <w:sig w:usb0="00000003" w:usb1="00000000" w:usb2="00000000" w:usb3="00000000" w:csb0="00000001" w:csb1="00000000"/>
  </w:font>
  <w:font w:name="CG 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FFB" w:rsidRPr="00EC3FFB" w:rsidRDefault="00EC3FFB" w:rsidP="00EC3FFB">
    <w:pPr>
      <w:pStyle w:val="Footer"/>
      <w:ind w:left="360"/>
      <w:jc w:val="center"/>
      <w:rPr>
        <w:rFonts w:ascii="Sylfaen" w:hAnsi="Sylfaen" w:cs="Sylfaen"/>
        <w:sz w:val="16"/>
        <w:szCs w:val="16"/>
      </w:rPr>
    </w:pPr>
    <w:r w:rsidRPr="00EC3FFB">
      <w:rPr>
        <w:rFonts w:ascii="Sylfaen" w:hAnsi="Sylfaen" w:cs="Sylfaen"/>
        <w:sz w:val="16"/>
        <w:szCs w:val="16"/>
      </w:rPr>
      <w:t>ՀՀ Արագածոտնի մարզի Շենավանի միջնակարգ դպրոցի կառուցման շինարարական աշխատանքների գնման մրցութային փաստաթուղթ</w:t>
    </w:r>
    <w:r w:rsidRPr="00EC3FFB">
      <w:rPr>
        <w:rFonts w:ascii="Sylfaen" w:hAnsi="Sylfaen" w:cs="Sylfaen"/>
        <w:sz w:val="16"/>
        <w:szCs w:val="16"/>
        <w:lang w:val="hy-AM"/>
      </w:rPr>
      <w:t xml:space="preserve">, ԱՄՄ No. </w:t>
    </w:r>
    <w:r w:rsidRPr="00EC3FFB">
      <w:rPr>
        <w:rFonts w:ascii="Sylfaen" w:hAnsi="Sylfaen" w:cs="Sylfaen"/>
        <w:sz w:val="16"/>
        <w:szCs w:val="16"/>
        <w:lang w:val="hy-AM"/>
      </w:rPr>
      <w:t>A-50</w:t>
    </w:r>
    <w:r w:rsidRPr="00EC3FFB">
      <w:rPr>
        <w:rFonts w:ascii="Sylfaen" w:hAnsi="Sylfaen" w:cs="Sylfaen"/>
        <w:sz w:val="16"/>
        <w:szCs w:val="16"/>
      </w:rPr>
      <w:t>AN</w:t>
    </w:r>
  </w:p>
  <w:p w:rsidR="00BE06E6" w:rsidRPr="00EC3FFB" w:rsidRDefault="00BE06E6" w:rsidP="00EC3F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E6" w:rsidRPr="00EC3FFB" w:rsidRDefault="00EC3FFB" w:rsidP="00EC3FFB">
    <w:pPr>
      <w:pStyle w:val="Footer"/>
      <w:jc w:val="center"/>
    </w:pPr>
    <w:r w:rsidRPr="00EC3FFB">
      <w:rPr>
        <w:rFonts w:ascii="Sylfaen" w:hAnsi="Sylfaen" w:cs="Sylfaen"/>
        <w:sz w:val="16"/>
        <w:szCs w:val="16"/>
      </w:rPr>
      <w:t>ՀՀ Արագածոտնի մարզի Շենավանի միջնակարգ դպրոցի կառուցման շինարարական աշխատանքների գնման մրցութային փաստաթուղթ, ԱՄՄ No. A-50AN</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E6" w:rsidRPr="00EC3FFB" w:rsidRDefault="00EC3FFB" w:rsidP="00EC3FFB">
    <w:pPr>
      <w:pStyle w:val="Footer"/>
      <w:jc w:val="center"/>
    </w:pPr>
    <w:r w:rsidRPr="00EC3FFB">
      <w:rPr>
        <w:rFonts w:ascii="Sylfaen" w:hAnsi="Sylfaen" w:cs="Sylfaen"/>
        <w:sz w:val="16"/>
        <w:szCs w:val="16"/>
      </w:rPr>
      <w:t>ՀՀ Արագածոտնի մարզի Շենավանի միջնակարգ դպրոցի կառուցման շինարարական աշխատանքների գնման մրցութային փաստաթուղթ, ԱՄՄ No. A-50AN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5E5A" w:rsidRDefault="00F65E5A">
      <w:r>
        <w:separator/>
      </w:r>
    </w:p>
  </w:footnote>
  <w:footnote w:type="continuationSeparator" w:id="0">
    <w:p w:rsidR="00F65E5A" w:rsidRDefault="00F65E5A">
      <w:r>
        <w:continuationSeparator/>
      </w:r>
    </w:p>
  </w:footnote>
  <w:footnote w:id="1">
    <w:p w:rsidR="00BE06E6" w:rsidRPr="00AD7CBC" w:rsidRDefault="00BE06E6" w:rsidP="00303B6F">
      <w:pPr>
        <w:pStyle w:val="FootnoteText"/>
        <w:rPr>
          <w:rFonts w:ascii="Sylfaen" w:hAnsi="Sylfaen"/>
          <w:sz w:val="16"/>
          <w:lang w:val="hy-AM"/>
        </w:rPr>
      </w:pPr>
      <w:r>
        <w:rPr>
          <w:rStyle w:val="FootnoteReference"/>
        </w:rPr>
        <w:footnoteRef/>
      </w:r>
      <w:r>
        <w:t xml:space="preserve"> </w:t>
      </w:r>
      <w:r w:rsidRPr="00AD7CBC">
        <w:rPr>
          <w:rFonts w:ascii="Sylfaen" w:hAnsi="Sylfaen" w:cs="Sylfaen"/>
          <w:sz w:val="16"/>
        </w:rPr>
        <w:t>Անկախ</w:t>
      </w:r>
      <w:r w:rsidRPr="00AD7CBC">
        <w:rPr>
          <w:sz w:val="16"/>
        </w:rPr>
        <w:t xml:space="preserve"> </w:t>
      </w:r>
      <w:r w:rsidRPr="00AD7CBC">
        <w:rPr>
          <w:rFonts w:ascii="Sylfaen" w:hAnsi="Sylfaen" w:cs="Sylfaen"/>
          <w:sz w:val="16"/>
        </w:rPr>
        <w:t>նրանից</w:t>
      </w:r>
      <w:r w:rsidRPr="00AD7CBC">
        <w:rPr>
          <w:sz w:val="16"/>
        </w:rPr>
        <w:t xml:space="preserve">, </w:t>
      </w:r>
      <w:r w:rsidRPr="00AD7CBC">
        <w:rPr>
          <w:rFonts w:ascii="Sylfaen" w:hAnsi="Sylfaen" w:cs="Sylfaen"/>
          <w:sz w:val="16"/>
        </w:rPr>
        <w:t>կազմակերպությանը</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անհատը</w:t>
      </w:r>
      <w:r w:rsidRPr="00AD7CBC">
        <w:rPr>
          <w:sz w:val="16"/>
        </w:rPr>
        <w:t xml:space="preserve"> </w:t>
      </w:r>
      <w:r w:rsidRPr="00AD7CBC">
        <w:rPr>
          <w:rFonts w:ascii="Sylfaen" w:hAnsi="Sylfaen" w:cs="Sylfaen"/>
          <w:sz w:val="16"/>
        </w:rPr>
        <w:t>մասնակցելու</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որպես</w:t>
      </w:r>
      <w:r w:rsidRPr="00AD7CBC">
        <w:rPr>
          <w:sz w:val="16"/>
        </w:rPr>
        <w:t xml:space="preserve"> </w:t>
      </w:r>
      <w:r w:rsidRPr="00AD7CBC">
        <w:rPr>
          <w:rFonts w:ascii="Sylfaen" w:hAnsi="Sylfaen" w:cs="Sylfaen"/>
          <w:sz w:val="16"/>
        </w:rPr>
        <w:t>Կապալառու</w:t>
      </w:r>
      <w:r w:rsidRPr="00AD7CBC">
        <w:rPr>
          <w:sz w:val="16"/>
        </w:rPr>
        <w:t xml:space="preserve">, </w:t>
      </w:r>
      <w:r w:rsidRPr="00AD7CBC">
        <w:rPr>
          <w:rFonts w:ascii="Sylfaen" w:hAnsi="Sylfaen" w:cs="Sylfaen"/>
          <w:sz w:val="16"/>
        </w:rPr>
        <w:t>Առաջադրված</w:t>
      </w:r>
      <w:r w:rsidRPr="00AD7CBC">
        <w:rPr>
          <w:sz w:val="16"/>
        </w:rPr>
        <w:t xml:space="preserve"> </w:t>
      </w:r>
      <w:r w:rsidRPr="00AD7CBC">
        <w:rPr>
          <w:rFonts w:ascii="Sylfaen" w:hAnsi="Sylfaen" w:cs="Sylfaen"/>
          <w:sz w:val="16"/>
        </w:rPr>
        <w:t>ենթակապալառու</w:t>
      </w:r>
      <w:r w:rsidRPr="00AD7CBC">
        <w:rPr>
          <w:sz w:val="16"/>
        </w:rPr>
        <w:t xml:space="preserve">, </w:t>
      </w:r>
      <w:r w:rsidRPr="00AD7CBC">
        <w:rPr>
          <w:rFonts w:ascii="Sylfaen" w:hAnsi="Sylfaen" w:cs="Sylfaen"/>
          <w:sz w:val="16"/>
        </w:rPr>
        <w:t>Խորհրդատու</w:t>
      </w:r>
      <w:r w:rsidRPr="00AD7CBC">
        <w:rPr>
          <w:sz w:val="16"/>
        </w:rPr>
        <w:t xml:space="preserve">, </w:t>
      </w:r>
      <w:r w:rsidRPr="00AD7CBC">
        <w:rPr>
          <w:rFonts w:ascii="Sylfaen" w:hAnsi="Sylfaen" w:cs="Sylfaen"/>
          <w:sz w:val="16"/>
        </w:rPr>
        <w:t>Արտադրող</w:t>
      </w:r>
      <w:r w:rsidRPr="00AD7CBC">
        <w:rPr>
          <w:sz w:val="16"/>
        </w:rPr>
        <w:t xml:space="preserve">, </w:t>
      </w:r>
      <w:r w:rsidRPr="00AD7CBC">
        <w:rPr>
          <w:rFonts w:ascii="Sylfaen" w:hAnsi="Sylfaen" w:cs="Sylfaen"/>
          <w:sz w:val="16"/>
        </w:rPr>
        <w:t>Մատակարար</w:t>
      </w:r>
      <w:r w:rsidRPr="00AD7CBC">
        <w:rPr>
          <w:sz w:val="16"/>
        </w:rPr>
        <w:t xml:space="preserve">, </w:t>
      </w:r>
      <w:r w:rsidRPr="00AD7CBC">
        <w:rPr>
          <w:rFonts w:ascii="Sylfaen" w:hAnsi="Sylfaen" w:cs="Sylfaen"/>
          <w:sz w:val="16"/>
        </w:rPr>
        <w:t>Ծառայություն</w:t>
      </w:r>
      <w:r w:rsidRPr="00AD7CBC">
        <w:rPr>
          <w:sz w:val="16"/>
        </w:rPr>
        <w:t xml:space="preserve"> </w:t>
      </w:r>
      <w:r w:rsidRPr="00AD7CBC">
        <w:rPr>
          <w:rFonts w:ascii="Sylfaen" w:hAnsi="Sylfaen" w:cs="Sylfaen"/>
          <w:sz w:val="16"/>
        </w:rPr>
        <w:t>մատուցող</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որեւէ</w:t>
      </w:r>
      <w:r w:rsidRPr="00AD7CBC">
        <w:rPr>
          <w:sz w:val="16"/>
        </w:rPr>
        <w:t xml:space="preserve"> </w:t>
      </w:r>
      <w:r w:rsidRPr="00AD7CBC">
        <w:rPr>
          <w:rFonts w:ascii="Sylfaen" w:hAnsi="Sylfaen" w:cs="Sylfaen"/>
          <w:sz w:val="16"/>
        </w:rPr>
        <w:t>այլ</w:t>
      </w:r>
      <w:r w:rsidRPr="00AD7CBC">
        <w:rPr>
          <w:sz w:val="16"/>
        </w:rPr>
        <w:t xml:space="preserve"> </w:t>
      </w:r>
      <w:r w:rsidRPr="00AD7CBC">
        <w:rPr>
          <w:rFonts w:ascii="Sylfaen" w:hAnsi="Sylfaen" w:cs="Sylfaen"/>
          <w:sz w:val="16"/>
        </w:rPr>
        <w:t>ծառայություն</w:t>
      </w:r>
      <w:r w:rsidRPr="00AD7CBC">
        <w:rPr>
          <w:sz w:val="16"/>
        </w:rPr>
        <w:t xml:space="preserve"> </w:t>
      </w:r>
      <w:r w:rsidRPr="00AD7CBC">
        <w:rPr>
          <w:rFonts w:ascii="Sylfaen" w:hAnsi="Sylfaen" w:cs="Sylfaen"/>
          <w:sz w:val="16"/>
        </w:rPr>
        <w:t>առաջարկող</w:t>
      </w:r>
      <w:r w:rsidRPr="00AD7CBC">
        <w:rPr>
          <w:sz w:val="16"/>
        </w:rPr>
        <w:t xml:space="preserve"> (</w:t>
      </w:r>
      <w:r w:rsidRPr="00AD7CBC">
        <w:rPr>
          <w:rFonts w:ascii="Sylfaen" w:hAnsi="Sylfaen" w:cs="Sylfaen"/>
          <w:sz w:val="16"/>
        </w:rPr>
        <w:t>օգտագործվում</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տարբեր</w:t>
      </w:r>
      <w:r w:rsidRPr="00AD7CBC">
        <w:rPr>
          <w:sz w:val="16"/>
        </w:rPr>
        <w:t xml:space="preserve"> </w:t>
      </w:r>
      <w:r w:rsidRPr="00AD7CBC">
        <w:rPr>
          <w:rFonts w:ascii="Sylfaen" w:hAnsi="Sylfaen" w:cs="Sylfaen"/>
          <w:sz w:val="16"/>
        </w:rPr>
        <w:t>սահմանումներ՝</w:t>
      </w:r>
      <w:r w:rsidRPr="00AD7CBC">
        <w:rPr>
          <w:sz w:val="16"/>
        </w:rPr>
        <w:t xml:space="preserve"> </w:t>
      </w:r>
      <w:r w:rsidRPr="00AD7CBC">
        <w:rPr>
          <w:rFonts w:ascii="Sylfaen" w:hAnsi="Sylfaen" w:cs="Sylfaen"/>
          <w:sz w:val="16"/>
        </w:rPr>
        <w:t>կախված</w:t>
      </w:r>
      <w:r w:rsidRPr="00AD7CBC">
        <w:rPr>
          <w:sz w:val="16"/>
        </w:rPr>
        <w:t xml:space="preserve"> </w:t>
      </w:r>
      <w:r w:rsidRPr="00AD7CBC">
        <w:rPr>
          <w:rFonts w:ascii="Sylfaen" w:hAnsi="Sylfaen" w:cs="Sylfaen"/>
          <w:sz w:val="16"/>
        </w:rPr>
        <w:t>տվյալ</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փաստաթղթից</w:t>
      </w:r>
      <w:r w:rsidRPr="00AD7CBC">
        <w:rPr>
          <w:sz w:val="16"/>
        </w:rPr>
        <w:t>)</w:t>
      </w:r>
      <w:r w:rsidRPr="00AD7CBC">
        <w:rPr>
          <w:rFonts w:ascii="Sylfaen" w:hAnsi="Sylfaen" w:cs="Sylfaen"/>
          <w:sz w:val="16"/>
        </w:rPr>
        <w:t>՝</w:t>
      </w:r>
      <w:r w:rsidRPr="00AD7CBC">
        <w:rPr>
          <w:sz w:val="16"/>
        </w:rPr>
        <w:t xml:space="preserve"> </w:t>
      </w:r>
      <w:r w:rsidRPr="00AD7CBC">
        <w:rPr>
          <w:rFonts w:ascii="Sylfaen" w:hAnsi="Sylfaen" w:cs="Sylfaen"/>
          <w:sz w:val="16"/>
        </w:rPr>
        <w:t>Առաջադրված</w:t>
      </w:r>
      <w:r w:rsidRPr="00AD7CBC">
        <w:rPr>
          <w:sz w:val="16"/>
        </w:rPr>
        <w:t xml:space="preserve"> </w:t>
      </w:r>
      <w:r w:rsidRPr="00AD7CBC">
        <w:rPr>
          <w:rFonts w:ascii="Sylfaen" w:hAnsi="Sylfaen" w:cs="Sylfaen"/>
          <w:sz w:val="16"/>
        </w:rPr>
        <w:t>ենթակապալառուն</w:t>
      </w:r>
      <w:r w:rsidRPr="00AD7CBC">
        <w:rPr>
          <w:sz w:val="16"/>
        </w:rPr>
        <w:t xml:space="preserve"> </w:t>
      </w:r>
      <w:r w:rsidRPr="00AD7CBC">
        <w:rPr>
          <w:rFonts w:ascii="Sylfaen" w:hAnsi="Sylfaen" w:cs="Sylfaen"/>
          <w:sz w:val="16"/>
        </w:rPr>
        <w:t>մի</w:t>
      </w:r>
      <w:r w:rsidRPr="00AD7CBC">
        <w:rPr>
          <w:sz w:val="16"/>
        </w:rPr>
        <w:t xml:space="preserve">  </w:t>
      </w:r>
      <w:r w:rsidRPr="00AD7CBC">
        <w:rPr>
          <w:rFonts w:ascii="Sylfaen" w:hAnsi="Sylfaen" w:cs="Sylfaen"/>
          <w:sz w:val="16"/>
        </w:rPr>
        <w:t>կազմակերպություն</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անհատ</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որը</w:t>
      </w:r>
      <w:r w:rsidRPr="00AD7CBC">
        <w:rPr>
          <w:sz w:val="16"/>
        </w:rPr>
        <w:t xml:space="preserve"> </w:t>
      </w:r>
      <w:r w:rsidRPr="00AD7CBC">
        <w:rPr>
          <w:rFonts w:ascii="Sylfaen" w:hAnsi="Sylfaen" w:cs="Sylfaen"/>
          <w:sz w:val="16"/>
        </w:rPr>
        <w:t>կամ</w:t>
      </w:r>
      <w:r w:rsidRPr="00AD7CBC">
        <w:rPr>
          <w:sz w:val="16"/>
        </w:rPr>
        <w:t xml:space="preserve"> (i) </w:t>
      </w:r>
      <w:r w:rsidRPr="00AD7CBC">
        <w:rPr>
          <w:rFonts w:ascii="Sylfaen" w:hAnsi="Sylfaen" w:cs="Sylfaen"/>
          <w:sz w:val="16"/>
        </w:rPr>
        <w:t>Հայտատուի</w:t>
      </w:r>
      <w:r w:rsidRPr="00AD7CBC">
        <w:rPr>
          <w:sz w:val="16"/>
        </w:rPr>
        <w:t xml:space="preserve"> </w:t>
      </w:r>
      <w:r w:rsidRPr="00AD7CBC">
        <w:rPr>
          <w:rFonts w:ascii="Sylfaen" w:hAnsi="Sylfaen" w:cs="Sylfaen"/>
          <w:sz w:val="16"/>
        </w:rPr>
        <w:t>կողմից</w:t>
      </w:r>
      <w:r w:rsidRPr="00AD7CBC">
        <w:rPr>
          <w:sz w:val="16"/>
        </w:rPr>
        <w:t xml:space="preserve"> </w:t>
      </w:r>
      <w:r w:rsidRPr="00AD7CBC">
        <w:rPr>
          <w:rFonts w:ascii="Sylfaen" w:hAnsi="Sylfaen" w:cs="Sylfaen"/>
          <w:sz w:val="16"/>
        </w:rPr>
        <w:t>արդեն</w:t>
      </w:r>
      <w:r w:rsidRPr="00AD7CBC">
        <w:rPr>
          <w:sz w:val="16"/>
        </w:rPr>
        <w:t xml:space="preserve"> </w:t>
      </w:r>
      <w:r w:rsidRPr="00AD7CBC">
        <w:rPr>
          <w:rFonts w:ascii="Sylfaen" w:hAnsi="Sylfaen" w:cs="Sylfaen"/>
          <w:sz w:val="16"/>
        </w:rPr>
        <w:t>ընդգրկված</w:t>
      </w:r>
      <w:r w:rsidRPr="00AD7CBC">
        <w:rPr>
          <w:sz w:val="16"/>
        </w:rPr>
        <w:t xml:space="preserve"> </w:t>
      </w:r>
      <w:r w:rsidRPr="00AD7CBC">
        <w:rPr>
          <w:rFonts w:ascii="Sylfaen" w:hAnsi="Sylfaen" w:cs="Sylfaen"/>
          <w:sz w:val="16"/>
        </w:rPr>
        <w:t>նրա</w:t>
      </w:r>
      <w:r w:rsidRPr="00AD7CBC">
        <w:rPr>
          <w:sz w:val="16"/>
        </w:rPr>
        <w:t xml:space="preserve"> </w:t>
      </w:r>
      <w:r w:rsidRPr="00AD7CBC">
        <w:rPr>
          <w:rFonts w:ascii="Sylfaen" w:hAnsi="Sylfaen" w:cs="Sylfaen"/>
          <w:sz w:val="16"/>
        </w:rPr>
        <w:t>նախաորակավորման</w:t>
      </w:r>
      <w:r w:rsidRPr="00AD7CBC">
        <w:rPr>
          <w:sz w:val="16"/>
        </w:rPr>
        <w:t xml:space="preserve"> </w:t>
      </w:r>
      <w:r w:rsidRPr="00AD7CBC">
        <w:rPr>
          <w:rFonts w:ascii="Sylfaen" w:hAnsi="Sylfaen" w:cs="Sylfaen"/>
          <w:sz w:val="16"/>
        </w:rPr>
        <w:t>առաջարկում</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հայտում</w:t>
      </w:r>
      <w:r w:rsidRPr="00AD7CBC">
        <w:rPr>
          <w:sz w:val="16"/>
        </w:rPr>
        <w:t xml:space="preserve">, </w:t>
      </w:r>
      <w:r w:rsidRPr="00AD7CBC">
        <w:rPr>
          <w:rFonts w:ascii="Sylfaen" w:hAnsi="Sylfaen" w:cs="Sylfaen"/>
          <w:sz w:val="16"/>
        </w:rPr>
        <w:t>քանի</w:t>
      </w:r>
      <w:r w:rsidRPr="00AD7CBC">
        <w:rPr>
          <w:sz w:val="16"/>
        </w:rPr>
        <w:t xml:space="preserve"> </w:t>
      </w:r>
      <w:r w:rsidRPr="00AD7CBC">
        <w:rPr>
          <w:rFonts w:ascii="Sylfaen" w:hAnsi="Sylfaen" w:cs="Sylfaen"/>
          <w:sz w:val="16"/>
        </w:rPr>
        <w:t>որ</w:t>
      </w:r>
      <w:r w:rsidRPr="00AD7CBC">
        <w:rPr>
          <w:sz w:val="16"/>
        </w:rPr>
        <w:t xml:space="preserve"> </w:t>
      </w:r>
      <w:r w:rsidRPr="00AD7CBC">
        <w:rPr>
          <w:rFonts w:ascii="Sylfaen" w:hAnsi="Sylfaen" w:cs="Sylfaen"/>
          <w:sz w:val="16"/>
        </w:rPr>
        <w:t>այն</w:t>
      </w:r>
      <w:r w:rsidRPr="00AD7CBC">
        <w:rPr>
          <w:sz w:val="16"/>
        </w:rPr>
        <w:t xml:space="preserve"> </w:t>
      </w:r>
      <w:r w:rsidRPr="00AD7CBC">
        <w:rPr>
          <w:rFonts w:ascii="Sylfaen" w:hAnsi="Sylfaen" w:cs="Sylfaen"/>
          <w:sz w:val="16"/>
        </w:rPr>
        <w:t>բերում</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հատուկ</w:t>
      </w:r>
      <w:r w:rsidRPr="00AD7CBC">
        <w:rPr>
          <w:sz w:val="16"/>
        </w:rPr>
        <w:t xml:space="preserve"> </w:t>
      </w:r>
      <w:r w:rsidRPr="00AD7CBC">
        <w:rPr>
          <w:rFonts w:ascii="Sylfaen" w:hAnsi="Sylfaen" w:cs="Sylfaen"/>
          <w:sz w:val="16"/>
        </w:rPr>
        <w:t>և</w:t>
      </w:r>
      <w:r w:rsidRPr="00AD7CBC">
        <w:rPr>
          <w:sz w:val="16"/>
        </w:rPr>
        <w:t xml:space="preserve"> </w:t>
      </w:r>
      <w:r w:rsidRPr="00AD7CBC">
        <w:rPr>
          <w:rFonts w:ascii="Sylfaen" w:hAnsi="Sylfaen" w:cs="Sylfaen"/>
          <w:sz w:val="16"/>
        </w:rPr>
        <w:t>բեկումնային</w:t>
      </w:r>
      <w:r w:rsidRPr="00AD7CBC">
        <w:rPr>
          <w:sz w:val="16"/>
        </w:rPr>
        <w:t xml:space="preserve"> </w:t>
      </w:r>
      <w:r w:rsidRPr="00AD7CBC">
        <w:rPr>
          <w:rFonts w:ascii="Sylfaen" w:hAnsi="Sylfaen" w:cs="Sylfaen"/>
          <w:sz w:val="16"/>
        </w:rPr>
        <w:t>փորձ</w:t>
      </w:r>
      <w:r w:rsidRPr="00AD7CBC">
        <w:rPr>
          <w:sz w:val="16"/>
        </w:rPr>
        <w:t xml:space="preserve"> </w:t>
      </w:r>
      <w:r w:rsidRPr="00AD7CBC">
        <w:rPr>
          <w:rFonts w:ascii="Sylfaen" w:hAnsi="Sylfaen" w:cs="Sylfaen"/>
          <w:sz w:val="16"/>
        </w:rPr>
        <w:t>և</w:t>
      </w:r>
      <w:r w:rsidRPr="00AD7CBC">
        <w:rPr>
          <w:sz w:val="16"/>
        </w:rPr>
        <w:t xml:space="preserve"> </w:t>
      </w:r>
      <w:r w:rsidRPr="00AD7CBC">
        <w:rPr>
          <w:rFonts w:ascii="Sylfaen" w:hAnsi="Sylfaen" w:cs="Sylfaen"/>
          <w:sz w:val="16"/>
        </w:rPr>
        <w:t>առանձնահատուկ</w:t>
      </w:r>
      <w:r w:rsidRPr="00AD7CBC">
        <w:rPr>
          <w:sz w:val="16"/>
        </w:rPr>
        <w:t xml:space="preserve"> </w:t>
      </w:r>
      <w:r w:rsidRPr="00AD7CBC">
        <w:rPr>
          <w:rFonts w:ascii="Sylfaen" w:hAnsi="Sylfaen" w:cs="Sylfaen"/>
          <w:sz w:val="16"/>
        </w:rPr>
        <w:t>գիտելիքներ</w:t>
      </w:r>
      <w:r w:rsidRPr="00AD7CBC">
        <w:rPr>
          <w:sz w:val="16"/>
        </w:rPr>
        <w:t xml:space="preserve">, </w:t>
      </w:r>
      <w:r w:rsidRPr="00AD7CBC">
        <w:rPr>
          <w:rFonts w:ascii="Sylfaen" w:hAnsi="Sylfaen" w:cs="Sylfaen"/>
          <w:sz w:val="16"/>
        </w:rPr>
        <w:t>որոնք</w:t>
      </w:r>
      <w:r w:rsidRPr="00AD7CBC">
        <w:rPr>
          <w:sz w:val="16"/>
        </w:rPr>
        <w:t xml:space="preserve"> </w:t>
      </w:r>
      <w:r w:rsidRPr="00AD7CBC">
        <w:rPr>
          <w:rFonts w:ascii="Sylfaen" w:hAnsi="Sylfaen" w:cs="Sylfaen"/>
          <w:sz w:val="16"/>
        </w:rPr>
        <w:t>հաշվի</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առնում</w:t>
      </w:r>
      <w:r w:rsidRPr="00AD7CBC">
        <w:rPr>
          <w:sz w:val="16"/>
        </w:rPr>
        <w:t xml:space="preserve"> </w:t>
      </w:r>
      <w:r w:rsidRPr="00AD7CBC">
        <w:rPr>
          <w:rFonts w:ascii="Sylfaen" w:hAnsi="Sylfaen" w:cs="Sylfaen"/>
          <w:sz w:val="16"/>
        </w:rPr>
        <w:t>Հայտատուի</w:t>
      </w:r>
      <w:r w:rsidRPr="00AD7CBC">
        <w:rPr>
          <w:sz w:val="16"/>
        </w:rPr>
        <w:t xml:space="preserve"> </w:t>
      </w:r>
      <w:r w:rsidRPr="00AD7CBC">
        <w:rPr>
          <w:rFonts w:ascii="Sylfaen" w:hAnsi="Sylfaen" w:cs="Sylfaen"/>
          <w:sz w:val="16"/>
        </w:rPr>
        <w:t>նախաորակավորման</w:t>
      </w:r>
      <w:r w:rsidRPr="00AD7CBC">
        <w:rPr>
          <w:sz w:val="16"/>
        </w:rPr>
        <w:t xml:space="preserve"> </w:t>
      </w:r>
      <w:r w:rsidRPr="00AD7CBC">
        <w:rPr>
          <w:rFonts w:ascii="Sylfaen" w:hAnsi="Sylfaen" w:cs="Sylfaen"/>
          <w:sz w:val="16"/>
        </w:rPr>
        <w:t>առաջարկի</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հայտի</w:t>
      </w:r>
      <w:r w:rsidRPr="00AD7CBC">
        <w:rPr>
          <w:sz w:val="16"/>
        </w:rPr>
        <w:t xml:space="preserve"> </w:t>
      </w:r>
      <w:r w:rsidRPr="00AD7CBC">
        <w:rPr>
          <w:rFonts w:ascii="Sylfaen" w:hAnsi="Sylfaen" w:cs="Sylfaen"/>
          <w:sz w:val="16"/>
        </w:rPr>
        <w:t>գնահատման</w:t>
      </w:r>
      <w:r w:rsidRPr="00AD7CBC">
        <w:rPr>
          <w:sz w:val="16"/>
        </w:rPr>
        <w:t xml:space="preserve"> </w:t>
      </w:r>
      <w:r w:rsidRPr="00AD7CBC">
        <w:rPr>
          <w:rFonts w:ascii="Sylfaen" w:hAnsi="Sylfaen" w:cs="Sylfaen"/>
          <w:sz w:val="16"/>
        </w:rPr>
        <w:t>մեջ</w:t>
      </w:r>
      <w:r w:rsidRPr="00AD7CBC">
        <w:rPr>
          <w:sz w:val="16"/>
        </w:rPr>
        <w:t xml:space="preserve">, </w:t>
      </w:r>
      <w:r w:rsidRPr="00AD7CBC">
        <w:rPr>
          <w:rFonts w:ascii="Sylfaen" w:hAnsi="Sylfaen" w:cs="Sylfaen"/>
          <w:sz w:val="16"/>
        </w:rPr>
        <w:t>կամ</w:t>
      </w:r>
      <w:r w:rsidRPr="00AD7CBC">
        <w:rPr>
          <w:sz w:val="16"/>
        </w:rPr>
        <w:t xml:space="preserve"> (ii) </w:t>
      </w:r>
      <w:r w:rsidRPr="00AD7CBC">
        <w:rPr>
          <w:rFonts w:ascii="Sylfaen" w:hAnsi="Sylfaen" w:cs="Sylfaen"/>
          <w:sz w:val="16"/>
        </w:rPr>
        <w:t>նշանակվել</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Պատվիրատուի</w:t>
      </w:r>
      <w:r w:rsidRPr="00AD7CBC">
        <w:rPr>
          <w:sz w:val="16"/>
        </w:rPr>
        <w:t xml:space="preserve"> </w:t>
      </w:r>
      <w:r w:rsidRPr="00AD7CBC">
        <w:rPr>
          <w:rFonts w:ascii="Sylfaen" w:hAnsi="Sylfaen" w:cs="Sylfaen"/>
          <w:sz w:val="16"/>
        </w:rPr>
        <w:t>կողմից</w:t>
      </w:r>
      <w:r w:rsidRPr="00AD7CBC">
        <w:rPr>
          <w:sz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E6" w:rsidRPr="00C92D20" w:rsidRDefault="00BE06E6" w:rsidP="00C92D20">
    <w:pPr>
      <w:pStyle w:val="Header"/>
      <w:pBdr>
        <w:bottom w:val="single" w:sz="6" w:space="0" w:color="auto"/>
      </w:pBdr>
      <w:jc w:val="center"/>
      <w:rPr>
        <w:rStyle w:val="PageNumber"/>
        <w:rFonts w:ascii="Sylfaen" w:hAnsi="Sylfaen"/>
        <w:sz w:val="16"/>
      </w:rPr>
    </w:pPr>
    <w:r w:rsidRPr="00C92D20">
      <w:rPr>
        <w:rStyle w:val="PageNumber"/>
        <w:rFonts w:ascii="Sylfaen" w:hAnsi="Sylfaen"/>
        <w:sz w:val="16"/>
      </w:rPr>
      <w:t>7-</w:t>
    </w:r>
    <w:r w:rsidRPr="00C92D20">
      <w:rPr>
        <w:rStyle w:val="PageNumber"/>
        <w:rFonts w:ascii="Sylfaen" w:hAnsi="Sylfaen"/>
        <w:sz w:val="16"/>
      </w:rPr>
      <w:fldChar w:fldCharType="begin"/>
    </w:r>
    <w:r w:rsidRPr="00C92D20">
      <w:rPr>
        <w:rStyle w:val="PageNumber"/>
        <w:rFonts w:ascii="Sylfaen" w:hAnsi="Sylfaen"/>
        <w:sz w:val="16"/>
      </w:rPr>
      <w:instrText xml:space="preserve"> PAGE </w:instrText>
    </w:r>
    <w:r w:rsidRPr="00C92D20">
      <w:rPr>
        <w:rStyle w:val="PageNumber"/>
        <w:rFonts w:ascii="Sylfaen" w:hAnsi="Sylfaen"/>
        <w:sz w:val="16"/>
      </w:rPr>
      <w:fldChar w:fldCharType="separate"/>
    </w:r>
    <w:r w:rsidR="00EC3FFB">
      <w:rPr>
        <w:rStyle w:val="PageNumber"/>
        <w:rFonts w:ascii="Sylfaen" w:hAnsi="Sylfaen"/>
        <w:noProof/>
        <w:sz w:val="16"/>
      </w:rPr>
      <w:t>32</w:t>
    </w:r>
    <w:r w:rsidRPr="00C92D20">
      <w:rPr>
        <w:rStyle w:val="PageNumber"/>
        <w:rFonts w:ascii="Sylfaen" w:hAnsi="Sylfaen"/>
        <w:sz w:val="16"/>
      </w:rPr>
      <w:fldChar w:fldCharType="end"/>
    </w:r>
    <w:r w:rsidRPr="00C92D20">
      <w:rPr>
        <w:rStyle w:val="PageNumber"/>
        <w:rFonts w:ascii="Sylfaen" w:hAnsi="Sylfaen"/>
        <w:sz w:val="16"/>
      </w:rPr>
      <w:tab/>
      <w:t xml:space="preserve">Բաժին 7 – Պայմանագրի </w:t>
    </w:r>
    <w:r>
      <w:rPr>
        <w:rStyle w:val="PageNumber"/>
        <w:rFonts w:ascii="Sylfaen" w:hAnsi="Sylfaen"/>
        <w:sz w:val="16"/>
        <w:lang w:val="hy-AM"/>
      </w:rPr>
      <w:t>ը</w:t>
    </w:r>
    <w:r w:rsidRPr="00C92D20">
      <w:rPr>
        <w:rStyle w:val="PageNumber"/>
        <w:rFonts w:ascii="Sylfaen" w:hAnsi="Sylfaen"/>
        <w:sz w:val="16"/>
      </w:rPr>
      <w:t xml:space="preserve">նդհանուր </w:t>
    </w:r>
    <w:r>
      <w:rPr>
        <w:rStyle w:val="PageNumber"/>
        <w:rFonts w:ascii="Sylfaen" w:hAnsi="Sylfaen"/>
        <w:sz w:val="16"/>
        <w:lang w:val="hy-AM"/>
      </w:rPr>
      <w:t>պ</w:t>
    </w:r>
    <w:r w:rsidRPr="00C92D20">
      <w:rPr>
        <w:rStyle w:val="PageNumber"/>
        <w:rFonts w:ascii="Sylfaen" w:hAnsi="Sylfaen"/>
        <w:sz w:val="16"/>
      </w:rPr>
      <w:t>այմաններ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E6" w:rsidRPr="00C92D20" w:rsidRDefault="00BE06E6">
    <w:pPr>
      <w:pStyle w:val="Header"/>
      <w:pBdr>
        <w:bottom w:val="single" w:sz="6" w:space="1" w:color="auto"/>
      </w:pBdr>
      <w:rPr>
        <w:rStyle w:val="PageNumber"/>
        <w:rFonts w:ascii="Sylfaen" w:hAnsi="Sylfaen"/>
        <w:sz w:val="16"/>
      </w:rPr>
    </w:pPr>
    <w:r w:rsidRPr="00C92D20">
      <w:rPr>
        <w:rStyle w:val="PageNumber"/>
        <w:rFonts w:ascii="Sylfaen" w:hAnsi="Sylfaen"/>
        <w:sz w:val="16"/>
      </w:rPr>
      <w:t>Բաժին 7 – Պայմանագրի Ընդհանուր Պայմաններ</w:t>
    </w:r>
    <w:r w:rsidRPr="00C92D20">
      <w:rPr>
        <w:rStyle w:val="PageNumber"/>
        <w:rFonts w:ascii="Sylfaen" w:hAnsi="Sylfaen"/>
        <w:sz w:val="16"/>
      </w:rPr>
      <w:tab/>
      <w:t>7-</w:t>
    </w:r>
    <w:r w:rsidRPr="00C92D20">
      <w:rPr>
        <w:rStyle w:val="PageNumber"/>
        <w:rFonts w:ascii="Sylfaen" w:hAnsi="Sylfaen"/>
        <w:sz w:val="16"/>
        <w:szCs w:val="16"/>
      </w:rPr>
      <w:fldChar w:fldCharType="begin"/>
    </w:r>
    <w:r w:rsidRPr="00C92D20">
      <w:rPr>
        <w:rStyle w:val="PageNumber"/>
        <w:rFonts w:ascii="Sylfaen" w:hAnsi="Sylfaen"/>
        <w:sz w:val="16"/>
        <w:szCs w:val="16"/>
      </w:rPr>
      <w:instrText xml:space="preserve"> PAGE </w:instrText>
    </w:r>
    <w:r w:rsidRPr="00C92D20">
      <w:rPr>
        <w:rStyle w:val="PageNumber"/>
        <w:rFonts w:ascii="Sylfaen" w:hAnsi="Sylfaen"/>
        <w:sz w:val="16"/>
        <w:szCs w:val="16"/>
      </w:rPr>
      <w:fldChar w:fldCharType="separate"/>
    </w:r>
    <w:r w:rsidR="00EC3FFB">
      <w:rPr>
        <w:rStyle w:val="PageNumber"/>
        <w:rFonts w:ascii="Sylfaen" w:hAnsi="Sylfaen"/>
        <w:noProof/>
        <w:sz w:val="16"/>
        <w:szCs w:val="16"/>
      </w:rPr>
      <w:t>33</w:t>
    </w:r>
    <w:r w:rsidRPr="00C92D20">
      <w:rPr>
        <w:rStyle w:val="PageNumber"/>
        <w:rFonts w:ascii="Sylfaen" w:hAnsi="Sylfaen"/>
        <w:sz w:val="16"/>
        <w:szCs w:val="16"/>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E6" w:rsidRPr="00C92D20" w:rsidRDefault="00BE06E6" w:rsidP="00747CBE">
    <w:pPr>
      <w:pStyle w:val="Header"/>
      <w:pBdr>
        <w:bottom w:val="single" w:sz="6" w:space="1" w:color="auto"/>
      </w:pBdr>
      <w:rPr>
        <w:rFonts w:ascii="Sylfaen" w:hAnsi="Sylfaen"/>
        <w:sz w:val="16"/>
      </w:rPr>
    </w:pPr>
    <w:r w:rsidRPr="00C92D20">
      <w:rPr>
        <w:rFonts w:ascii="Sylfaen" w:hAnsi="Sylfaen"/>
        <w:sz w:val="16"/>
      </w:rPr>
      <w:t>Բաժին 7 –</w:t>
    </w:r>
    <w:r>
      <w:rPr>
        <w:rFonts w:ascii="Sylfaen" w:hAnsi="Sylfaen"/>
        <w:sz w:val="16"/>
      </w:rPr>
      <w:t xml:space="preserve"> Պայմանագրի </w:t>
    </w:r>
    <w:r>
      <w:rPr>
        <w:rFonts w:ascii="Sylfaen" w:hAnsi="Sylfaen"/>
        <w:sz w:val="16"/>
        <w:lang w:val="hy-AM"/>
      </w:rPr>
      <w:t>ը</w:t>
    </w:r>
    <w:r>
      <w:rPr>
        <w:rFonts w:ascii="Sylfaen" w:hAnsi="Sylfaen"/>
        <w:sz w:val="16"/>
      </w:rPr>
      <w:t xml:space="preserve">նդհանուր </w:t>
    </w:r>
    <w:r>
      <w:rPr>
        <w:rFonts w:ascii="Sylfaen" w:hAnsi="Sylfaen"/>
        <w:sz w:val="16"/>
        <w:lang w:val="hy-AM"/>
      </w:rPr>
      <w:t>պ</w:t>
    </w:r>
    <w:r>
      <w:rPr>
        <w:rFonts w:ascii="Sylfaen" w:hAnsi="Sylfaen"/>
        <w:sz w:val="16"/>
      </w:rPr>
      <w:t>այմաններ</w:t>
    </w:r>
    <w:r w:rsidRPr="00C92D20">
      <w:rPr>
        <w:rFonts w:ascii="Sylfaen" w:hAnsi="Sylfaen"/>
        <w:sz w:val="16"/>
      </w:rPr>
      <w:tab/>
      <w:t>7-</w:t>
    </w:r>
    <w:r w:rsidRPr="00C92D20">
      <w:rPr>
        <w:rStyle w:val="PageNumber"/>
        <w:rFonts w:ascii="Sylfaen" w:hAnsi="Sylfaen"/>
        <w:sz w:val="16"/>
        <w:szCs w:val="16"/>
      </w:rPr>
      <w:fldChar w:fldCharType="begin"/>
    </w:r>
    <w:r w:rsidRPr="00C92D20">
      <w:rPr>
        <w:rStyle w:val="PageNumber"/>
        <w:rFonts w:ascii="Sylfaen" w:hAnsi="Sylfaen"/>
        <w:sz w:val="16"/>
        <w:szCs w:val="16"/>
      </w:rPr>
      <w:instrText xml:space="preserve"> PAGE </w:instrText>
    </w:r>
    <w:r w:rsidRPr="00C92D20">
      <w:rPr>
        <w:rStyle w:val="PageNumber"/>
        <w:rFonts w:ascii="Sylfaen" w:hAnsi="Sylfaen"/>
        <w:sz w:val="16"/>
        <w:szCs w:val="16"/>
      </w:rPr>
      <w:fldChar w:fldCharType="separate"/>
    </w:r>
    <w:r w:rsidR="00EC3FFB">
      <w:rPr>
        <w:rStyle w:val="PageNumber"/>
        <w:rFonts w:ascii="Sylfaen" w:hAnsi="Sylfaen"/>
        <w:noProof/>
        <w:sz w:val="16"/>
        <w:szCs w:val="16"/>
      </w:rPr>
      <w:t>0</w:t>
    </w:r>
    <w:r w:rsidRPr="00C92D20">
      <w:rPr>
        <w:rStyle w:val="PageNumber"/>
        <w:rFonts w:ascii="Sylfaen" w:hAnsi="Sylfaen"/>
        <w:sz w:val="16"/>
        <w:szCs w:val="1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1671C2"/>
    <w:multiLevelType w:val="hybridMultilevel"/>
    <w:tmpl w:val="8A9AA1A2"/>
    <w:lvl w:ilvl="0" w:tplc="6A3849CC">
      <w:start w:val="1"/>
      <w:numFmt w:val="upperLetter"/>
      <w:lvlText w:val="%1."/>
      <w:lvlJc w:val="left"/>
      <w:pPr>
        <w:ind w:left="720" w:hanging="360"/>
      </w:pPr>
    </w:lvl>
    <w:lvl w:ilvl="1" w:tplc="816801F0">
      <w:start w:val="1"/>
      <w:numFmt w:val="decimal"/>
      <w:lvlText w:val="%2."/>
      <w:lvlJc w:val="left"/>
      <w:pPr>
        <w:ind w:left="1440" w:hanging="360"/>
      </w:pPr>
      <w:rPr>
        <w:rFonts w:hint="default"/>
      </w:rPr>
    </w:lvl>
    <w:lvl w:ilvl="2" w:tplc="AF7A607C" w:tentative="1">
      <w:start w:val="1"/>
      <w:numFmt w:val="lowerRoman"/>
      <w:lvlText w:val="%3."/>
      <w:lvlJc w:val="right"/>
      <w:pPr>
        <w:ind w:left="2160" w:hanging="180"/>
      </w:pPr>
    </w:lvl>
    <w:lvl w:ilvl="3" w:tplc="FF446EE4" w:tentative="1">
      <w:start w:val="1"/>
      <w:numFmt w:val="decimal"/>
      <w:lvlText w:val="%4."/>
      <w:lvlJc w:val="left"/>
      <w:pPr>
        <w:ind w:left="2880" w:hanging="360"/>
      </w:pPr>
    </w:lvl>
    <w:lvl w:ilvl="4" w:tplc="B0DA52B4" w:tentative="1">
      <w:start w:val="1"/>
      <w:numFmt w:val="lowerLetter"/>
      <w:lvlText w:val="%5."/>
      <w:lvlJc w:val="left"/>
      <w:pPr>
        <w:ind w:left="3600" w:hanging="360"/>
      </w:pPr>
    </w:lvl>
    <w:lvl w:ilvl="5" w:tplc="32B24B42" w:tentative="1">
      <w:start w:val="1"/>
      <w:numFmt w:val="lowerRoman"/>
      <w:lvlText w:val="%6."/>
      <w:lvlJc w:val="right"/>
      <w:pPr>
        <w:ind w:left="4320" w:hanging="180"/>
      </w:pPr>
    </w:lvl>
    <w:lvl w:ilvl="6" w:tplc="7D14F9C2" w:tentative="1">
      <w:start w:val="1"/>
      <w:numFmt w:val="decimal"/>
      <w:lvlText w:val="%7."/>
      <w:lvlJc w:val="left"/>
      <w:pPr>
        <w:ind w:left="5040" w:hanging="360"/>
      </w:pPr>
    </w:lvl>
    <w:lvl w:ilvl="7" w:tplc="50E85598" w:tentative="1">
      <w:start w:val="1"/>
      <w:numFmt w:val="lowerLetter"/>
      <w:lvlText w:val="%8."/>
      <w:lvlJc w:val="left"/>
      <w:pPr>
        <w:ind w:left="5760" w:hanging="360"/>
      </w:pPr>
    </w:lvl>
    <w:lvl w:ilvl="8" w:tplc="0C78ADBE" w:tentative="1">
      <w:start w:val="1"/>
      <w:numFmt w:val="lowerRoman"/>
      <w:lvlText w:val="%9."/>
      <w:lvlJc w:val="right"/>
      <w:pPr>
        <w:ind w:left="6480" w:hanging="180"/>
      </w:pPr>
    </w:lvl>
  </w:abstractNum>
  <w:abstractNum w:abstractNumId="11">
    <w:nsid w:val="0A397005"/>
    <w:multiLevelType w:val="hybridMultilevel"/>
    <w:tmpl w:val="F7460024"/>
    <w:lvl w:ilvl="0" w:tplc="9568453E">
      <w:start w:val="1"/>
      <w:numFmt w:val="decimal"/>
      <w:lvlText w:val="%1."/>
      <w:lvlJc w:val="left"/>
      <w:pPr>
        <w:ind w:left="720" w:hanging="360"/>
      </w:pPr>
      <w:rPr>
        <w:rFonts w:hint="default"/>
      </w:rPr>
    </w:lvl>
    <w:lvl w:ilvl="1" w:tplc="040C0003" w:tentative="1">
      <w:start w:val="1"/>
      <w:numFmt w:val="lowerLetter"/>
      <w:lvlText w:val="%2."/>
      <w:lvlJc w:val="left"/>
      <w:pPr>
        <w:ind w:left="1440" w:hanging="360"/>
      </w:pPr>
    </w:lvl>
    <w:lvl w:ilvl="2" w:tplc="040C0005" w:tentative="1">
      <w:start w:val="1"/>
      <w:numFmt w:val="lowerRoman"/>
      <w:lvlText w:val="%3."/>
      <w:lvlJc w:val="right"/>
      <w:pPr>
        <w:ind w:left="2160" w:hanging="180"/>
      </w:pPr>
    </w:lvl>
    <w:lvl w:ilvl="3" w:tplc="040C0001" w:tentative="1">
      <w:start w:val="1"/>
      <w:numFmt w:val="decimal"/>
      <w:lvlText w:val="%4."/>
      <w:lvlJc w:val="left"/>
      <w:pPr>
        <w:ind w:left="2880" w:hanging="360"/>
      </w:pPr>
    </w:lvl>
    <w:lvl w:ilvl="4" w:tplc="040C0003" w:tentative="1">
      <w:start w:val="1"/>
      <w:numFmt w:val="lowerLetter"/>
      <w:lvlText w:val="%5."/>
      <w:lvlJc w:val="left"/>
      <w:pPr>
        <w:ind w:left="3600" w:hanging="360"/>
      </w:pPr>
    </w:lvl>
    <w:lvl w:ilvl="5" w:tplc="040C0005" w:tentative="1">
      <w:start w:val="1"/>
      <w:numFmt w:val="lowerRoman"/>
      <w:lvlText w:val="%6."/>
      <w:lvlJc w:val="right"/>
      <w:pPr>
        <w:ind w:left="4320" w:hanging="180"/>
      </w:pPr>
    </w:lvl>
    <w:lvl w:ilvl="6" w:tplc="040C0001" w:tentative="1">
      <w:start w:val="1"/>
      <w:numFmt w:val="decimal"/>
      <w:lvlText w:val="%7."/>
      <w:lvlJc w:val="left"/>
      <w:pPr>
        <w:ind w:left="5040" w:hanging="360"/>
      </w:pPr>
    </w:lvl>
    <w:lvl w:ilvl="7" w:tplc="040C0003" w:tentative="1">
      <w:start w:val="1"/>
      <w:numFmt w:val="lowerLetter"/>
      <w:lvlText w:val="%8."/>
      <w:lvlJc w:val="left"/>
      <w:pPr>
        <w:ind w:left="5760" w:hanging="360"/>
      </w:pPr>
    </w:lvl>
    <w:lvl w:ilvl="8" w:tplc="040C0005" w:tentative="1">
      <w:start w:val="1"/>
      <w:numFmt w:val="lowerRoman"/>
      <w:lvlText w:val="%9."/>
      <w:lvlJc w:val="right"/>
      <w:pPr>
        <w:ind w:left="6480" w:hanging="180"/>
      </w:pPr>
    </w:lvl>
  </w:abstractNum>
  <w:abstractNum w:abstractNumId="12">
    <w:nsid w:val="0C426936"/>
    <w:multiLevelType w:val="hybridMultilevel"/>
    <w:tmpl w:val="BAC49E92"/>
    <w:lvl w:ilvl="0" w:tplc="0809000F">
      <w:start w:val="1"/>
      <w:numFmt w:val="lowerLetter"/>
      <w:pStyle w:val="Heading31"/>
      <w:lvlText w:val="%1."/>
      <w:lvlJc w:val="left"/>
      <w:pPr>
        <w:ind w:left="792" w:hanging="360"/>
      </w:pPr>
      <w:rPr>
        <w:rFonts w:cs="Times New Roman" w:hint="default"/>
      </w:rPr>
    </w:lvl>
    <w:lvl w:ilvl="1" w:tplc="08090019">
      <w:start w:val="93"/>
      <w:numFmt w:val="decimal"/>
      <w:lvlText w:val="%2."/>
      <w:lvlJc w:val="left"/>
      <w:pPr>
        <w:tabs>
          <w:tab w:val="num" w:pos="-1830"/>
        </w:tabs>
        <w:ind w:left="690" w:hanging="360"/>
      </w:pPr>
      <w:rPr>
        <w:rFonts w:ascii="Arial" w:hAnsi="Arial" w:cs="Times New Roman" w:hint="default"/>
      </w:rPr>
    </w:lvl>
    <w:lvl w:ilvl="2" w:tplc="0809001B">
      <w:start w:val="67"/>
      <w:numFmt w:val="decimal"/>
      <w:lvlText w:val="%3"/>
      <w:lvlJc w:val="left"/>
      <w:pPr>
        <w:tabs>
          <w:tab w:val="num" w:pos="2700"/>
        </w:tabs>
        <w:ind w:left="2700" w:hanging="720"/>
      </w:pPr>
      <w:rPr>
        <w:rFonts w:cs="Times New Roman" w:hint="default"/>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nsid w:val="0D3A120D"/>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4">
    <w:nsid w:val="152F6F4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5">
    <w:nsid w:val="1C621D39"/>
    <w:multiLevelType w:val="multilevel"/>
    <w:tmpl w:val="525C0C4C"/>
    <w:lvl w:ilvl="0">
      <w:start w:val="1"/>
      <w:numFmt w:val="decimal"/>
      <w:lvlText w:val="%1."/>
      <w:lvlJc w:val="left"/>
      <w:pPr>
        <w:ind w:left="360" w:hanging="360"/>
      </w:pPr>
      <w:rPr>
        <w:rFonts w:hint="default"/>
        <w:b/>
        <w:bCs w:val="0"/>
      </w:rPr>
    </w:lvl>
    <w:lvl w:ilvl="1">
      <w:start w:val="1"/>
      <w:numFmt w:val="decimal"/>
      <w:isLgl/>
      <w:lvlText w:val="%1.%2"/>
      <w:lvlJc w:val="left"/>
      <w:pPr>
        <w:ind w:left="502" w:hanging="360"/>
      </w:pPr>
      <w:rPr>
        <w:rFonts w:ascii="Sylfaen" w:hAnsi="Sylfae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1DC37301"/>
    <w:multiLevelType w:val="hybridMultilevel"/>
    <w:tmpl w:val="6EB0C3E8"/>
    <w:lvl w:ilvl="0" w:tplc="7012EED8">
      <w:start w:val="1"/>
      <w:numFmt w:val="lowerRoman"/>
      <w:lvlText w:val="(%1)"/>
      <w:lvlJc w:val="left"/>
      <w:pPr>
        <w:ind w:left="1854" w:hanging="720"/>
      </w:pPr>
      <w:rPr>
        <w:rFonts w:hint="default"/>
      </w:rPr>
    </w:lvl>
    <w:lvl w:ilvl="1" w:tplc="04090019" w:tentative="1">
      <w:start w:val="1"/>
      <w:numFmt w:val="lowerLetter"/>
      <w:lvlText w:val="%2."/>
      <w:lvlJc w:val="left"/>
      <w:pPr>
        <w:ind w:left="2181" w:hanging="360"/>
      </w:pPr>
    </w:lvl>
    <w:lvl w:ilvl="2" w:tplc="0409001B" w:tentative="1">
      <w:start w:val="1"/>
      <w:numFmt w:val="lowerRoman"/>
      <w:lvlText w:val="%3."/>
      <w:lvlJc w:val="right"/>
      <w:pPr>
        <w:ind w:left="2901" w:hanging="180"/>
      </w:pPr>
    </w:lvl>
    <w:lvl w:ilvl="3" w:tplc="0409000F" w:tentative="1">
      <w:start w:val="1"/>
      <w:numFmt w:val="decimal"/>
      <w:lvlText w:val="%4."/>
      <w:lvlJc w:val="left"/>
      <w:pPr>
        <w:ind w:left="3621" w:hanging="360"/>
      </w:pPr>
    </w:lvl>
    <w:lvl w:ilvl="4" w:tplc="04090019" w:tentative="1">
      <w:start w:val="1"/>
      <w:numFmt w:val="lowerLetter"/>
      <w:lvlText w:val="%5."/>
      <w:lvlJc w:val="left"/>
      <w:pPr>
        <w:ind w:left="4341" w:hanging="360"/>
      </w:pPr>
    </w:lvl>
    <w:lvl w:ilvl="5" w:tplc="0409001B" w:tentative="1">
      <w:start w:val="1"/>
      <w:numFmt w:val="lowerRoman"/>
      <w:lvlText w:val="%6."/>
      <w:lvlJc w:val="right"/>
      <w:pPr>
        <w:ind w:left="5061" w:hanging="180"/>
      </w:pPr>
    </w:lvl>
    <w:lvl w:ilvl="6" w:tplc="0409000F" w:tentative="1">
      <w:start w:val="1"/>
      <w:numFmt w:val="decimal"/>
      <w:lvlText w:val="%7."/>
      <w:lvlJc w:val="left"/>
      <w:pPr>
        <w:ind w:left="5781" w:hanging="360"/>
      </w:pPr>
    </w:lvl>
    <w:lvl w:ilvl="7" w:tplc="04090019" w:tentative="1">
      <w:start w:val="1"/>
      <w:numFmt w:val="lowerLetter"/>
      <w:lvlText w:val="%8."/>
      <w:lvlJc w:val="left"/>
      <w:pPr>
        <w:ind w:left="6501" w:hanging="360"/>
      </w:pPr>
    </w:lvl>
    <w:lvl w:ilvl="8" w:tplc="0409001B" w:tentative="1">
      <w:start w:val="1"/>
      <w:numFmt w:val="lowerRoman"/>
      <w:lvlText w:val="%9."/>
      <w:lvlJc w:val="right"/>
      <w:pPr>
        <w:ind w:left="7221" w:hanging="180"/>
      </w:pPr>
    </w:lvl>
  </w:abstractNum>
  <w:abstractNum w:abstractNumId="17">
    <w:nsid w:val="24592F86"/>
    <w:multiLevelType w:val="hybridMultilevel"/>
    <w:tmpl w:val="75C8F080"/>
    <w:lvl w:ilvl="0" w:tplc="70B66658">
      <w:start w:val="1"/>
      <w:numFmt w:val="decimal"/>
      <w:lvlText w:val="6.%1"/>
      <w:lvlJc w:val="left"/>
      <w:pPr>
        <w:tabs>
          <w:tab w:val="num" w:pos="693"/>
        </w:tabs>
        <w:ind w:left="693" w:hanging="648"/>
      </w:pPr>
      <w:rPr>
        <w:rFonts w:hint="default"/>
        <w:b w:val="0"/>
        <w:bCs w:val="0"/>
      </w:rPr>
    </w:lvl>
    <w:lvl w:ilvl="1" w:tplc="CFE8B26E">
      <w:start w:val="1"/>
      <w:numFmt w:val="lowerLetter"/>
      <w:lvlText w:val="(%2)"/>
      <w:lvlJc w:val="left"/>
      <w:pPr>
        <w:tabs>
          <w:tab w:val="num" w:pos="1512"/>
        </w:tabs>
        <w:ind w:left="1512" w:hanging="432"/>
      </w:pPr>
      <w:rPr>
        <w:rFonts w:hint="default"/>
        <w:b w:val="0"/>
        <w:bCs w:val="0"/>
        <w:i w:val="0"/>
      </w:rPr>
    </w:lvl>
    <w:lvl w:ilvl="2" w:tplc="D260554E">
      <w:start w:val="1"/>
      <w:numFmt w:val="lowerRoman"/>
      <w:lvlText w:val="(%3)"/>
      <w:lvlJc w:val="left"/>
      <w:pPr>
        <w:tabs>
          <w:tab w:val="num" w:pos="2700"/>
        </w:tabs>
        <w:ind w:left="2700" w:hanging="720"/>
      </w:pPr>
      <w:rPr>
        <w:rFonts w:hint="default"/>
        <w:b w:val="0"/>
        <w:bCs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7F92605"/>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9">
    <w:nsid w:val="2A622512"/>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0">
    <w:nsid w:val="2B7C64B4"/>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1">
    <w:nsid w:val="31990059"/>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2">
    <w:nsid w:val="323439FC"/>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3">
    <w:nsid w:val="323A0F8E"/>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4">
    <w:nsid w:val="327C0B2F"/>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5">
    <w:nsid w:val="34194F3C"/>
    <w:multiLevelType w:val="hybridMultilevel"/>
    <w:tmpl w:val="05F03F86"/>
    <w:lvl w:ilvl="0" w:tplc="04090017">
      <w:start w:val="1"/>
      <w:numFmt w:val="bullet"/>
      <w:lvlText w:val=""/>
      <w:lvlJc w:val="left"/>
      <w:pPr>
        <w:ind w:left="720" w:hanging="360"/>
      </w:pPr>
      <w:rPr>
        <w:rFonts w:ascii="Symbol" w:hAnsi="Symbol" w:hint="default"/>
      </w:rPr>
    </w:lvl>
    <w:lvl w:ilvl="1" w:tplc="267E088A" w:tentative="1">
      <w:start w:val="1"/>
      <w:numFmt w:val="bullet"/>
      <w:lvlText w:val="o"/>
      <w:lvlJc w:val="left"/>
      <w:pPr>
        <w:ind w:left="1440" w:hanging="360"/>
      </w:pPr>
      <w:rPr>
        <w:rFonts w:ascii="Courier New" w:hAnsi="Courier New" w:cs="Courier New" w:hint="default"/>
      </w:rPr>
    </w:lvl>
    <w:lvl w:ilvl="2" w:tplc="040C001B" w:tentative="1">
      <w:start w:val="1"/>
      <w:numFmt w:val="bullet"/>
      <w:lvlText w:val=""/>
      <w:lvlJc w:val="left"/>
      <w:pPr>
        <w:ind w:left="2160" w:hanging="360"/>
      </w:pPr>
      <w:rPr>
        <w:rFonts w:ascii="Wingdings" w:hAnsi="Wingdings" w:hint="default"/>
      </w:rPr>
    </w:lvl>
    <w:lvl w:ilvl="3" w:tplc="040C000F" w:tentative="1">
      <w:start w:val="1"/>
      <w:numFmt w:val="bullet"/>
      <w:lvlText w:val=""/>
      <w:lvlJc w:val="left"/>
      <w:pPr>
        <w:ind w:left="2880" w:hanging="360"/>
      </w:pPr>
      <w:rPr>
        <w:rFonts w:ascii="Symbol" w:hAnsi="Symbol" w:hint="default"/>
      </w:rPr>
    </w:lvl>
    <w:lvl w:ilvl="4" w:tplc="040C0019" w:tentative="1">
      <w:start w:val="1"/>
      <w:numFmt w:val="bullet"/>
      <w:lvlText w:val="o"/>
      <w:lvlJc w:val="left"/>
      <w:pPr>
        <w:ind w:left="3600" w:hanging="360"/>
      </w:pPr>
      <w:rPr>
        <w:rFonts w:ascii="Courier New" w:hAnsi="Courier New" w:cs="Courier New" w:hint="default"/>
      </w:rPr>
    </w:lvl>
    <w:lvl w:ilvl="5" w:tplc="040C001B" w:tentative="1">
      <w:start w:val="1"/>
      <w:numFmt w:val="bullet"/>
      <w:lvlText w:val=""/>
      <w:lvlJc w:val="left"/>
      <w:pPr>
        <w:ind w:left="4320" w:hanging="360"/>
      </w:pPr>
      <w:rPr>
        <w:rFonts w:ascii="Wingdings" w:hAnsi="Wingdings" w:hint="default"/>
      </w:rPr>
    </w:lvl>
    <w:lvl w:ilvl="6" w:tplc="040C000F" w:tentative="1">
      <w:start w:val="1"/>
      <w:numFmt w:val="bullet"/>
      <w:lvlText w:val=""/>
      <w:lvlJc w:val="left"/>
      <w:pPr>
        <w:ind w:left="5040" w:hanging="360"/>
      </w:pPr>
      <w:rPr>
        <w:rFonts w:ascii="Symbol" w:hAnsi="Symbol" w:hint="default"/>
      </w:rPr>
    </w:lvl>
    <w:lvl w:ilvl="7" w:tplc="040C0019" w:tentative="1">
      <w:start w:val="1"/>
      <w:numFmt w:val="bullet"/>
      <w:lvlText w:val="o"/>
      <w:lvlJc w:val="left"/>
      <w:pPr>
        <w:ind w:left="5760" w:hanging="360"/>
      </w:pPr>
      <w:rPr>
        <w:rFonts w:ascii="Courier New" w:hAnsi="Courier New" w:cs="Courier New" w:hint="default"/>
      </w:rPr>
    </w:lvl>
    <w:lvl w:ilvl="8" w:tplc="040C001B" w:tentative="1">
      <w:start w:val="1"/>
      <w:numFmt w:val="bullet"/>
      <w:lvlText w:val=""/>
      <w:lvlJc w:val="left"/>
      <w:pPr>
        <w:ind w:left="6480" w:hanging="360"/>
      </w:pPr>
      <w:rPr>
        <w:rFonts w:ascii="Wingdings" w:hAnsi="Wingdings" w:hint="default"/>
      </w:rPr>
    </w:lvl>
  </w:abstractNum>
  <w:abstractNum w:abstractNumId="26">
    <w:nsid w:val="350D6175"/>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7">
    <w:nsid w:val="3B2411AE"/>
    <w:multiLevelType w:val="multilevel"/>
    <w:tmpl w:val="F4A4E394"/>
    <w:lvl w:ilvl="0">
      <w:start w:val="21"/>
      <w:numFmt w:val="decimal"/>
      <w:lvlText w:val="%1"/>
      <w:legacy w:legacy="1" w:legacySpace="120" w:legacyIndent="600"/>
      <w:lvlJc w:val="left"/>
      <w:pPr>
        <w:ind w:left="600" w:hanging="600"/>
      </w:pPr>
    </w:lvl>
    <w:lvl w:ilvl="1">
      <w:start w:val="6"/>
      <w:numFmt w:val="decimal"/>
      <w:lvlText w:val="21.%2"/>
      <w:legacy w:legacy="1" w:legacySpace="120" w:legacyIndent="600"/>
      <w:lvlJc w:val="left"/>
      <w:pPr>
        <w:ind w:left="1200" w:hanging="600"/>
      </w:pPr>
    </w:lvl>
    <w:lvl w:ilvl="2">
      <w:start w:val="1"/>
      <w:numFmt w:val="lowerLetter"/>
      <w:lvlText w:val="(%3)"/>
      <w:legacy w:legacy="1" w:legacySpace="120" w:legacyIndent="547"/>
      <w:lvlJc w:val="left"/>
      <w:pPr>
        <w:ind w:left="1747" w:hanging="547"/>
      </w:pPr>
    </w:lvl>
    <w:lvl w:ilvl="3">
      <w:start w:val="1"/>
      <w:numFmt w:val="lowerRoman"/>
      <w:lvlText w:val="(%4)"/>
      <w:legacy w:legacy="1" w:legacySpace="120" w:legacyIndent="331"/>
      <w:lvlJc w:val="left"/>
      <w:pPr>
        <w:ind w:left="2078" w:hanging="331"/>
      </w:pPr>
    </w:lvl>
    <w:lvl w:ilvl="4">
      <w:start w:val="1"/>
      <w:numFmt w:val="decimal"/>
      <w:lvlText w:val=".%5"/>
      <w:legacy w:legacy="1" w:legacySpace="0" w:legacyIndent="0"/>
      <w:lvlJc w:val="left"/>
    </w:lvl>
    <w:lvl w:ilvl="5">
      <w:start w:val="1"/>
      <w:numFmt w:val="decimal"/>
      <w:lvlText w:val=".%5.%6"/>
      <w:legacy w:legacy="1" w:legacySpace="0" w:legacyIndent="0"/>
      <w:lvlJc w:val="left"/>
    </w:lvl>
    <w:lvl w:ilvl="6">
      <w:start w:val="1"/>
      <w:numFmt w:val="decimal"/>
      <w:lvlText w:val=".%5.%6.%7"/>
      <w:legacy w:legacy="1" w:legacySpace="0" w:legacyIndent="0"/>
      <w:lvlJc w:val="left"/>
    </w:lvl>
    <w:lvl w:ilvl="7">
      <w:start w:val="1"/>
      <w:numFmt w:val="decimal"/>
      <w:lvlText w:val=".%5.%6.%7.%8"/>
      <w:legacy w:legacy="1" w:legacySpace="0" w:legacyIndent="0"/>
      <w:lvlJc w:val="left"/>
    </w:lvl>
    <w:lvl w:ilvl="8">
      <w:start w:val="1"/>
      <w:numFmt w:val="decimal"/>
      <w:lvlText w:val=".%5.%6.%7.%8.%9"/>
      <w:legacy w:legacy="1" w:legacySpace="120" w:legacyIndent="1800"/>
      <w:lvlJc w:val="left"/>
      <w:pPr>
        <w:ind w:left="3878" w:hanging="1800"/>
      </w:pPr>
    </w:lvl>
  </w:abstractNum>
  <w:abstractNum w:abstractNumId="28">
    <w:nsid w:val="3EB72B46"/>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9">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1">
    <w:nsid w:val="4620780D"/>
    <w:multiLevelType w:val="multilevel"/>
    <w:tmpl w:val="6A50EA6A"/>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2"/>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33">
    <w:nsid w:val="4B036684"/>
    <w:multiLevelType w:val="singleLevel"/>
    <w:tmpl w:val="5B4E3F24"/>
    <w:lvl w:ilvl="0">
      <w:start w:val="1"/>
      <w:numFmt w:val="lowerLetter"/>
      <w:lvlText w:val="(%1)"/>
      <w:legacy w:legacy="1" w:legacySpace="120" w:legacyIndent="720"/>
      <w:lvlJc w:val="left"/>
      <w:pPr>
        <w:ind w:left="1260" w:hanging="720"/>
      </w:pPr>
    </w:lvl>
  </w:abstractNum>
  <w:abstractNum w:abstractNumId="34">
    <w:nsid w:val="4B5E1133"/>
    <w:multiLevelType w:val="hybridMultilevel"/>
    <w:tmpl w:val="53B4A020"/>
    <w:lvl w:ilvl="0" w:tplc="87AC3CF0">
      <w:start w:val="1"/>
      <w:numFmt w:val="decimal"/>
      <w:lvlText w:val="%1."/>
      <w:lvlJc w:val="left"/>
      <w:pPr>
        <w:ind w:left="540" w:hanging="360"/>
      </w:pPr>
      <w:rPr>
        <w:rFonts w:hint="default"/>
      </w:rPr>
    </w:lvl>
    <w:lvl w:ilvl="1" w:tplc="4ED233B4" w:tentative="1">
      <w:start w:val="1"/>
      <w:numFmt w:val="lowerLetter"/>
      <w:lvlText w:val="%2."/>
      <w:lvlJc w:val="left"/>
      <w:pPr>
        <w:ind w:left="1260" w:hanging="360"/>
      </w:pPr>
    </w:lvl>
    <w:lvl w:ilvl="2" w:tplc="EE3E5510" w:tentative="1">
      <w:start w:val="1"/>
      <w:numFmt w:val="lowerRoman"/>
      <w:lvlText w:val="%3."/>
      <w:lvlJc w:val="right"/>
      <w:pPr>
        <w:ind w:left="1980" w:hanging="180"/>
      </w:pPr>
    </w:lvl>
    <w:lvl w:ilvl="3" w:tplc="C2C818C4" w:tentative="1">
      <w:start w:val="1"/>
      <w:numFmt w:val="decimal"/>
      <w:lvlText w:val="%4."/>
      <w:lvlJc w:val="left"/>
      <w:pPr>
        <w:ind w:left="2700" w:hanging="360"/>
      </w:pPr>
    </w:lvl>
    <w:lvl w:ilvl="4" w:tplc="61CAFFFC" w:tentative="1">
      <w:start w:val="1"/>
      <w:numFmt w:val="lowerLetter"/>
      <w:lvlText w:val="%5."/>
      <w:lvlJc w:val="left"/>
      <w:pPr>
        <w:ind w:left="3420" w:hanging="360"/>
      </w:pPr>
    </w:lvl>
    <w:lvl w:ilvl="5" w:tplc="31D41A6C" w:tentative="1">
      <w:start w:val="1"/>
      <w:numFmt w:val="lowerRoman"/>
      <w:lvlText w:val="%6."/>
      <w:lvlJc w:val="right"/>
      <w:pPr>
        <w:ind w:left="4140" w:hanging="180"/>
      </w:pPr>
    </w:lvl>
    <w:lvl w:ilvl="6" w:tplc="E1622AF6" w:tentative="1">
      <w:start w:val="1"/>
      <w:numFmt w:val="decimal"/>
      <w:lvlText w:val="%7."/>
      <w:lvlJc w:val="left"/>
      <w:pPr>
        <w:ind w:left="4860" w:hanging="360"/>
      </w:pPr>
    </w:lvl>
    <w:lvl w:ilvl="7" w:tplc="6BEC9B02" w:tentative="1">
      <w:start w:val="1"/>
      <w:numFmt w:val="lowerLetter"/>
      <w:lvlText w:val="%8."/>
      <w:lvlJc w:val="left"/>
      <w:pPr>
        <w:ind w:left="5580" w:hanging="360"/>
      </w:pPr>
    </w:lvl>
    <w:lvl w:ilvl="8" w:tplc="2DC68F88" w:tentative="1">
      <w:start w:val="1"/>
      <w:numFmt w:val="lowerRoman"/>
      <w:lvlText w:val="%9."/>
      <w:lvlJc w:val="right"/>
      <w:pPr>
        <w:ind w:left="6300" w:hanging="180"/>
      </w:pPr>
    </w:lvl>
  </w:abstractNum>
  <w:abstractNum w:abstractNumId="35">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6">
    <w:nsid w:val="55445C2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37">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38">
    <w:nsid w:val="5F8E18DE"/>
    <w:multiLevelType w:val="singleLevel"/>
    <w:tmpl w:val="B388EE2A"/>
    <w:lvl w:ilvl="0">
      <w:start w:val="1"/>
      <w:numFmt w:val="lowerLetter"/>
      <w:lvlText w:val="(%1)"/>
      <w:legacy w:legacy="1" w:legacySpace="120" w:legacyIndent="720"/>
      <w:lvlJc w:val="left"/>
      <w:pPr>
        <w:ind w:left="1260" w:hanging="720"/>
      </w:pPr>
      <w:rPr>
        <w:rFonts w:ascii="Sylfaen" w:hAnsi="Sylfaen" w:cs="Times New Roman" w:hint="default"/>
        <w:b w:val="0"/>
        <w:i w:val="0"/>
        <w:sz w:val="20"/>
        <w:szCs w:val="20"/>
      </w:rPr>
    </w:lvl>
  </w:abstractNum>
  <w:abstractNum w:abstractNumId="39">
    <w:nsid w:val="641E0C4E"/>
    <w:multiLevelType w:val="hybridMultilevel"/>
    <w:tmpl w:val="F7460024"/>
    <w:lvl w:ilvl="0" w:tplc="4DF626D0">
      <w:start w:val="1"/>
      <w:numFmt w:val="decimal"/>
      <w:lvlText w:val="%1."/>
      <w:lvlJc w:val="left"/>
      <w:pPr>
        <w:ind w:left="720" w:hanging="360"/>
      </w:pPr>
      <w:rPr>
        <w:rFonts w:hint="default"/>
      </w:rPr>
    </w:lvl>
    <w:lvl w:ilvl="1" w:tplc="86D29A98" w:tentative="1">
      <w:start w:val="1"/>
      <w:numFmt w:val="lowerLetter"/>
      <w:lvlText w:val="%2."/>
      <w:lvlJc w:val="left"/>
      <w:pPr>
        <w:ind w:left="1440" w:hanging="360"/>
      </w:pPr>
    </w:lvl>
    <w:lvl w:ilvl="2" w:tplc="333271D4" w:tentative="1">
      <w:start w:val="1"/>
      <w:numFmt w:val="lowerRoman"/>
      <w:lvlText w:val="%3."/>
      <w:lvlJc w:val="right"/>
      <w:pPr>
        <w:ind w:left="2160" w:hanging="180"/>
      </w:pPr>
    </w:lvl>
    <w:lvl w:ilvl="3" w:tplc="335009F0" w:tentative="1">
      <w:start w:val="1"/>
      <w:numFmt w:val="decimal"/>
      <w:lvlText w:val="%4."/>
      <w:lvlJc w:val="left"/>
      <w:pPr>
        <w:ind w:left="2880" w:hanging="360"/>
      </w:pPr>
    </w:lvl>
    <w:lvl w:ilvl="4" w:tplc="7EF60E5E" w:tentative="1">
      <w:start w:val="1"/>
      <w:numFmt w:val="lowerLetter"/>
      <w:lvlText w:val="%5."/>
      <w:lvlJc w:val="left"/>
      <w:pPr>
        <w:ind w:left="3600" w:hanging="360"/>
      </w:pPr>
    </w:lvl>
    <w:lvl w:ilvl="5" w:tplc="ADB0DE62" w:tentative="1">
      <w:start w:val="1"/>
      <w:numFmt w:val="lowerRoman"/>
      <w:lvlText w:val="%6."/>
      <w:lvlJc w:val="right"/>
      <w:pPr>
        <w:ind w:left="4320" w:hanging="180"/>
      </w:pPr>
    </w:lvl>
    <w:lvl w:ilvl="6" w:tplc="13AACA2E" w:tentative="1">
      <w:start w:val="1"/>
      <w:numFmt w:val="decimal"/>
      <w:lvlText w:val="%7."/>
      <w:lvlJc w:val="left"/>
      <w:pPr>
        <w:ind w:left="5040" w:hanging="360"/>
      </w:pPr>
    </w:lvl>
    <w:lvl w:ilvl="7" w:tplc="F696731A" w:tentative="1">
      <w:start w:val="1"/>
      <w:numFmt w:val="lowerLetter"/>
      <w:lvlText w:val="%8."/>
      <w:lvlJc w:val="left"/>
      <w:pPr>
        <w:ind w:left="5760" w:hanging="360"/>
      </w:pPr>
    </w:lvl>
    <w:lvl w:ilvl="8" w:tplc="4D04F1D8" w:tentative="1">
      <w:start w:val="1"/>
      <w:numFmt w:val="lowerRoman"/>
      <w:lvlText w:val="%9."/>
      <w:lvlJc w:val="right"/>
      <w:pPr>
        <w:ind w:left="6480" w:hanging="180"/>
      </w:pPr>
    </w:lvl>
  </w:abstractNum>
  <w:abstractNum w:abstractNumId="40">
    <w:nsid w:val="66B75600"/>
    <w:multiLevelType w:val="singleLevel"/>
    <w:tmpl w:val="F1E69526"/>
    <w:lvl w:ilvl="0">
      <w:start w:val="1"/>
      <w:numFmt w:val="bullet"/>
      <w:pStyle w:val="Achievement"/>
      <w:lvlText w:val=""/>
      <w:lvlJc w:val="left"/>
      <w:pPr>
        <w:tabs>
          <w:tab w:val="num" w:pos="360"/>
        </w:tabs>
        <w:ind w:left="245" w:right="245" w:hanging="245"/>
      </w:pPr>
      <w:rPr>
        <w:rFonts w:ascii="Wingdings" w:hAnsi="Wingdings" w:hint="default"/>
        <w:sz w:val="20"/>
        <w:szCs w:val="20"/>
      </w:rPr>
    </w:lvl>
  </w:abstractNum>
  <w:abstractNum w:abstractNumId="41">
    <w:nsid w:val="68FB30ED"/>
    <w:multiLevelType w:val="hybridMultilevel"/>
    <w:tmpl w:val="7124F266"/>
    <w:lvl w:ilvl="0" w:tplc="51B4E6DE">
      <w:start w:val="1"/>
      <w:numFmt w:val="upperLetter"/>
      <w:lvlText w:val="%1."/>
      <w:lvlJc w:val="left"/>
      <w:pPr>
        <w:ind w:left="720" w:hanging="360"/>
      </w:pPr>
    </w:lvl>
    <w:lvl w:ilvl="1" w:tplc="85242C8E" w:tentative="1">
      <w:start w:val="1"/>
      <w:numFmt w:val="lowerLetter"/>
      <w:lvlText w:val="%2."/>
      <w:lvlJc w:val="left"/>
      <w:pPr>
        <w:ind w:left="1440" w:hanging="360"/>
      </w:pPr>
    </w:lvl>
    <w:lvl w:ilvl="2" w:tplc="C5D8A7D8" w:tentative="1">
      <w:start w:val="1"/>
      <w:numFmt w:val="lowerRoman"/>
      <w:lvlText w:val="%3."/>
      <w:lvlJc w:val="right"/>
      <w:pPr>
        <w:ind w:left="2160" w:hanging="180"/>
      </w:pPr>
    </w:lvl>
    <w:lvl w:ilvl="3" w:tplc="A3AC8AF8" w:tentative="1">
      <w:start w:val="1"/>
      <w:numFmt w:val="decimal"/>
      <w:lvlText w:val="%4."/>
      <w:lvlJc w:val="left"/>
      <w:pPr>
        <w:ind w:left="2880" w:hanging="360"/>
      </w:pPr>
    </w:lvl>
    <w:lvl w:ilvl="4" w:tplc="C2F25F4E" w:tentative="1">
      <w:start w:val="1"/>
      <w:numFmt w:val="lowerLetter"/>
      <w:lvlText w:val="%5."/>
      <w:lvlJc w:val="left"/>
      <w:pPr>
        <w:ind w:left="3600" w:hanging="360"/>
      </w:pPr>
    </w:lvl>
    <w:lvl w:ilvl="5" w:tplc="CB4004B4" w:tentative="1">
      <w:start w:val="1"/>
      <w:numFmt w:val="lowerRoman"/>
      <w:lvlText w:val="%6."/>
      <w:lvlJc w:val="right"/>
      <w:pPr>
        <w:ind w:left="4320" w:hanging="180"/>
      </w:pPr>
    </w:lvl>
    <w:lvl w:ilvl="6" w:tplc="BBF8A3EA" w:tentative="1">
      <w:start w:val="1"/>
      <w:numFmt w:val="decimal"/>
      <w:lvlText w:val="%7."/>
      <w:lvlJc w:val="left"/>
      <w:pPr>
        <w:ind w:left="5040" w:hanging="360"/>
      </w:pPr>
    </w:lvl>
    <w:lvl w:ilvl="7" w:tplc="BA9C940E" w:tentative="1">
      <w:start w:val="1"/>
      <w:numFmt w:val="lowerLetter"/>
      <w:lvlText w:val="%8."/>
      <w:lvlJc w:val="left"/>
      <w:pPr>
        <w:ind w:left="5760" w:hanging="360"/>
      </w:pPr>
    </w:lvl>
    <w:lvl w:ilvl="8" w:tplc="66F086F0" w:tentative="1">
      <w:start w:val="1"/>
      <w:numFmt w:val="lowerRoman"/>
      <w:lvlText w:val="%9."/>
      <w:lvlJc w:val="right"/>
      <w:pPr>
        <w:ind w:left="6480" w:hanging="180"/>
      </w:pPr>
    </w:lvl>
  </w:abstractNum>
  <w:abstractNum w:abstractNumId="42">
    <w:nsid w:val="6972010F"/>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43">
    <w:nsid w:val="6AA4574B"/>
    <w:multiLevelType w:val="singleLevel"/>
    <w:tmpl w:val="5B4E3F24"/>
    <w:lvl w:ilvl="0">
      <w:start w:val="1"/>
      <w:numFmt w:val="lowerLetter"/>
      <w:lvlText w:val="(%1)"/>
      <w:legacy w:legacy="1" w:legacySpace="120" w:legacyIndent="720"/>
      <w:lvlJc w:val="left"/>
      <w:pPr>
        <w:ind w:left="1267" w:hanging="720"/>
      </w:pPr>
    </w:lvl>
  </w:abstractNum>
  <w:abstractNum w:abstractNumId="44">
    <w:nsid w:val="701E6EAB"/>
    <w:multiLevelType w:val="singleLevel"/>
    <w:tmpl w:val="B388EE2A"/>
    <w:lvl w:ilvl="0">
      <w:start w:val="1"/>
      <w:numFmt w:val="lowerLetter"/>
      <w:lvlText w:val="(%1)"/>
      <w:legacy w:legacy="1" w:legacySpace="120" w:legacyIndent="720"/>
      <w:lvlJc w:val="left"/>
      <w:pPr>
        <w:ind w:left="1260" w:hanging="720"/>
      </w:pPr>
      <w:rPr>
        <w:rFonts w:ascii="Sylfaen" w:hAnsi="Sylfaen" w:cs="Times New Roman" w:hint="default"/>
        <w:b w:val="0"/>
        <w:i w:val="0"/>
        <w:sz w:val="20"/>
        <w:szCs w:val="20"/>
      </w:rPr>
    </w:lvl>
  </w:abstractNum>
  <w:abstractNum w:abstractNumId="45">
    <w:nsid w:val="72CD7C0F"/>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46">
    <w:nsid w:val="762F30E2"/>
    <w:multiLevelType w:val="multilevel"/>
    <w:tmpl w:val="0ED206F6"/>
    <w:lvl w:ilvl="0">
      <w:start w:val="3"/>
      <w:numFmt w:val="decimal"/>
      <w:isLgl/>
      <w:lvlText w:val="%1."/>
      <w:lvlJc w:val="left"/>
      <w:pPr>
        <w:tabs>
          <w:tab w:val="num" w:pos="432"/>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cs="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48">
    <w:nsid w:val="7D087B62"/>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49">
    <w:nsid w:val="7D6022F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num w:numId="1">
    <w:abstractNumId w:val="37"/>
  </w:num>
  <w:num w:numId="2">
    <w:abstractNumId w:val="35"/>
  </w:num>
  <w:num w:numId="3">
    <w:abstractNumId w:val="29"/>
  </w:num>
  <w:num w:numId="4">
    <w:abstractNumId w:val="30"/>
  </w:num>
  <w:num w:numId="5">
    <w:abstractNumId w:val="47"/>
  </w:num>
  <w:num w:numId="6">
    <w:abstractNumId w:val="8"/>
  </w:num>
  <w:num w:numId="7">
    <w:abstractNumId w:val="9"/>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46"/>
  </w:num>
  <w:num w:numId="17">
    <w:abstractNumId w:val="28"/>
  </w:num>
  <w:num w:numId="18">
    <w:abstractNumId w:val="24"/>
  </w:num>
  <w:num w:numId="19">
    <w:abstractNumId w:val="22"/>
  </w:num>
  <w:num w:numId="20">
    <w:abstractNumId w:val="15"/>
  </w:num>
  <w:num w:numId="21">
    <w:abstractNumId w:val="45"/>
  </w:num>
  <w:num w:numId="22">
    <w:abstractNumId w:val="18"/>
  </w:num>
  <w:num w:numId="23">
    <w:abstractNumId w:val="16"/>
  </w:num>
  <w:num w:numId="24">
    <w:abstractNumId w:val="26"/>
  </w:num>
  <w:num w:numId="25">
    <w:abstractNumId w:val="13"/>
  </w:num>
  <w:num w:numId="26">
    <w:abstractNumId w:val="48"/>
  </w:num>
  <w:num w:numId="27">
    <w:abstractNumId w:val="49"/>
  </w:num>
  <w:num w:numId="28">
    <w:abstractNumId w:val="19"/>
  </w:num>
  <w:num w:numId="29">
    <w:abstractNumId w:val="36"/>
  </w:num>
  <w:num w:numId="30">
    <w:abstractNumId w:val="21"/>
  </w:num>
  <w:num w:numId="31">
    <w:abstractNumId w:val="14"/>
  </w:num>
  <w:num w:numId="32">
    <w:abstractNumId w:val="42"/>
  </w:num>
  <w:num w:numId="33">
    <w:abstractNumId w:val="23"/>
  </w:num>
  <w:num w:numId="34">
    <w:abstractNumId w:val="20"/>
  </w:num>
  <w:num w:numId="35">
    <w:abstractNumId w:val="38"/>
  </w:num>
  <w:num w:numId="36">
    <w:abstractNumId w:val="44"/>
  </w:num>
  <w:num w:numId="37">
    <w:abstractNumId w:val="12"/>
    <w:lvlOverride w:ilvl="0">
      <w:startOverride w:val="1"/>
    </w:lvlOverride>
  </w:num>
  <w:num w:numId="38">
    <w:abstractNumId w:val="40"/>
  </w:num>
  <w:num w:numId="39">
    <w:abstractNumId w:val="43"/>
  </w:num>
  <w:num w:numId="40">
    <w:abstractNumId w:val="33"/>
  </w:num>
  <w:num w:numId="41">
    <w:abstractNumId w:val="17"/>
  </w:num>
  <w:num w:numId="42">
    <w:abstractNumId w:val="31"/>
  </w:num>
  <w:num w:numId="43">
    <w:abstractNumId w:val="27"/>
  </w:num>
  <w:num w:numId="44">
    <w:abstractNumId w:val="32"/>
  </w:num>
  <w:num w:numId="45">
    <w:abstractNumId w:val="25"/>
  </w:num>
  <w:num w:numId="46">
    <w:abstractNumId w:val="39"/>
  </w:num>
  <w:num w:numId="47">
    <w:abstractNumId w:val="41"/>
  </w:num>
  <w:num w:numId="48">
    <w:abstractNumId w:val="10"/>
  </w:num>
  <w:num w:numId="49">
    <w:abstractNumId w:val="11"/>
  </w:num>
  <w:num w:numId="50">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es-ES_tradnl"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B49"/>
    <w:rsid w:val="00004CA3"/>
    <w:rsid w:val="00004F50"/>
    <w:rsid w:val="00011780"/>
    <w:rsid w:val="00014239"/>
    <w:rsid w:val="000169E7"/>
    <w:rsid w:val="000242FC"/>
    <w:rsid w:val="00026C94"/>
    <w:rsid w:val="000310F9"/>
    <w:rsid w:val="00031975"/>
    <w:rsid w:val="00031B59"/>
    <w:rsid w:val="00037121"/>
    <w:rsid w:val="00037A1A"/>
    <w:rsid w:val="000422D3"/>
    <w:rsid w:val="00043B70"/>
    <w:rsid w:val="00046BDD"/>
    <w:rsid w:val="00052D3C"/>
    <w:rsid w:val="00053738"/>
    <w:rsid w:val="00061D64"/>
    <w:rsid w:val="00063E8D"/>
    <w:rsid w:val="00072D94"/>
    <w:rsid w:val="000760BF"/>
    <w:rsid w:val="00084131"/>
    <w:rsid w:val="00085B4E"/>
    <w:rsid w:val="00086D10"/>
    <w:rsid w:val="00092B96"/>
    <w:rsid w:val="0009482E"/>
    <w:rsid w:val="00094D29"/>
    <w:rsid w:val="000A1D7B"/>
    <w:rsid w:val="000A29F8"/>
    <w:rsid w:val="000A2D3A"/>
    <w:rsid w:val="000B132C"/>
    <w:rsid w:val="000B2270"/>
    <w:rsid w:val="000B6CCB"/>
    <w:rsid w:val="000C1769"/>
    <w:rsid w:val="000C3B71"/>
    <w:rsid w:val="000D06BA"/>
    <w:rsid w:val="000D4A75"/>
    <w:rsid w:val="000D69F4"/>
    <w:rsid w:val="000E1BAD"/>
    <w:rsid w:val="000E3237"/>
    <w:rsid w:val="000E7E5F"/>
    <w:rsid w:val="000F2BC5"/>
    <w:rsid w:val="000F3302"/>
    <w:rsid w:val="000F41DC"/>
    <w:rsid w:val="000F5785"/>
    <w:rsid w:val="001000A4"/>
    <w:rsid w:val="00103718"/>
    <w:rsid w:val="00104241"/>
    <w:rsid w:val="00104C9C"/>
    <w:rsid w:val="001128C2"/>
    <w:rsid w:val="00112C6E"/>
    <w:rsid w:val="00120576"/>
    <w:rsid w:val="00125DB5"/>
    <w:rsid w:val="00130BAA"/>
    <w:rsid w:val="0013239A"/>
    <w:rsid w:val="00132669"/>
    <w:rsid w:val="00137FB2"/>
    <w:rsid w:val="00143BF3"/>
    <w:rsid w:val="001527C1"/>
    <w:rsid w:val="00152D9F"/>
    <w:rsid w:val="00153574"/>
    <w:rsid w:val="00154FD7"/>
    <w:rsid w:val="00157A31"/>
    <w:rsid w:val="001669AA"/>
    <w:rsid w:val="0017218D"/>
    <w:rsid w:val="00173021"/>
    <w:rsid w:val="0017534A"/>
    <w:rsid w:val="00176CE2"/>
    <w:rsid w:val="0019277E"/>
    <w:rsid w:val="00197C10"/>
    <w:rsid w:val="001A00E3"/>
    <w:rsid w:val="001A0ABC"/>
    <w:rsid w:val="001A770B"/>
    <w:rsid w:val="001B1409"/>
    <w:rsid w:val="001B4FC0"/>
    <w:rsid w:val="001B522F"/>
    <w:rsid w:val="001C081F"/>
    <w:rsid w:val="001D63DA"/>
    <w:rsid w:val="001D6C4F"/>
    <w:rsid w:val="001E444A"/>
    <w:rsid w:val="001E5B71"/>
    <w:rsid w:val="001E7DFA"/>
    <w:rsid w:val="001F02DC"/>
    <w:rsid w:val="001F25FC"/>
    <w:rsid w:val="001F6488"/>
    <w:rsid w:val="002004AE"/>
    <w:rsid w:val="0020093D"/>
    <w:rsid w:val="00204863"/>
    <w:rsid w:val="0020522C"/>
    <w:rsid w:val="002115BA"/>
    <w:rsid w:val="00216862"/>
    <w:rsid w:val="0021703B"/>
    <w:rsid w:val="00221E5F"/>
    <w:rsid w:val="00222579"/>
    <w:rsid w:val="00222ADF"/>
    <w:rsid w:val="00222BD4"/>
    <w:rsid w:val="00224BB7"/>
    <w:rsid w:val="00237E43"/>
    <w:rsid w:val="002438F7"/>
    <w:rsid w:val="00247017"/>
    <w:rsid w:val="00251324"/>
    <w:rsid w:val="002546CE"/>
    <w:rsid w:val="002558F1"/>
    <w:rsid w:val="00255C22"/>
    <w:rsid w:val="00255CA5"/>
    <w:rsid w:val="002562F9"/>
    <w:rsid w:val="002577D8"/>
    <w:rsid w:val="0026059A"/>
    <w:rsid w:val="002617B5"/>
    <w:rsid w:val="00265267"/>
    <w:rsid w:val="00266385"/>
    <w:rsid w:val="00270A28"/>
    <w:rsid w:val="00274B60"/>
    <w:rsid w:val="00282D31"/>
    <w:rsid w:val="00284B63"/>
    <w:rsid w:val="002856B2"/>
    <w:rsid w:val="00285DDD"/>
    <w:rsid w:val="0028735D"/>
    <w:rsid w:val="00290FBB"/>
    <w:rsid w:val="0029239E"/>
    <w:rsid w:val="002939B5"/>
    <w:rsid w:val="0029506E"/>
    <w:rsid w:val="00297BF6"/>
    <w:rsid w:val="002B5CA1"/>
    <w:rsid w:val="002B74AB"/>
    <w:rsid w:val="002B75C4"/>
    <w:rsid w:val="002C0899"/>
    <w:rsid w:val="002C174A"/>
    <w:rsid w:val="002C17C4"/>
    <w:rsid w:val="002C7493"/>
    <w:rsid w:val="002D5C6E"/>
    <w:rsid w:val="002D6431"/>
    <w:rsid w:val="002E406E"/>
    <w:rsid w:val="002F6890"/>
    <w:rsid w:val="0030227A"/>
    <w:rsid w:val="00303B6F"/>
    <w:rsid w:val="00320290"/>
    <w:rsid w:val="0032082F"/>
    <w:rsid w:val="00325ECC"/>
    <w:rsid w:val="00331BE5"/>
    <w:rsid w:val="00332DA8"/>
    <w:rsid w:val="00334539"/>
    <w:rsid w:val="00342489"/>
    <w:rsid w:val="00343551"/>
    <w:rsid w:val="00346C51"/>
    <w:rsid w:val="00346C56"/>
    <w:rsid w:val="00351750"/>
    <w:rsid w:val="00354CD6"/>
    <w:rsid w:val="00356516"/>
    <w:rsid w:val="00360556"/>
    <w:rsid w:val="00361303"/>
    <w:rsid w:val="00363ACF"/>
    <w:rsid w:val="00364073"/>
    <w:rsid w:val="00367F29"/>
    <w:rsid w:val="00373912"/>
    <w:rsid w:val="00375C18"/>
    <w:rsid w:val="003819F4"/>
    <w:rsid w:val="00384BA4"/>
    <w:rsid w:val="00391FF7"/>
    <w:rsid w:val="00392B56"/>
    <w:rsid w:val="00393F49"/>
    <w:rsid w:val="003964AB"/>
    <w:rsid w:val="003A4F8E"/>
    <w:rsid w:val="003A6EB4"/>
    <w:rsid w:val="003B203C"/>
    <w:rsid w:val="003B2996"/>
    <w:rsid w:val="003B3050"/>
    <w:rsid w:val="003B59CB"/>
    <w:rsid w:val="003C2618"/>
    <w:rsid w:val="003C4324"/>
    <w:rsid w:val="003C4ED9"/>
    <w:rsid w:val="003C5070"/>
    <w:rsid w:val="003D1487"/>
    <w:rsid w:val="003D4B6A"/>
    <w:rsid w:val="003F00CA"/>
    <w:rsid w:val="003F6007"/>
    <w:rsid w:val="003F68AE"/>
    <w:rsid w:val="003F7912"/>
    <w:rsid w:val="00404690"/>
    <w:rsid w:val="00404ED4"/>
    <w:rsid w:val="00414785"/>
    <w:rsid w:val="004154DF"/>
    <w:rsid w:val="00415B66"/>
    <w:rsid w:val="00420602"/>
    <w:rsid w:val="00421879"/>
    <w:rsid w:val="0042474D"/>
    <w:rsid w:val="004272DF"/>
    <w:rsid w:val="00427735"/>
    <w:rsid w:val="0043177D"/>
    <w:rsid w:val="00432C47"/>
    <w:rsid w:val="0044170C"/>
    <w:rsid w:val="00444C12"/>
    <w:rsid w:val="00444EFE"/>
    <w:rsid w:val="00446A1D"/>
    <w:rsid w:val="00451461"/>
    <w:rsid w:val="00463EAE"/>
    <w:rsid w:val="00472889"/>
    <w:rsid w:val="004758FA"/>
    <w:rsid w:val="0047713E"/>
    <w:rsid w:val="004936B3"/>
    <w:rsid w:val="00496526"/>
    <w:rsid w:val="004A09D4"/>
    <w:rsid w:val="004A0A7F"/>
    <w:rsid w:val="004B1242"/>
    <w:rsid w:val="004B4CAA"/>
    <w:rsid w:val="004C109D"/>
    <w:rsid w:val="004C2620"/>
    <w:rsid w:val="004C3402"/>
    <w:rsid w:val="004C7C73"/>
    <w:rsid w:val="004D00B4"/>
    <w:rsid w:val="004D0402"/>
    <w:rsid w:val="004D267C"/>
    <w:rsid w:val="004D3878"/>
    <w:rsid w:val="004D6AC7"/>
    <w:rsid w:val="004E1F0E"/>
    <w:rsid w:val="004E5846"/>
    <w:rsid w:val="004E725C"/>
    <w:rsid w:val="004F1A35"/>
    <w:rsid w:val="004F2F8E"/>
    <w:rsid w:val="004F438B"/>
    <w:rsid w:val="004F638F"/>
    <w:rsid w:val="0050161E"/>
    <w:rsid w:val="00503DCC"/>
    <w:rsid w:val="005046AB"/>
    <w:rsid w:val="005065A5"/>
    <w:rsid w:val="00510B24"/>
    <w:rsid w:val="00517BDF"/>
    <w:rsid w:val="00517F3B"/>
    <w:rsid w:val="0052196E"/>
    <w:rsid w:val="00521B1A"/>
    <w:rsid w:val="005221AA"/>
    <w:rsid w:val="00532E93"/>
    <w:rsid w:val="00533F99"/>
    <w:rsid w:val="00534B4F"/>
    <w:rsid w:val="00537A01"/>
    <w:rsid w:val="005420EC"/>
    <w:rsid w:val="005422AB"/>
    <w:rsid w:val="00543769"/>
    <w:rsid w:val="00543928"/>
    <w:rsid w:val="00545C3C"/>
    <w:rsid w:val="005519D4"/>
    <w:rsid w:val="00556E5C"/>
    <w:rsid w:val="005619FD"/>
    <w:rsid w:val="00566DB0"/>
    <w:rsid w:val="005671A0"/>
    <w:rsid w:val="0056729A"/>
    <w:rsid w:val="00567505"/>
    <w:rsid w:val="00573D6B"/>
    <w:rsid w:val="0058049E"/>
    <w:rsid w:val="0058101E"/>
    <w:rsid w:val="005832EC"/>
    <w:rsid w:val="005855DD"/>
    <w:rsid w:val="0058673B"/>
    <w:rsid w:val="00590F0F"/>
    <w:rsid w:val="00592ED1"/>
    <w:rsid w:val="005A5127"/>
    <w:rsid w:val="005A5166"/>
    <w:rsid w:val="005A60CB"/>
    <w:rsid w:val="005B5CE0"/>
    <w:rsid w:val="005C0B5B"/>
    <w:rsid w:val="005C0BB2"/>
    <w:rsid w:val="005C3BDB"/>
    <w:rsid w:val="005C3D9F"/>
    <w:rsid w:val="005C405F"/>
    <w:rsid w:val="005C61EF"/>
    <w:rsid w:val="005C76D7"/>
    <w:rsid w:val="005D17E4"/>
    <w:rsid w:val="005D20D2"/>
    <w:rsid w:val="005D3184"/>
    <w:rsid w:val="005D6CF5"/>
    <w:rsid w:val="005E04A4"/>
    <w:rsid w:val="005E0941"/>
    <w:rsid w:val="005E3FF9"/>
    <w:rsid w:val="005F3CF2"/>
    <w:rsid w:val="00601F44"/>
    <w:rsid w:val="0060543A"/>
    <w:rsid w:val="006056B3"/>
    <w:rsid w:val="006124CA"/>
    <w:rsid w:val="00616A81"/>
    <w:rsid w:val="00617246"/>
    <w:rsid w:val="00621528"/>
    <w:rsid w:val="00623B93"/>
    <w:rsid w:val="00627397"/>
    <w:rsid w:val="00632308"/>
    <w:rsid w:val="00642C7F"/>
    <w:rsid w:val="00645138"/>
    <w:rsid w:val="006460BF"/>
    <w:rsid w:val="00646F7B"/>
    <w:rsid w:val="00650104"/>
    <w:rsid w:val="006613C7"/>
    <w:rsid w:val="00667619"/>
    <w:rsid w:val="00667F1D"/>
    <w:rsid w:val="00673E01"/>
    <w:rsid w:val="00674508"/>
    <w:rsid w:val="006760AA"/>
    <w:rsid w:val="00676DB0"/>
    <w:rsid w:val="006823C6"/>
    <w:rsid w:val="0069661E"/>
    <w:rsid w:val="00697D02"/>
    <w:rsid w:val="006A3688"/>
    <w:rsid w:val="006A5893"/>
    <w:rsid w:val="006B5B57"/>
    <w:rsid w:val="006C5695"/>
    <w:rsid w:val="006D52D4"/>
    <w:rsid w:val="006D563C"/>
    <w:rsid w:val="006D6759"/>
    <w:rsid w:val="006E01A6"/>
    <w:rsid w:val="006E1A38"/>
    <w:rsid w:val="006E3570"/>
    <w:rsid w:val="006F3A6F"/>
    <w:rsid w:val="006F5BA3"/>
    <w:rsid w:val="006F68D1"/>
    <w:rsid w:val="00700835"/>
    <w:rsid w:val="00703913"/>
    <w:rsid w:val="0070676F"/>
    <w:rsid w:val="00712992"/>
    <w:rsid w:val="007143AD"/>
    <w:rsid w:val="007303A2"/>
    <w:rsid w:val="0073162B"/>
    <w:rsid w:val="00734407"/>
    <w:rsid w:val="007347EB"/>
    <w:rsid w:val="00740FF8"/>
    <w:rsid w:val="007437E0"/>
    <w:rsid w:val="00747CBE"/>
    <w:rsid w:val="0075495C"/>
    <w:rsid w:val="00754A9A"/>
    <w:rsid w:val="0076070B"/>
    <w:rsid w:val="007627DB"/>
    <w:rsid w:val="00771680"/>
    <w:rsid w:val="00776C92"/>
    <w:rsid w:val="00780AEC"/>
    <w:rsid w:val="0078184E"/>
    <w:rsid w:val="00781AB0"/>
    <w:rsid w:val="00782081"/>
    <w:rsid w:val="00787D45"/>
    <w:rsid w:val="00791C70"/>
    <w:rsid w:val="007A1B8C"/>
    <w:rsid w:val="007A26A7"/>
    <w:rsid w:val="007A46AC"/>
    <w:rsid w:val="007A6AA2"/>
    <w:rsid w:val="007B570E"/>
    <w:rsid w:val="007B6230"/>
    <w:rsid w:val="007C7059"/>
    <w:rsid w:val="007D4111"/>
    <w:rsid w:val="007D4B82"/>
    <w:rsid w:val="007D58A5"/>
    <w:rsid w:val="007D6F77"/>
    <w:rsid w:val="007F4712"/>
    <w:rsid w:val="007F4B21"/>
    <w:rsid w:val="007F6CA7"/>
    <w:rsid w:val="00800972"/>
    <w:rsid w:val="008111A4"/>
    <w:rsid w:val="0081484B"/>
    <w:rsid w:val="00817D28"/>
    <w:rsid w:val="00817D6C"/>
    <w:rsid w:val="008216AC"/>
    <w:rsid w:val="00823335"/>
    <w:rsid w:val="0083151E"/>
    <w:rsid w:val="00832903"/>
    <w:rsid w:val="00833A21"/>
    <w:rsid w:val="0083642E"/>
    <w:rsid w:val="00841FC2"/>
    <w:rsid w:val="00844BD6"/>
    <w:rsid w:val="00844C9C"/>
    <w:rsid w:val="00844E33"/>
    <w:rsid w:val="00860570"/>
    <w:rsid w:val="008635AA"/>
    <w:rsid w:val="00863BCE"/>
    <w:rsid w:val="0086526B"/>
    <w:rsid w:val="00865BA8"/>
    <w:rsid w:val="00866DBB"/>
    <w:rsid w:val="00875632"/>
    <w:rsid w:val="00876FBF"/>
    <w:rsid w:val="0089107A"/>
    <w:rsid w:val="00891F4D"/>
    <w:rsid w:val="00892C54"/>
    <w:rsid w:val="008973F9"/>
    <w:rsid w:val="008A1D7C"/>
    <w:rsid w:val="008A6E77"/>
    <w:rsid w:val="008B29F5"/>
    <w:rsid w:val="008B3690"/>
    <w:rsid w:val="008B4077"/>
    <w:rsid w:val="008C20D5"/>
    <w:rsid w:val="008C4E90"/>
    <w:rsid w:val="008C6422"/>
    <w:rsid w:val="008D13D4"/>
    <w:rsid w:val="008D2B6D"/>
    <w:rsid w:val="008D302E"/>
    <w:rsid w:val="008D4D2A"/>
    <w:rsid w:val="008E48F8"/>
    <w:rsid w:val="008E4D49"/>
    <w:rsid w:val="008E5383"/>
    <w:rsid w:val="008F329D"/>
    <w:rsid w:val="008F4570"/>
    <w:rsid w:val="008F4C95"/>
    <w:rsid w:val="0090523E"/>
    <w:rsid w:val="0090664E"/>
    <w:rsid w:val="0091188F"/>
    <w:rsid w:val="00913B44"/>
    <w:rsid w:val="009152FA"/>
    <w:rsid w:val="009173DB"/>
    <w:rsid w:val="0091784E"/>
    <w:rsid w:val="009235B4"/>
    <w:rsid w:val="00925A8C"/>
    <w:rsid w:val="009350B6"/>
    <w:rsid w:val="00937CAC"/>
    <w:rsid w:val="009459E8"/>
    <w:rsid w:val="00952733"/>
    <w:rsid w:val="009574B8"/>
    <w:rsid w:val="00963BBC"/>
    <w:rsid w:val="00966471"/>
    <w:rsid w:val="0097155C"/>
    <w:rsid w:val="009715B2"/>
    <w:rsid w:val="009725E6"/>
    <w:rsid w:val="00972813"/>
    <w:rsid w:val="009759F5"/>
    <w:rsid w:val="00982DDE"/>
    <w:rsid w:val="00985467"/>
    <w:rsid w:val="00995CB9"/>
    <w:rsid w:val="009A259D"/>
    <w:rsid w:val="009A5135"/>
    <w:rsid w:val="009A6980"/>
    <w:rsid w:val="009B74D7"/>
    <w:rsid w:val="009C0DA3"/>
    <w:rsid w:val="009C1515"/>
    <w:rsid w:val="009C1F9F"/>
    <w:rsid w:val="009D03E6"/>
    <w:rsid w:val="009D1B94"/>
    <w:rsid w:val="009D286F"/>
    <w:rsid w:val="009D3619"/>
    <w:rsid w:val="009D6C0D"/>
    <w:rsid w:val="009D7416"/>
    <w:rsid w:val="009F4D2A"/>
    <w:rsid w:val="009F4DBA"/>
    <w:rsid w:val="009F663A"/>
    <w:rsid w:val="009F6A29"/>
    <w:rsid w:val="009F6CCA"/>
    <w:rsid w:val="00A00350"/>
    <w:rsid w:val="00A010A8"/>
    <w:rsid w:val="00A10C25"/>
    <w:rsid w:val="00A133B1"/>
    <w:rsid w:val="00A14FA2"/>
    <w:rsid w:val="00A219D0"/>
    <w:rsid w:val="00A221AC"/>
    <w:rsid w:val="00A26D09"/>
    <w:rsid w:val="00A306CE"/>
    <w:rsid w:val="00A3466B"/>
    <w:rsid w:val="00A354CB"/>
    <w:rsid w:val="00A37F67"/>
    <w:rsid w:val="00A4288E"/>
    <w:rsid w:val="00A42CA6"/>
    <w:rsid w:val="00A43847"/>
    <w:rsid w:val="00A46BA9"/>
    <w:rsid w:val="00A47686"/>
    <w:rsid w:val="00A57532"/>
    <w:rsid w:val="00A614C4"/>
    <w:rsid w:val="00A63577"/>
    <w:rsid w:val="00A71D30"/>
    <w:rsid w:val="00A7360D"/>
    <w:rsid w:val="00A74B7D"/>
    <w:rsid w:val="00A828A8"/>
    <w:rsid w:val="00A856AB"/>
    <w:rsid w:val="00A92421"/>
    <w:rsid w:val="00A93F41"/>
    <w:rsid w:val="00A9527C"/>
    <w:rsid w:val="00A97EF0"/>
    <w:rsid w:val="00AA0866"/>
    <w:rsid w:val="00AA5825"/>
    <w:rsid w:val="00AA6003"/>
    <w:rsid w:val="00AB13B4"/>
    <w:rsid w:val="00AB40CC"/>
    <w:rsid w:val="00AC0743"/>
    <w:rsid w:val="00AC4269"/>
    <w:rsid w:val="00AD1C82"/>
    <w:rsid w:val="00AD6034"/>
    <w:rsid w:val="00AD7CBC"/>
    <w:rsid w:val="00AE7575"/>
    <w:rsid w:val="00AF1433"/>
    <w:rsid w:val="00AF409F"/>
    <w:rsid w:val="00AF74B7"/>
    <w:rsid w:val="00B0123F"/>
    <w:rsid w:val="00B02449"/>
    <w:rsid w:val="00B10C20"/>
    <w:rsid w:val="00B14F8A"/>
    <w:rsid w:val="00B20E84"/>
    <w:rsid w:val="00B23E6F"/>
    <w:rsid w:val="00B3214B"/>
    <w:rsid w:val="00B4082A"/>
    <w:rsid w:val="00B43239"/>
    <w:rsid w:val="00B44ED8"/>
    <w:rsid w:val="00B45FC3"/>
    <w:rsid w:val="00B478EC"/>
    <w:rsid w:val="00B51816"/>
    <w:rsid w:val="00B52289"/>
    <w:rsid w:val="00B62EB6"/>
    <w:rsid w:val="00B6361F"/>
    <w:rsid w:val="00B70E67"/>
    <w:rsid w:val="00B752B3"/>
    <w:rsid w:val="00B76489"/>
    <w:rsid w:val="00B776F9"/>
    <w:rsid w:val="00B80DB2"/>
    <w:rsid w:val="00B813E0"/>
    <w:rsid w:val="00B82558"/>
    <w:rsid w:val="00B85B1B"/>
    <w:rsid w:val="00B9045C"/>
    <w:rsid w:val="00B93B86"/>
    <w:rsid w:val="00BA34C9"/>
    <w:rsid w:val="00BA3822"/>
    <w:rsid w:val="00BA48D9"/>
    <w:rsid w:val="00BB1230"/>
    <w:rsid w:val="00BB1F2E"/>
    <w:rsid w:val="00BB249A"/>
    <w:rsid w:val="00BB4171"/>
    <w:rsid w:val="00BB7EEB"/>
    <w:rsid w:val="00BC05B5"/>
    <w:rsid w:val="00BC2DC4"/>
    <w:rsid w:val="00BC4290"/>
    <w:rsid w:val="00BC4D10"/>
    <w:rsid w:val="00BC5DAE"/>
    <w:rsid w:val="00BD0A15"/>
    <w:rsid w:val="00BD199C"/>
    <w:rsid w:val="00BD2FD0"/>
    <w:rsid w:val="00BD454D"/>
    <w:rsid w:val="00BD606E"/>
    <w:rsid w:val="00BD6E9D"/>
    <w:rsid w:val="00BE06E6"/>
    <w:rsid w:val="00BE4423"/>
    <w:rsid w:val="00BE444A"/>
    <w:rsid w:val="00BE517D"/>
    <w:rsid w:val="00BF22B5"/>
    <w:rsid w:val="00BF3936"/>
    <w:rsid w:val="00BF44F2"/>
    <w:rsid w:val="00BF5EC5"/>
    <w:rsid w:val="00C0036A"/>
    <w:rsid w:val="00C03DD5"/>
    <w:rsid w:val="00C05704"/>
    <w:rsid w:val="00C059C4"/>
    <w:rsid w:val="00C17293"/>
    <w:rsid w:val="00C203FB"/>
    <w:rsid w:val="00C24FBC"/>
    <w:rsid w:val="00C2523E"/>
    <w:rsid w:val="00C26D75"/>
    <w:rsid w:val="00C26EEF"/>
    <w:rsid w:val="00C30916"/>
    <w:rsid w:val="00C30BBC"/>
    <w:rsid w:val="00C312C8"/>
    <w:rsid w:val="00C323BB"/>
    <w:rsid w:val="00C3350A"/>
    <w:rsid w:val="00C35427"/>
    <w:rsid w:val="00C35E8F"/>
    <w:rsid w:val="00C36F58"/>
    <w:rsid w:val="00C437B4"/>
    <w:rsid w:val="00C45421"/>
    <w:rsid w:val="00C4634B"/>
    <w:rsid w:val="00C508E2"/>
    <w:rsid w:val="00C517A0"/>
    <w:rsid w:val="00C52F22"/>
    <w:rsid w:val="00C54604"/>
    <w:rsid w:val="00C55604"/>
    <w:rsid w:val="00C57B1B"/>
    <w:rsid w:val="00C67246"/>
    <w:rsid w:val="00C746B1"/>
    <w:rsid w:val="00C80343"/>
    <w:rsid w:val="00C81EBD"/>
    <w:rsid w:val="00C838BE"/>
    <w:rsid w:val="00C9110A"/>
    <w:rsid w:val="00C91568"/>
    <w:rsid w:val="00C91B39"/>
    <w:rsid w:val="00C9239A"/>
    <w:rsid w:val="00C92D20"/>
    <w:rsid w:val="00C936CF"/>
    <w:rsid w:val="00C95906"/>
    <w:rsid w:val="00C97C7E"/>
    <w:rsid w:val="00CA09BD"/>
    <w:rsid w:val="00CA6052"/>
    <w:rsid w:val="00CB2E69"/>
    <w:rsid w:val="00CB3AED"/>
    <w:rsid w:val="00CB3E3A"/>
    <w:rsid w:val="00CC2AD8"/>
    <w:rsid w:val="00CC3339"/>
    <w:rsid w:val="00CC5061"/>
    <w:rsid w:val="00CD02B4"/>
    <w:rsid w:val="00CD36DB"/>
    <w:rsid w:val="00CD51AC"/>
    <w:rsid w:val="00CE0F03"/>
    <w:rsid w:val="00CE1662"/>
    <w:rsid w:val="00CE1FC8"/>
    <w:rsid w:val="00CE3C28"/>
    <w:rsid w:val="00CE44E3"/>
    <w:rsid w:val="00CE7E86"/>
    <w:rsid w:val="00CF1104"/>
    <w:rsid w:val="00CF2AFE"/>
    <w:rsid w:val="00CF2E23"/>
    <w:rsid w:val="00CF3241"/>
    <w:rsid w:val="00CF79C9"/>
    <w:rsid w:val="00D03CCF"/>
    <w:rsid w:val="00D103CF"/>
    <w:rsid w:val="00D23DB2"/>
    <w:rsid w:val="00D25A87"/>
    <w:rsid w:val="00D26509"/>
    <w:rsid w:val="00D27FBE"/>
    <w:rsid w:val="00D308F8"/>
    <w:rsid w:val="00D33C9D"/>
    <w:rsid w:val="00D35936"/>
    <w:rsid w:val="00D4315A"/>
    <w:rsid w:val="00D433A0"/>
    <w:rsid w:val="00D4372C"/>
    <w:rsid w:val="00D57DCA"/>
    <w:rsid w:val="00D64DC6"/>
    <w:rsid w:val="00D6556E"/>
    <w:rsid w:val="00D72C32"/>
    <w:rsid w:val="00D75B06"/>
    <w:rsid w:val="00D773BF"/>
    <w:rsid w:val="00D80B15"/>
    <w:rsid w:val="00D8285E"/>
    <w:rsid w:val="00D83714"/>
    <w:rsid w:val="00D83FA5"/>
    <w:rsid w:val="00D84969"/>
    <w:rsid w:val="00D900B5"/>
    <w:rsid w:val="00D900D3"/>
    <w:rsid w:val="00D90832"/>
    <w:rsid w:val="00D95B1A"/>
    <w:rsid w:val="00DA2EDE"/>
    <w:rsid w:val="00DB6594"/>
    <w:rsid w:val="00DB6B45"/>
    <w:rsid w:val="00DB72FC"/>
    <w:rsid w:val="00DC0E85"/>
    <w:rsid w:val="00DC4F7E"/>
    <w:rsid w:val="00DC6C17"/>
    <w:rsid w:val="00DD0E10"/>
    <w:rsid w:val="00DD2A2F"/>
    <w:rsid w:val="00DD7221"/>
    <w:rsid w:val="00DE1093"/>
    <w:rsid w:val="00DE71A7"/>
    <w:rsid w:val="00DF16F6"/>
    <w:rsid w:val="00DF4148"/>
    <w:rsid w:val="00DF589D"/>
    <w:rsid w:val="00DF5C5C"/>
    <w:rsid w:val="00E03A03"/>
    <w:rsid w:val="00E11CB3"/>
    <w:rsid w:val="00E15BBE"/>
    <w:rsid w:val="00E16B4B"/>
    <w:rsid w:val="00E20278"/>
    <w:rsid w:val="00E2100D"/>
    <w:rsid w:val="00E21E8E"/>
    <w:rsid w:val="00E22732"/>
    <w:rsid w:val="00E234E6"/>
    <w:rsid w:val="00E23FDD"/>
    <w:rsid w:val="00E25226"/>
    <w:rsid w:val="00E25521"/>
    <w:rsid w:val="00E303B6"/>
    <w:rsid w:val="00E31137"/>
    <w:rsid w:val="00E329C6"/>
    <w:rsid w:val="00E33302"/>
    <w:rsid w:val="00E336D0"/>
    <w:rsid w:val="00E33BCF"/>
    <w:rsid w:val="00E33CC5"/>
    <w:rsid w:val="00E3414A"/>
    <w:rsid w:val="00E35F31"/>
    <w:rsid w:val="00E439B6"/>
    <w:rsid w:val="00E451BA"/>
    <w:rsid w:val="00E47273"/>
    <w:rsid w:val="00E554A2"/>
    <w:rsid w:val="00E55BF5"/>
    <w:rsid w:val="00E5629D"/>
    <w:rsid w:val="00E67178"/>
    <w:rsid w:val="00E72E03"/>
    <w:rsid w:val="00E73018"/>
    <w:rsid w:val="00E753D6"/>
    <w:rsid w:val="00E75E23"/>
    <w:rsid w:val="00E7750B"/>
    <w:rsid w:val="00E80D3C"/>
    <w:rsid w:val="00E84AFF"/>
    <w:rsid w:val="00E900DF"/>
    <w:rsid w:val="00E90B30"/>
    <w:rsid w:val="00E9288F"/>
    <w:rsid w:val="00E92F22"/>
    <w:rsid w:val="00E96077"/>
    <w:rsid w:val="00EA3C18"/>
    <w:rsid w:val="00EA43F2"/>
    <w:rsid w:val="00EB2141"/>
    <w:rsid w:val="00EB3E07"/>
    <w:rsid w:val="00EB4063"/>
    <w:rsid w:val="00EB5AED"/>
    <w:rsid w:val="00EB72B1"/>
    <w:rsid w:val="00EB7A90"/>
    <w:rsid w:val="00EB7B31"/>
    <w:rsid w:val="00EC0D8B"/>
    <w:rsid w:val="00EC1B49"/>
    <w:rsid w:val="00EC3FFB"/>
    <w:rsid w:val="00ED2222"/>
    <w:rsid w:val="00ED512D"/>
    <w:rsid w:val="00ED7CD4"/>
    <w:rsid w:val="00EE3D92"/>
    <w:rsid w:val="00EE7723"/>
    <w:rsid w:val="00EF012E"/>
    <w:rsid w:val="00EF1DB3"/>
    <w:rsid w:val="00EF4875"/>
    <w:rsid w:val="00EF6315"/>
    <w:rsid w:val="00F01E7E"/>
    <w:rsid w:val="00F04C02"/>
    <w:rsid w:val="00F0501A"/>
    <w:rsid w:val="00F05BA9"/>
    <w:rsid w:val="00F07EE8"/>
    <w:rsid w:val="00F10145"/>
    <w:rsid w:val="00F12450"/>
    <w:rsid w:val="00F14CAE"/>
    <w:rsid w:val="00F152EC"/>
    <w:rsid w:val="00F230A9"/>
    <w:rsid w:val="00F25444"/>
    <w:rsid w:val="00F30F4A"/>
    <w:rsid w:val="00F32CD8"/>
    <w:rsid w:val="00F33E55"/>
    <w:rsid w:val="00F37302"/>
    <w:rsid w:val="00F43AAA"/>
    <w:rsid w:val="00F50AD9"/>
    <w:rsid w:val="00F522EB"/>
    <w:rsid w:val="00F54F9C"/>
    <w:rsid w:val="00F57810"/>
    <w:rsid w:val="00F6077E"/>
    <w:rsid w:val="00F64D06"/>
    <w:rsid w:val="00F65037"/>
    <w:rsid w:val="00F65E5A"/>
    <w:rsid w:val="00F65FBB"/>
    <w:rsid w:val="00F67D39"/>
    <w:rsid w:val="00F8052A"/>
    <w:rsid w:val="00F81BF8"/>
    <w:rsid w:val="00F84249"/>
    <w:rsid w:val="00F862A0"/>
    <w:rsid w:val="00F94AF6"/>
    <w:rsid w:val="00F953CC"/>
    <w:rsid w:val="00F958FC"/>
    <w:rsid w:val="00F97ECA"/>
    <w:rsid w:val="00FB0211"/>
    <w:rsid w:val="00FB264A"/>
    <w:rsid w:val="00FB3605"/>
    <w:rsid w:val="00FB3DE2"/>
    <w:rsid w:val="00FB3F9C"/>
    <w:rsid w:val="00FB4144"/>
    <w:rsid w:val="00FC7738"/>
    <w:rsid w:val="00FD3D44"/>
    <w:rsid w:val="00FD4C99"/>
    <w:rsid w:val="00FD5E40"/>
    <w:rsid w:val="00FD63E3"/>
    <w:rsid w:val="00FE0FDB"/>
    <w:rsid w:val="00FE51BE"/>
    <w:rsid w:val="00FF51B1"/>
    <w:rsid w:val="00FF69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4C12"/>
    <w:rPr>
      <w:sz w:val="24"/>
      <w:szCs w:val="24"/>
    </w:rPr>
  </w:style>
  <w:style w:type="paragraph" w:styleId="Heading1">
    <w:name w:val="heading 1"/>
    <w:aliases w:val="Document Header1"/>
    <w:basedOn w:val="Normal"/>
    <w:next w:val="Normal"/>
    <w:link w:val="Heading1Char"/>
    <w:qFormat/>
    <w:rsid w:val="00444C12"/>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link w:val="Heading2Char"/>
    <w:qFormat/>
    <w:rsid w:val="00444C12"/>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444C12"/>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444C12"/>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444C12"/>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444C12"/>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444C12"/>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444C12"/>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444C12"/>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44C12"/>
    <w:pPr>
      <w:numPr>
        <w:numId w:val="1"/>
      </w:numPr>
      <w:spacing w:before="120" w:after="120"/>
      <w:jc w:val="center"/>
    </w:pPr>
    <w:rPr>
      <w:rFonts w:ascii="Arial" w:hAnsi="Arial"/>
      <w:b/>
      <w:szCs w:val="20"/>
    </w:rPr>
  </w:style>
  <w:style w:type="paragraph" w:customStyle="1" w:styleId="2AutoList1">
    <w:name w:val="2AutoList1"/>
    <w:basedOn w:val="Normal"/>
    <w:rsid w:val="00444C12"/>
    <w:pPr>
      <w:numPr>
        <w:ilvl w:val="1"/>
        <w:numId w:val="2"/>
      </w:numPr>
      <w:jc w:val="both"/>
    </w:pPr>
    <w:rPr>
      <w:rFonts w:ascii="Arial" w:hAnsi="Arial"/>
      <w:sz w:val="20"/>
      <w:szCs w:val="20"/>
    </w:rPr>
  </w:style>
  <w:style w:type="paragraph" w:customStyle="1" w:styleId="Header1-Clauses">
    <w:name w:val="Header 1 - Clauses"/>
    <w:basedOn w:val="Normal"/>
    <w:rsid w:val="00444C12"/>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444C12"/>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444C12"/>
    <w:pPr>
      <w:numPr>
        <w:ilvl w:val="2"/>
      </w:numPr>
      <w:spacing w:after="120"/>
      <w:jc w:val="both"/>
    </w:pPr>
    <w:rPr>
      <w:b w:val="0"/>
    </w:rPr>
  </w:style>
  <w:style w:type="paragraph" w:customStyle="1" w:styleId="Outline3">
    <w:name w:val="Outline3"/>
    <w:basedOn w:val="Normal"/>
    <w:rsid w:val="00444C12"/>
    <w:pPr>
      <w:numPr>
        <w:ilvl w:val="2"/>
        <w:numId w:val="4"/>
      </w:numPr>
      <w:spacing w:before="240"/>
    </w:pPr>
    <w:rPr>
      <w:rFonts w:ascii="Arial" w:hAnsi="Arial"/>
      <w:kern w:val="28"/>
      <w:sz w:val="20"/>
      <w:szCs w:val="20"/>
    </w:rPr>
  </w:style>
  <w:style w:type="paragraph" w:customStyle="1" w:styleId="Outline4">
    <w:name w:val="Outline4"/>
    <w:basedOn w:val="Normal"/>
    <w:autoRedefine/>
    <w:rsid w:val="00444C12"/>
    <w:pPr>
      <w:numPr>
        <w:numId w:val="4"/>
      </w:numPr>
      <w:spacing w:before="120"/>
    </w:pPr>
    <w:rPr>
      <w:rFonts w:ascii="Arial" w:hAnsi="Arial"/>
      <w:kern w:val="28"/>
      <w:sz w:val="20"/>
      <w:szCs w:val="20"/>
    </w:rPr>
  </w:style>
  <w:style w:type="paragraph" w:customStyle="1" w:styleId="Outlinei">
    <w:name w:val="Outline i)"/>
    <w:basedOn w:val="Normal"/>
    <w:rsid w:val="00444C12"/>
    <w:pPr>
      <w:numPr>
        <w:numId w:val="5"/>
      </w:numPr>
      <w:spacing w:before="120"/>
    </w:pPr>
    <w:rPr>
      <w:rFonts w:ascii="Arial" w:hAnsi="Arial"/>
      <w:sz w:val="20"/>
      <w:szCs w:val="20"/>
    </w:rPr>
  </w:style>
  <w:style w:type="paragraph" w:styleId="Subtitle">
    <w:name w:val="Subtitle"/>
    <w:basedOn w:val="Normal"/>
    <w:link w:val="SubtitleChar"/>
    <w:qFormat/>
    <w:rsid w:val="00444C12"/>
    <w:pPr>
      <w:jc w:val="center"/>
    </w:pPr>
    <w:rPr>
      <w:rFonts w:ascii="Arial" w:hAnsi="Arial"/>
      <w:b/>
      <w:sz w:val="40"/>
      <w:szCs w:val="20"/>
    </w:rPr>
  </w:style>
  <w:style w:type="paragraph" w:customStyle="1" w:styleId="Subtitle2">
    <w:name w:val="Subtitle 2"/>
    <w:basedOn w:val="Footer"/>
    <w:autoRedefine/>
    <w:rsid w:val="00444C12"/>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444C12"/>
    <w:pPr>
      <w:tabs>
        <w:tab w:val="right" w:leader="underscore" w:pos="9504"/>
      </w:tabs>
      <w:spacing w:before="120"/>
    </w:pPr>
    <w:rPr>
      <w:rFonts w:ascii="Arial" w:hAnsi="Arial"/>
      <w:sz w:val="20"/>
      <w:szCs w:val="20"/>
    </w:rPr>
  </w:style>
  <w:style w:type="paragraph" w:customStyle="1" w:styleId="explanatorynotes">
    <w:name w:val="explanatory_notes"/>
    <w:basedOn w:val="Normal"/>
    <w:rsid w:val="00444C12"/>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444C12"/>
    <w:pPr>
      <w:spacing w:before="240" w:after="240"/>
      <w:outlineLvl w:val="0"/>
    </w:pPr>
    <w:rPr>
      <w:rFonts w:ascii="Arial" w:hAnsi="Arial"/>
      <w:b/>
      <w:sz w:val="20"/>
      <w:szCs w:val="20"/>
    </w:rPr>
  </w:style>
  <w:style w:type="paragraph" w:styleId="TOC2">
    <w:name w:val="toc 2"/>
    <w:basedOn w:val="Normal"/>
    <w:next w:val="Normal"/>
    <w:autoRedefine/>
    <w:uiPriority w:val="39"/>
    <w:rsid w:val="004F2F8E"/>
    <w:pPr>
      <w:tabs>
        <w:tab w:val="left" w:pos="1350"/>
        <w:tab w:val="right" w:leader="dot" w:pos="9072"/>
      </w:tabs>
      <w:ind w:left="720" w:hanging="547"/>
      <w:outlineLvl w:val="1"/>
    </w:pPr>
    <w:rPr>
      <w:rFonts w:ascii="Arial" w:hAnsi="Arial"/>
      <w:noProof/>
      <w:sz w:val="22"/>
      <w:szCs w:val="20"/>
    </w:rPr>
  </w:style>
  <w:style w:type="paragraph" w:customStyle="1" w:styleId="i">
    <w:name w:val="(i)"/>
    <w:basedOn w:val="Normal"/>
    <w:link w:val="iChar"/>
    <w:rsid w:val="00444C12"/>
    <w:pPr>
      <w:suppressAutoHyphens/>
      <w:jc w:val="both"/>
    </w:pPr>
    <w:rPr>
      <w:rFonts w:ascii="Tms Rmn" w:hAnsi="Tms Rmn"/>
      <w:sz w:val="20"/>
      <w:szCs w:val="20"/>
    </w:rPr>
  </w:style>
  <w:style w:type="paragraph" w:styleId="Header">
    <w:name w:val="header"/>
    <w:basedOn w:val="Normal"/>
    <w:link w:val="HeaderChar"/>
    <w:rsid w:val="00444C12"/>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444C12"/>
  </w:style>
  <w:style w:type="paragraph" w:customStyle="1" w:styleId="TOCNumber1">
    <w:name w:val="TOC Number1"/>
    <w:basedOn w:val="Heading4"/>
    <w:autoRedefine/>
    <w:rsid w:val="00444C12"/>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rsid w:val="00444C12"/>
    <w:pPr>
      <w:jc w:val="both"/>
    </w:pPr>
    <w:rPr>
      <w:b/>
      <w:bCs/>
      <w:lang w:val="es-ES_tradnl"/>
    </w:rPr>
  </w:style>
  <w:style w:type="paragraph" w:styleId="CommentText">
    <w:name w:val="annotation text"/>
    <w:basedOn w:val="Normal"/>
    <w:link w:val="CommentTextChar"/>
    <w:rsid w:val="00444C12"/>
    <w:rPr>
      <w:rFonts w:ascii="Arial" w:hAnsi="Arial"/>
      <w:sz w:val="20"/>
      <w:szCs w:val="20"/>
    </w:rPr>
  </w:style>
  <w:style w:type="paragraph" w:styleId="Caption">
    <w:name w:val="caption"/>
    <w:basedOn w:val="Normal"/>
    <w:next w:val="Normal"/>
    <w:qFormat/>
    <w:rsid w:val="00444C12"/>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444C12"/>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444C12"/>
    <w:rPr>
      <w:rFonts w:ascii="Arial" w:hAnsi="Arial" w:cs="Arial"/>
      <w:sz w:val="20"/>
    </w:rPr>
  </w:style>
  <w:style w:type="paragraph" w:customStyle="1" w:styleId="Head2">
    <w:name w:val="Head 2"/>
    <w:basedOn w:val="Heading9"/>
    <w:rsid w:val="00444C12"/>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444C12"/>
    <w:pPr>
      <w:jc w:val="center"/>
    </w:pPr>
    <w:rPr>
      <w:rFonts w:ascii="Arial" w:hAnsi="Arial"/>
      <w:b/>
      <w:sz w:val="36"/>
      <w:szCs w:val="20"/>
      <w:lang w:val="es-ES_tradnl"/>
    </w:rPr>
  </w:style>
  <w:style w:type="paragraph" w:styleId="Index1">
    <w:name w:val="index 1"/>
    <w:basedOn w:val="Normal"/>
    <w:next w:val="Normal"/>
    <w:autoRedefine/>
    <w:semiHidden/>
    <w:rsid w:val="00444C12"/>
    <w:pPr>
      <w:ind w:left="240" w:hanging="240"/>
    </w:pPr>
  </w:style>
  <w:style w:type="paragraph" w:customStyle="1" w:styleId="Technical4">
    <w:name w:val="Technical 4"/>
    <w:rsid w:val="00444C12"/>
    <w:pPr>
      <w:tabs>
        <w:tab w:val="left" w:pos="-720"/>
      </w:tabs>
      <w:suppressAutoHyphens/>
    </w:pPr>
    <w:rPr>
      <w:rFonts w:ascii="Times" w:hAnsi="Times"/>
      <w:b/>
      <w:sz w:val="24"/>
    </w:rPr>
  </w:style>
  <w:style w:type="character" w:customStyle="1" w:styleId="Table">
    <w:name w:val="Table"/>
    <w:basedOn w:val="DefaultParagraphFont"/>
    <w:rsid w:val="00444C12"/>
    <w:rPr>
      <w:rFonts w:ascii="Arial" w:hAnsi="Arial"/>
      <w:sz w:val="20"/>
    </w:rPr>
  </w:style>
  <w:style w:type="paragraph" w:customStyle="1" w:styleId="Head12">
    <w:name w:val="Head 1.2"/>
    <w:basedOn w:val="Normal"/>
    <w:rsid w:val="00444C12"/>
    <w:pPr>
      <w:tabs>
        <w:tab w:val="num" w:pos="720"/>
      </w:tabs>
      <w:ind w:left="720" w:hanging="720"/>
      <w:jc w:val="both"/>
    </w:pPr>
    <w:rPr>
      <w:rFonts w:ascii="Arial" w:hAnsi="Arial"/>
      <w:sz w:val="20"/>
      <w:szCs w:val="20"/>
    </w:rPr>
  </w:style>
  <w:style w:type="paragraph" w:customStyle="1" w:styleId="Header3-Paragraph">
    <w:name w:val="Header 3 - Paragraph"/>
    <w:basedOn w:val="Normal"/>
    <w:rsid w:val="00444C12"/>
    <w:pPr>
      <w:tabs>
        <w:tab w:val="num" w:pos="864"/>
      </w:tabs>
      <w:spacing w:after="200"/>
      <w:ind w:left="864" w:hanging="432"/>
      <w:jc w:val="both"/>
    </w:pPr>
    <w:rPr>
      <w:rFonts w:ascii="Arial" w:hAnsi="Arial"/>
      <w:sz w:val="20"/>
      <w:szCs w:val="20"/>
    </w:rPr>
  </w:style>
  <w:style w:type="paragraph" w:customStyle="1" w:styleId="titulo">
    <w:name w:val="titulo"/>
    <w:basedOn w:val="Heading5"/>
    <w:rsid w:val="00444C12"/>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444C12"/>
    <w:pPr>
      <w:spacing w:after="240"/>
    </w:pPr>
    <w:rPr>
      <w:rFonts w:ascii="Arial" w:hAnsi="Arial"/>
      <w:sz w:val="20"/>
      <w:szCs w:val="20"/>
    </w:rPr>
  </w:style>
  <w:style w:type="paragraph" w:customStyle="1" w:styleId="Outline">
    <w:name w:val="Outline"/>
    <w:basedOn w:val="Normal"/>
    <w:rsid w:val="00444C12"/>
    <w:pPr>
      <w:spacing w:before="240"/>
    </w:pPr>
    <w:rPr>
      <w:rFonts w:ascii="Arial" w:hAnsi="Arial"/>
      <w:kern w:val="28"/>
      <w:sz w:val="20"/>
      <w:szCs w:val="20"/>
    </w:rPr>
  </w:style>
  <w:style w:type="paragraph" w:styleId="BalloonText">
    <w:name w:val="Balloon Text"/>
    <w:basedOn w:val="Normal"/>
    <w:link w:val="BalloonTextChar"/>
    <w:rsid w:val="00444C12"/>
    <w:pPr>
      <w:jc w:val="both"/>
    </w:pPr>
    <w:rPr>
      <w:rFonts w:ascii="Tahoma" w:hAnsi="Tahoma" w:cs="Tahoma"/>
      <w:sz w:val="16"/>
      <w:szCs w:val="16"/>
      <w:lang w:val="es-ES_tradnl"/>
    </w:rPr>
  </w:style>
  <w:style w:type="paragraph" w:styleId="NormalWeb">
    <w:name w:val="Normal (Web)"/>
    <w:basedOn w:val="Normal"/>
    <w:rsid w:val="00444C12"/>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444C12"/>
    <w:pPr>
      <w:jc w:val="both"/>
    </w:pPr>
    <w:rPr>
      <w:rFonts w:ascii="Arial" w:hAnsi="Arial"/>
      <w:i/>
      <w:sz w:val="20"/>
      <w:szCs w:val="20"/>
    </w:rPr>
  </w:style>
  <w:style w:type="paragraph" w:styleId="BlockText">
    <w:name w:val="Block Text"/>
    <w:basedOn w:val="Normal"/>
    <w:rsid w:val="00444C12"/>
    <w:pPr>
      <w:ind w:left="180" w:right="108"/>
      <w:jc w:val="both"/>
    </w:pPr>
    <w:rPr>
      <w:rFonts w:ascii="Comic Sans MS" w:hAnsi="Comic Sans MS" w:cs="Arial"/>
      <w:b/>
      <w:bCs/>
      <w:i/>
      <w:iCs/>
      <w:sz w:val="16"/>
    </w:rPr>
  </w:style>
  <w:style w:type="paragraph" w:styleId="BodyTextIndent">
    <w:name w:val="Body Text Indent"/>
    <w:basedOn w:val="Normal"/>
    <w:link w:val="BodyTextIndentChar"/>
    <w:rsid w:val="00444C12"/>
    <w:pPr>
      <w:ind w:left="603"/>
    </w:pPr>
    <w:rPr>
      <w:rFonts w:ascii="Arial" w:hAnsi="Arial" w:cs="Arial"/>
      <w:sz w:val="20"/>
    </w:rPr>
  </w:style>
  <w:style w:type="paragraph" w:styleId="BodyTextIndent3">
    <w:name w:val="Body Text Indent 3"/>
    <w:basedOn w:val="Normal"/>
    <w:link w:val="BodyTextIndent3Char"/>
    <w:rsid w:val="00444C12"/>
    <w:pPr>
      <w:ind w:left="2043" w:hanging="837"/>
    </w:pPr>
    <w:rPr>
      <w:rFonts w:ascii="Arial" w:hAnsi="Arial" w:cs="Arial"/>
      <w:sz w:val="20"/>
    </w:rPr>
  </w:style>
  <w:style w:type="paragraph" w:styleId="ListBullet">
    <w:name w:val="List Bullet"/>
    <w:basedOn w:val="Normal"/>
    <w:autoRedefine/>
    <w:rsid w:val="00444C12"/>
    <w:pPr>
      <w:numPr>
        <w:numId w:val="7"/>
      </w:numPr>
    </w:pPr>
    <w:rPr>
      <w:sz w:val="20"/>
      <w:szCs w:val="20"/>
    </w:rPr>
  </w:style>
  <w:style w:type="paragraph" w:styleId="ListBullet2">
    <w:name w:val="List Bullet 2"/>
    <w:basedOn w:val="Normal"/>
    <w:autoRedefine/>
    <w:rsid w:val="00444C12"/>
    <w:pPr>
      <w:numPr>
        <w:numId w:val="8"/>
      </w:numPr>
    </w:pPr>
    <w:rPr>
      <w:sz w:val="20"/>
      <w:szCs w:val="20"/>
    </w:rPr>
  </w:style>
  <w:style w:type="paragraph" w:styleId="ListBullet3">
    <w:name w:val="List Bullet 3"/>
    <w:basedOn w:val="Normal"/>
    <w:autoRedefine/>
    <w:rsid w:val="00444C12"/>
    <w:pPr>
      <w:numPr>
        <w:numId w:val="9"/>
      </w:numPr>
    </w:pPr>
    <w:rPr>
      <w:sz w:val="20"/>
      <w:szCs w:val="20"/>
    </w:rPr>
  </w:style>
  <w:style w:type="paragraph" w:styleId="ListBullet4">
    <w:name w:val="List Bullet 4"/>
    <w:basedOn w:val="Normal"/>
    <w:autoRedefine/>
    <w:rsid w:val="00444C12"/>
    <w:pPr>
      <w:numPr>
        <w:numId w:val="10"/>
      </w:numPr>
    </w:pPr>
    <w:rPr>
      <w:sz w:val="20"/>
      <w:szCs w:val="20"/>
    </w:rPr>
  </w:style>
  <w:style w:type="paragraph" w:styleId="ListBullet5">
    <w:name w:val="List Bullet 5"/>
    <w:basedOn w:val="Normal"/>
    <w:autoRedefine/>
    <w:rsid w:val="00444C12"/>
    <w:pPr>
      <w:numPr>
        <w:numId w:val="11"/>
      </w:numPr>
    </w:pPr>
    <w:rPr>
      <w:sz w:val="20"/>
      <w:szCs w:val="20"/>
    </w:rPr>
  </w:style>
  <w:style w:type="paragraph" w:styleId="ListNumber">
    <w:name w:val="List Number"/>
    <w:basedOn w:val="Normal"/>
    <w:rsid w:val="00444C12"/>
    <w:pPr>
      <w:numPr>
        <w:numId w:val="6"/>
      </w:numPr>
    </w:pPr>
    <w:rPr>
      <w:sz w:val="20"/>
      <w:szCs w:val="20"/>
    </w:rPr>
  </w:style>
  <w:style w:type="paragraph" w:styleId="ListNumber2">
    <w:name w:val="List Number 2"/>
    <w:basedOn w:val="Normal"/>
    <w:rsid w:val="00444C12"/>
    <w:pPr>
      <w:numPr>
        <w:numId w:val="12"/>
      </w:numPr>
    </w:pPr>
    <w:rPr>
      <w:sz w:val="20"/>
      <w:szCs w:val="20"/>
    </w:rPr>
  </w:style>
  <w:style w:type="paragraph" w:styleId="ListNumber3">
    <w:name w:val="List Number 3"/>
    <w:basedOn w:val="Normal"/>
    <w:rsid w:val="00444C12"/>
    <w:pPr>
      <w:numPr>
        <w:numId w:val="13"/>
      </w:numPr>
    </w:pPr>
    <w:rPr>
      <w:sz w:val="20"/>
      <w:szCs w:val="20"/>
    </w:rPr>
  </w:style>
  <w:style w:type="paragraph" w:styleId="ListNumber4">
    <w:name w:val="List Number 4"/>
    <w:basedOn w:val="Normal"/>
    <w:rsid w:val="00444C12"/>
    <w:pPr>
      <w:numPr>
        <w:numId w:val="14"/>
      </w:numPr>
    </w:pPr>
    <w:rPr>
      <w:sz w:val="20"/>
      <w:szCs w:val="20"/>
    </w:rPr>
  </w:style>
  <w:style w:type="paragraph" w:styleId="ListNumber5">
    <w:name w:val="List Number 5"/>
    <w:basedOn w:val="Normal"/>
    <w:rsid w:val="00444C12"/>
    <w:pPr>
      <w:numPr>
        <w:numId w:val="15"/>
      </w:numPr>
    </w:pPr>
    <w:rPr>
      <w:sz w:val="20"/>
      <w:szCs w:val="20"/>
    </w:rPr>
  </w:style>
  <w:style w:type="paragraph" w:customStyle="1" w:styleId="SectionTitle">
    <w:name w:val="Section Title"/>
    <w:next w:val="Normal"/>
    <w:rsid w:val="00444C12"/>
    <w:pPr>
      <w:spacing w:after="200"/>
      <w:jc w:val="center"/>
    </w:pPr>
    <w:rPr>
      <w:b/>
      <w:sz w:val="44"/>
      <w:lang w:val="en-GB"/>
    </w:rPr>
  </w:style>
  <w:style w:type="paragraph" w:styleId="Title">
    <w:name w:val="Title"/>
    <w:basedOn w:val="Normal"/>
    <w:link w:val="TitleChar"/>
    <w:qFormat/>
    <w:rsid w:val="00444C12"/>
    <w:pPr>
      <w:jc w:val="center"/>
    </w:pPr>
    <w:rPr>
      <w:rFonts w:ascii="Arial" w:hAnsi="Arial"/>
      <w:b/>
      <w:sz w:val="48"/>
      <w:szCs w:val="20"/>
    </w:rPr>
  </w:style>
  <w:style w:type="paragraph" w:customStyle="1" w:styleId="Outline2">
    <w:name w:val="Outline2"/>
    <w:basedOn w:val="Normal"/>
    <w:rsid w:val="00444C12"/>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444C12"/>
    <w:pPr>
      <w:spacing w:before="120" w:after="120"/>
      <w:ind w:left="1440"/>
      <w:jc w:val="both"/>
    </w:pPr>
    <w:rPr>
      <w:rFonts w:ascii="Arial" w:hAnsi="Arial"/>
      <w:sz w:val="20"/>
      <w:szCs w:val="20"/>
    </w:rPr>
  </w:style>
  <w:style w:type="paragraph" w:customStyle="1" w:styleId="explanatoryclause">
    <w:name w:val="explanatory_clause"/>
    <w:basedOn w:val="Normal"/>
    <w:rsid w:val="00444C12"/>
    <w:pPr>
      <w:suppressAutoHyphens/>
      <w:spacing w:after="240"/>
      <w:ind w:left="738" w:right="-14" w:hanging="738"/>
    </w:pPr>
    <w:rPr>
      <w:rFonts w:ascii="Arial" w:hAnsi="Arial"/>
      <w:sz w:val="22"/>
      <w:szCs w:val="20"/>
    </w:rPr>
  </w:style>
  <w:style w:type="character" w:styleId="Hyperlink">
    <w:name w:val="Hyperlink"/>
    <w:basedOn w:val="DefaultParagraphFont"/>
    <w:rsid w:val="00444C12"/>
    <w:rPr>
      <w:color w:val="0000FF"/>
      <w:u w:val="single"/>
    </w:rPr>
  </w:style>
  <w:style w:type="paragraph" w:customStyle="1" w:styleId="Level3Body">
    <w:name w:val="Level 3 (Body)"/>
    <w:rsid w:val="00444C12"/>
    <w:pPr>
      <w:tabs>
        <w:tab w:val="left" w:pos="1502"/>
      </w:tabs>
      <w:spacing w:line="270" w:lineRule="atLeast"/>
      <w:ind w:left="1502" w:hanging="425"/>
      <w:jc w:val="both"/>
    </w:pPr>
    <w:rPr>
      <w:rFonts w:ascii="Optima" w:hAnsi="Optima"/>
      <w:sz w:val="22"/>
    </w:rPr>
  </w:style>
  <w:style w:type="paragraph" w:styleId="List2">
    <w:name w:val="List 2"/>
    <w:basedOn w:val="Normal"/>
    <w:rsid w:val="00444C12"/>
    <w:pPr>
      <w:ind w:left="720" w:hanging="360"/>
    </w:pPr>
  </w:style>
  <w:style w:type="paragraph" w:styleId="List3">
    <w:name w:val="List 3"/>
    <w:basedOn w:val="Normal"/>
    <w:rsid w:val="00444C12"/>
    <w:pPr>
      <w:ind w:left="1080" w:hanging="360"/>
    </w:pPr>
  </w:style>
  <w:style w:type="paragraph" w:styleId="MessageHeader">
    <w:name w:val="Message Header"/>
    <w:basedOn w:val="Normal"/>
    <w:link w:val="MessageHeaderChar"/>
    <w:rsid w:val="00444C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444C12"/>
    <w:pPr>
      <w:spacing w:after="120"/>
      <w:ind w:left="720"/>
    </w:pPr>
  </w:style>
  <w:style w:type="paragraph" w:styleId="ListContinue3">
    <w:name w:val="List Continue 3"/>
    <w:basedOn w:val="Normal"/>
    <w:rsid w:val="00444C12"/>
    <w:pPr>
      <w:spacing w:after="120"/>
      <w:ind w:left="1080"/>
    </w:pPr>
  </w:style>
  <w:style w:type="paragraph" w:customStyle="1" w:styleId="Enclosure">
    <w:name w:val="Enclosure"/>
    <w:basedOn w:val="Normal"/>
    <w:rsid w:val="00444C12"/>
  </w:style>
  <w:style w:type="paragraph" w:styleId="NormalIndent">
    <w:name w:val="Normal Indent"/>
    <w:basedOn w:val="Normal"/>
    <w:rsid w:val="00444C12"/>
    <w:pPr>
      <w:ind w:left="720"/>
    </w:pPr>
  </w:style>
  <w:style w:type="character" w:styleId="FollowedHyperlink">
    <w:name w:val="FollowedHyperlink"/>
    <w:basedOn w:val="DefaultParagraphFont"/>
    <w:rsid w:val="00444C12"/>
    <w:rPr>
      <w:color w:val="800080"/>
      <w:u w:val="single"/>
    </w:rPr>
  </w:style>
  <w:style w:type="paragraph" w:styleId="BodyTextIndent2">
    <w:name w:val="Body Text Indent 2"/>
    <w:basedOn w:val="Normal"/>
    <w:link w:val="BodyTextIndent2Char"/>
    <w:rsid w:val="00444C12"/>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444C12"/>
  </w:style>
  <w:style w:type="paragraph" w:styleId="IndexHeading">
    <w:name w:val="index heading"/>
    <w:basedOn w:val="Normal"/>
    <w:next w:val="Index1"/>
    <w:semiHidden/>
    <w:rsid w:val="00444C12"/>
    <w:rPr>
      <w:sz w:val="20"/>
      <w:szCs w:val="20"/>
    </w:rPr>
  </w:style>
  <w:style w:type="character" w:styleId="FootnoteReference">
    <w:name w:val="footnote reference"/>
    <w:basedOn w:val="DefaultParagraphFont"/>
    <w:rsid w:val="00444C12"/>
    <w:rPr>
      <w:vertAlign w:val="superscript"/>
    </w:rPr>
  </w:style>
  <w:style w:type="paragraph" w:customStyle="1" w:styleId="RightPar5">
    <w:name w:val="Right Par 5"/>
    <w:rsid w:val="00444C12"/>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444C12"/>
  </w:style>
  <w:style w:type="character" w:customStyle="1" w:styleId="TechInit">
    <w:name w:val="Tech Init"/>
    <w:basedOn w:val="DefaultParagraphFont"/>
    <w:rsid w:val="00444C12"/>
    <w:rPr>
      <w:rFonts w:ascii="Times New Roman" w:hAnsi="Times New Roman"/>
      <w:noProof w:val="0"/>
      <w:sz w:val="20"/>
      <w:lang w:val="en-US"/>
    </w:rPr>
  </w:style>
  <w:style w:type="character" w:customStyle="1" w:styleId="Technical1">
    <w:name w:val="Technical 1"/>
    <w:basedOn w:val="DefaultParagraphFont"/>
    <w:rsid w:val="00444C12"/>
    <w:rPr>
      <w:rFonts w:ascii="Times New Roman" w:hAnsi="Times New Roman"/>
      <w:noProof w:val="0"/>
      <w:sz w:val="20"/>
      <w:lang w:val="en-US"/>
    </w:rPr>
  </w:style>
  <w:style w:type="character" w:customStyle="1" w:styleId="Technical2">
    <w:name w:val="Technical 2"/>
    <w:basedOn w:val="DefaultParagraphFont"/>
    <w:rsid w:val="00444C12"/>
    <w:rPr>
      <w:rFonts w:ascii="Times New Roman" w:hAnsi="Times New Roman"/>
      <w:noProof w:val="0"/>
      <w:sz w:val="20"/>
      <w:lang w:val="en-US"/>
    </w:rPr>
  </w:style>
  <w:style w:type="character" w:customStyle="1" w:styleId="Technical3">
    <w:name w:val="Technical 3"/>
    <w:basedOn w:val="DefaultParagraphFont"/>
    <w:rsid w:val="00444C12"/>
    <w:rPr>
      <w:rFonts w:ascii="Times New Roman" w:hAnsi="Times New Roman"/>
      <w:noProof w:val="0"/>
      <w:sz w:val="20"/>
      <w:lang w:val="en-US"/>
    </w:rPr>
  </w:style>
  <w:style w:type="paragraph" w:customStyle="1" w:styleId="Technical5">
    <w:name w:val="Technical 5"/>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444C12"/>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444C12"/>
  </w:style>
  <w:style w:type="paragraph" w:customStyle="1" w:styleId="Document1">
    <w:name w:val="Document 1"/>
    <w:rsid w:val="00444C12"/>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444C12"/>
    <w:rPr>
      <w:rFonts w:ascii="Times New Roman" w:hAnsi="Times New Roman"/>
      <w:noProof w:val="0"/>
      <w:sz w:val="20"/>
      <w:lang w:val="en-US"/>
    </w:rPr>
  </w:style>
  <w:style w:type="character" w:customStyle="1" w:styleId="Document3">
    <w:name w:val="Document 3"/>
    <w:basedOn w:val="DefaultParagraphFont"/>
    <w:rsid w:val="00444C12"/>
    <w:rPr>
      <w:rFonts w:ascii="Times New Roman" w:hAnsi="Times New Roman"/>
      <w:noProof w:val="0"/>
      <w:sz w:val="20"/>
      <w:lang w:val="en-US"/>
    </w:rPr>
  </w:style>
  <w:style w:type="character" w:customStyle="1" w:styleId="Document4">
    <w:name w:val="Document 4"/>
    <w:basedOn w:val="DefaultParagraphFont"/>
    <w:rsid w:val="00444C12"/>
    <w:rPr>
      <w:b/>
      <w:i/>
      <w:sz w:val="20"/>
    </w:rPr>
  </w:style>
  <w:style w:type="character" w:customStyle="1" w:styleId="Document5">
    <w:name w:val="Document 5"/>
    <w:basedOn w:val="DefaultParagraphFont"/>
    <w:rsid w:val="00444C12"/>
  </w:style>
  <w:style w:type="character" w:customStyle="1" w:styleId="Document6">
    <w:name w:val="Document 6"/>
    <w:basedOn w:val="DefaultParagraphFont"/>
    <w:rsid w:val="00444C12"/>
  </w:style>
  <w:style w:type="character" w:customStyle="1" w:styleId="Document7">
    <w:name w:val="Document 7"/>
    <w:basedOn w:val="DefaultParagraphFont"/>
    <w:rsid w:val="00444C12"/>
  </w:style>
  <w:style w:type="character" w:customStyle="1" w:styleId="Document8">
    <w:name w:val="Document 8"/>
    <w:basedOn w:val="DefaultParagraphFont"/>
    <w:rsid w:val="00444C12"/>
  </w:style>
  <w:style w:type="paragraph" w:customStyle="1" w:styleId="Pleading">
    <w:name w:val="Pleading"/>
    <w:rsid w:val="00444C12"/>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444C12"/>
    <w:rPr>
      <w:rFonts w:ascii="Times New Roman" w:hAnsi="Times New Roman"/>
      <w:noProof w:val="0"/>
      <w:sz w:val="20"/>
      <w:lang w:val="en-US"/>
    </w:rPr>
  </w:style>
  <w:style w:type="paragraph" w:customStyle="1" w:styleId="BHead">
    <w:name w:val="B Head"/>
    <w:rsid w:val="00444C12"/>
    <w:pPr>
      <w:tabs>
        <w:tab w:val="left" w:pos="-720"/>
      </w:tabs>
      <w:suppressAutoHyphens/>
      <w:overflowPunct w:val="0"/>
      <w:autoSpaceDE w:val="0"/>
      <w:autoSpaceDN w:val="0"/>
      <w:adjustRightInd w:val="0"/>
      <w:textAlignment w:val="baseline"/>
    </w:pPr>
  </w:style>
  <w:style w:type="paragraph" w:customStyle="1" w:styleId="CHead">
    <w:name w:val="C Head"/>
    <w:rsid w:val="00444C12"/>
    <w:pPr>
      <w:tabs>
        <w:tab w:val="left" w:pos="-720"/>
      </w:tabs>
      <w:suppressAutoHyphens/>
      <w:overflowPunct w:val="0"/>
      <w:autoSpaceDE w:val="0"/>
      <w:autoSpaceDN w:val="0"/>
      <w:adjustRightInd w:val="0"/>
      <w:textAlignment w:val="baseline"/>
    </w:pPr>
  </w:style>
  <w:style w:type="paragraph" w:customStyle="1" w:styleId="SecNoHe">
    <w:name w:val="Sec No. &amp; He"/>
    <w:rsid w:val="00444C12"/>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444C12"/>
    <w:rPr>
      <w:rFonts w:ascii="CG Times" w:hAnsi="CG Times"/>
      <w:b/>
      <w:i/>
      <w:noProof w:val="0"/>
      <w:sz w:val="24"/>
      <w:lang w:val="en-US"/>
    </w:rPr>
  </w:style>
  <w:style w:type="paragraph" w:customStyle="1" w:styleId="RightPar1">
    <w:name w:val="Right Par[1]"/>
    <w:rsid w:val="00444C12"/>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444C1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444C12"/>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444C12"/>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444C1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444C1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444C1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444C1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444C12"/>
  </w:style>
  <w:style w:type="character" w:customStyle="1" w:styleId="BulletList">
    <w:name w:val="Bullet List"/>
    <w:basedOn w:val="DefaultParagraphFont"/>
    <w:rsid w:val="00444C12"/>
  </w:style>
  <w:style w:type="paragraph" w:customStyle="1" w:styleId="Head21">
    <w:name w:val="Head 2.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444C12"/>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444C1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rsid w:val="00444C12"/>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444C12"/>
    <w:pPr>
      <w:spacing w:before="240" w:after="240"/>
      <w:ind w:left="1418"/>
    </w:pPr>
  </w:style>
  <w:style w:type="paragraph" w:customStyle="1" w:styleId="e4">
    <w:name w:val="e4"/>
    <w:aliases w:val="exh line end"/>
    <w:basedOn w:val="Normal"/>
    <w:next w:val="Normal"/>
    <w:rsid w:val="00444C12"/>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uiPriority w:val="39"/>
    <w:rsid w:val="00444C12"/>
    <w:pPr>
      <w:ind w:left="480"/>
    </w:pPr>
  </w:style>
  <w:style w:type="paragraph" w:styleId="TOC4">
    <w:name w:val="toc 4"/>
    <w:basedOn w:val="Normal"/>
    <w:next w:val="Normal"/>
    <w:autoRedefine/>
    <w:uiPriority w:val="39"/>
    <w:rsid w:val="00444C12"/>
    <w:pPr>
      <w:ind w:left="720"/>
    </w:pPr>
  </w:style>
  <w:style w:type="paragraph" w:styleId="TOC5">
    <w:name w:val="toc 5"/>
    <w:basedOn w:val="Normal"/>
    <w:next w:val="Normal"/>
    <w:autoRedefine/>
    <w:uiPriority w:val="39"/>
    <w:rsid w:val="00444C12"/>
    <w:pPr>
      <w:ind w:left="960"/>
    </w:pPr>
  </w:style>
  <w:style w:type="paragraph" w:styleId="TOC6">
    <w:name w:val="toc 6"/>
    <w:basedOn w:val="Normal"/>
    <w:next w:val="Normal"/>
    <w:autoRedefine/>
    <w:uiPriority w:val="39"/>
    <w:rsid w:val="00444C12"/>
    <w:pPr>
      <w:ind w:left="1200"/>
    </w:pPr>
  </w:style>
  <w:style w:type="paragraph" w:styleId="TOC7">
    <w:name w:val="toc 7"/>
    <w:basedOn w:val="Normal"/>
    <w:next w:val="Normal"/>
    <w:autoRedefine/>
    <w:uiPriority w:val="39"/>
    <w:rsid w:val="00444C12"/>
    <w:pPr>
      <w:ind w:left="1440"/>
    </w:pPr>
  </w:style>
  <w:style w:type="paragraph" w:styleId="TOC8">
    <w:name w:val="toc 8"/>
    <w:basedOn w:val="Normal"/>
    <w:next w:val="Normal"/>
    <w:autoRedefine/>
    <w:uiPriority w:val="39"/>
    <w:rsid w:val="00444C12"/>
    <w:pPr>
      <w:ind w:left="1680"/>
    </w:pPr>
  </w:style>
  <w:style w:type="paragraph" w:styleId="TOC9">
    <w:name w:val="toc 9"/>
    <w:basedOn w:val="Normal"/>
    <w:next w:val="Normal"/>
    <w:autoRedefine/>
    <w:uiPriority w:val="39"/>
    <w:rsid w:val="00444C12"/>
    <w:pPr>
      <w:ind w:left="1920"/>
    </w:pPr>
  </w:style>
  <w:style w:type="character" w:styleId="CommentReference">
    <w:name w:val="annotation reference"/>
    <w:basedOn w:val="DefaultParagraphFont"/>
    <w:rsid w:val="00444C12"/>
    <w:rPr>
      <w:sz w:val="16"/>
      <w:szCs w:val="16"/>
    </w:rPr>
  </w:style>
  <w:style w:type="character" w:customStyle="1" w:styleId="Header2-SubClausesCharChar">
    <w:name w:val="Header 2 - SubClauses Char Char"/>
    <w:basedOn w:val="DefaultParagraphFont"/>
    <w:link w:val="Header2-SubClauses"/>
    <w:rsid w:val="00C35427"/>
    <w:rPr>
      <w:rFonts w:ascii="Arial" w:hAnsi="Arial" w:cs="Arial"/>
    </w:rPr>
  </w:style>
  <w:style w:type="character" w:customStyle="1" w:styleId="iChar">
    <w:name w:val="(i) Char"/>
    <w:basedOn w:val="DefaultParagraphFont"/>
    <w:link w:val="i"/>
    <w:rsid w:val="00C35427"/>
    <w:rPr>
      <w:rFonts w:ascii="Tms Rmn" w:hAnsi="Tms Rmn"/>
      <w:lang w:val="en-US" w:eastAsia="en-US" w:bidi="ar-SA"/>
    </w:rPr>
  </w:style>
  <w:style w:type="paragraph" w:customStyle="1" w:styleId="Style">
    <w:name w:val="Style"/>
    <w:basedOn w:val="i"/>
    <w:link w:val="StyleChar"/>
    <w:rsid w:val="00C35427"/>
    <w:pPr>
      <w:pBdr>
        <w:bottom w:val="single" w:sz="4" w:space="1" w:color="auto"/>
      </w:pBdr>
      <w:jc w:val="left"/>
    </w:pPr>
    <w:rPr>
      <w:rFonts w:ascii="Arial" w:hAnsi="Arial"/>
    </w:rPr>
  </w:style>
  <w:style w:type="character" w:customStyle="1" w:styleId="StyleChar">
    <w:name w:val="Style Char"/>
    <w:basedOn w:val="iChar"/>
    <w:link w:val="Style"/>
    <w:rsid w:val="00C35427"/>
    <w:rPr>
      <w:rFonts w:ascii="Arial" w:hAnsi="Arial"/>
      <w:lang w:val="en-US" w:eastAsia="en-US" w:bidi="ar-SA"/>
    </w:rPr>
  </w:style>
  <w:style w:type="character" w:customStyle="1" w:styleId="FootnoteTextChar">
    <w:name w:val="Footnote Text Char"/>
    <w:basedOn w:val="DefaultParagraphFont"/>
    <w:link w:val="FootnoteText"/>
    <w:rsid w:val="008216AC"/>
  </w:style>
  <w:style w:type="paragraph" w:styleId="ListParagraph">
    <w:name w:val="List Paragraph"/>
    <w:basedOn w:val="Normal"/>
    <w:uiPriority w:val="34"/>
    <w:qFormat/>
    <w:rsid w:val="00F25444"/>
    <w:pPr>
      <w:ind w:left="720"/>
      <w:contextualSpacing/>
    </w:pPr>
  </w:style>
  <w:style w:type="character" w:customStyle="1" w:styleId="longtext1">
    <w:name w:val="long_text1"/>
    <w:rsid w:val="00817D28"/>
    <w:rPr>
      <w:rFonts w:ascii="Times New Roman" w:hAnsi="Times New Roman" w:cs="Times New Roman" w:hint="default"/>
      <w:sz w:val="20"/>
      <w:szCs w:val="20"/>
    </w:rPr>
  </w:style>
  <w:style w:type="character" w:customStyle="1" w:styleId="Heading4Char">
    <w:name w:val="Heading 4 Char"/>
    <w:aliases w:val="Sub-Clause Sub-paragraph Char, Sub-Clause Sub-paragraph Char,ClauseSubSub_No&amp;Name Char"/>
    <w:basedOn w:val="DefaultParagraphFont"/>
    <w:link w:val="Heading4"/>
    <w:rsid w:val="006D6759"/>
    <w:rPr>
      <w:rFonts w:ascii="Arial" w:hAnsi="Arial" w:cs="Arial"/>
    </w:rPr>
  </w:style>
  <w:style w:type="paragraph" w:customStyle="1" w:styleId="SubSubClause">
    <w:name w:val="SubSubClause"/>
    <w:basedOn w:val="Normal"/>
    <w:rsid w:val="006D6759"/>
    <w:pPr>
      <w:tabs>
        <w:tab w:val="left" w:pos="397"/>
      </w:tabs>
      <w:ind w:left="1701" w:hanging="567"/>
      <w:jc w:val="both"/>
    </w:pPr>
    <w:rPr>
      <w:rFonts w:ascii="Sylfaen" w:hAnsi="Sylfaen" w:cs="Sylfaen"/>
      <w:sz w:val="20"/>
    </w:rPr>
  </w:style>
  <w:style w:type="character" w:customStyle="1" w:styleId="Heading1Char">
    <w:name w:val="Heading 1 Char"/>
    <w:aliases w:val="Document Header1 Char"/>
    <w:basedOn w:val="DefaultParagraphFont"/>
    <w:link w:val="Heading1"/>
    <w:rsid w:val="003B203C"/>
    <w:rPr>
      <w:rFonts w:ascii="Arial" w:hAnsi="Arial" w:cs="Arial"/>
      <w:b/>
      <w:szCs w:val="24"/>
    </w:rPr>
  </w:style>
  <w:style w:type="character" w:customStyle="1" w:styleId="Heading2Char">
    <w:name w:val="Heading 2 Char"/>
    <w:aliases w:val="Section-Title Char,Title Header2 Char"/>
    <w:basedOn w:val="DefaultParagraphFont"/>
    <w:link w:val="Heading2"/>
    <w:rsid w:val="003B203C"/>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3B203C"/>
    <w:rPr>
      <w:rFonts w:cs="Arial"/>
      <w:b/>
      <w:bCs/>
      <w:spacing w:val="-2"/>
      <w:sz w:val="16"/>
      <w:szCs w:val="24"/>
    </w:rPr>
  </w:style>
  <w:style w:type="character" w:customStyle="1" w:styleId="Heading5Char">
    <w:name w:val="Heading 5 Char"/>
    <w:basedOn w:val="DefaultParagraphFont"/>
    <w:link w:val="Heading5"/>
    <w:rsid w:val="003B203C"/>
    <w:rPr>
      <w:rFonts w:cs="Arial"/>
      <w:b/>
      <w:bCs/>
      <w:iCs/>
      <w:spacing w:val="-2"/>
      <w:sz w:val="24"/>
      <w:szCs w:val="24"/>
    </w:rPr>
  </w:style>
  <w:style w:type="character" w:customStyle="1" w:styleId="Heading6Char">
    <w:name w:val="Heading 6 Char"/>
    <w:basedOn w:val="DefaultParagraphFont"/>
    <w:link w:val="Heading6"/>
    <w:rsid w:val="003B203C"/>
    <w:rPr>
      <w:rFonts w:ascii="Arial" w:hAnsi="Arial"/>
      <w:i/>
      <w:sz w:val="22"/>
    </w:rPr>
  </w:style>
  <w:style w:type="character" w:customStyle="1" w:styleId="Heading7Char">
    <w:name w:val="Heading 7 Char"/>
    <w:basedOn w:val="DefaultParagraphFont"/>
    <w:link w:val="Heading7"/>
    <w:rsid w:val="003B203C"/>
    <w:rPr>
      <w:rFonts w:ascii="Arial" w:hAnsi="Arial"/>
    </w:rPr>
  </w:style>
  <w:style w:type="character" w:customStyle="1" w:styleId="Heading8Char">
    <w:name w:val="Heading 8 Char"/>
    <w:basedOn w:val="DefaultParagraphFont"/>
    <w:link w:val="Heading8"/>
    <w:rsid w:val="003B203C"/>
    <w:rPr>
      <w:rFonts w:ascii="Arial" w:hAnsi="Arial"/>
      <w:i/>
    </w:rPr>
  </w:style>
  <w:style w:type="character" w:customStyle="1" w:styleId="Heading9Char">
    <w:name w:val="Heading 9 Char"/>
    <w:basedOn w:val="DefaultParagraphFont"/>
    <w:link w:val="Heading9"/>
    <w:rsid w:val="003B203C"/>
    <w:rPr>
      <w:rFonts w:ascii="Arial" w:hAnsi="Arial"/>
      <w:b/>
      <w:i/>
      <w:sz w:val="18"/>
    </w:rPr>
  </w:style>
  <w:style w:type="character" w:customStyle="1" w:styleId="BodyText2Char">
    <w:name w:val="Body Text 2 Char"/>
    <w:basedOn w:val="DefaultParagraphFont"/>
    <w:link w:val="BodyText2"/>
    <w:rsid w:val="003B203C"/>
    <w:rPr>
      <w:rFonts w:ascii="Arial" w:hAnsi="Arial"/>
      <w:b/>
      <w:sz w:val="24"/>
    </w:rPr>
  </w:style>
  <w:style w:type="character" w:customStyle="1" w:styleId="SubtitleChar">
    <w:name w:val="Subtitle Char"/>
    <w:basedOn w:val="DefaultParagraphFont"/>
    <w:link w:val="Subtitle"/>
    <w:rsid w:val="003B203C"/>
    <w:rPr>
      <w:rFonts w:ascii="Arial" w:hAnsi="Arial"/>
      <w:b/>
      <w:sz w:val="40"/>
    </w:rPr>
  </w:style>
  <w:style w:type="character" w:customStyle="1" w:styleId="FooterChar">
    <w:name w:val="Footer Char"/>
    <w:basedOn w:val="DefaultParagraphFont"/>
    <w:link w:val="Footer"/>
    <w:rsid w:val="003B203C"/>
    <w:rPr>
      <w:rFonts w:ascii="Arial" w:hAnsi="Arial"/>
    </w:rPr>
  </w:style>
  <w:style w:type="character" w:customStyle="1" w:styleId="HeaderChar">
    <w:name w:val="Header Char"/>
    <w:basedOn w:val="DefaultParagraphFont"/>
    <w:link w:val="Header"/>
    <w:uiPriority w:val="99"/>
    <w:rsid w:val="003B203C"/>
    <w:rPr>
      <w:rFonts w:ascii="Arial" w:hAnsi="Arial"/>
    </w:rPr>
  </w:style>
  <w:style w:type="character" w:customStyle="1" w:styleId="BodyText3Char">
    <w:name w:val="Body Text 3 Char"/>
    <w:basedOn w:val="DefaultParagraphFont"/>
    <w:link w:val="BodyText3"/>
    <w:rsid w:val="003B203C"/>
    <w:rPr>
      <w:rFonts w:ascii="Arial" w:hAnsi="Arial"/>
      <w:i/>
    </w:rPr>
  </w:style>
  <w:style w:type="character" w:customStyle="1" w:styleId="BodyTextChar">
    <w:name w:val="Body Text Char"/>
    <w:basedOn w:val="DefaultParagraphFont"/>
    <w:link w:val="BodyText"/>
    <w:rsid w:val="003B203C"/>
    <w:rPr>
      <w:rFonts w:ascii="Arial" w:hAnsi="Arial" w:cs="Arial"/>
      <w:szCs w:val="24"/>
    </w:rPr>
  </w:style>
  <w:style w:type="character" w:customStyle="1" w:styleId="CommentTextChar">
    <w:name w:val="Comment Text Char"/>
    <w:basedOn w:val="DefaultParagraphFont"/>
    <w:link w:val="CommentText"/>
    <w:rsid w:val="003B203C"/>
    <w:rPr>
      <w:rFonts w:ascii="Arial" w:hAnsi="Arial"/>
    </w:rPr>
  </w:style>
  <w:style w:type="paragraph" w:customStyle="1" w:styleId="FIDICSectionBegin">
    <w:name w:val="FIDIC__SectionBegin"/>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ClauseSubSubPara">
    <w:name w:val="FIDIC_ClauseSubSubPara"/>
    <w:basedOn w:val="Normal"/>
    <w:rsid w:val="003B203C"/>
    <w:pPr>
      <w:spacing w:before="100" w:after="100" w:line="220" w:lineRule="exact"/>
    </w:pPr>
    <w:rPr>
      <w:rFonts w:ascii="Arial" w:hAnsi="Arial" w:cs="Arial"/>
      <w:color w:val="0000CC"/>
      <w:spacing w:val="-5"/>
      <w:sz w:val="20"/>
      <w:szCs w:val="20"/>
    </w:rPr>
  </w:style>
  <w:style w:type="paragraph" w:customStyle="1" w:styleId="FIDICSectionEnd">
    <w:name w:val="FIDIC__SectionEnd"/>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tion7heading4">
    <w:name w:val="Section 7 heading 4"/>
    <w:basedOn w:val="Heading3"/>
    <w:link w:val="Section7heading4Char"/>
    <w:rsid w:val="003B203C"/>
    <w:pPr>
      <w:keepNext w:val="0"/>
      <w:tabs>
        <w:tab w:val="left" w:pos="576"/>
      </w:tabs>
      <w:spacing w:after="0"/>
      <w:ind w:left="576" w:hanging="576"/>
      <w:jc w:val="left"/>
    </w:pPr>
    <w:rPr>
      <w:rFonts w:cs="Times New Roman"/>
      <w:sz w:val="24"/>
    </w:rPr>
  </w:style>
  <w:style w:type="character" w:customStyle="1" w:styleId="Section7heading4Char">
    <w:name w:val="Section 7 heading 4 Char"/>
    <w:link w:val="Section7heading4"/>
    <w:rsid w:val="003B203C"/>
    <w:rPr>
      <w:b/>
      <w:bCs/>
      <w:spacing w:val="-2"/>
      <w:sz w:val="24"/>
      <w:szCs w:val="24"/>
    </w:rPr>
  </w:style>
  <w:style w:type="character" w:customStyle="1" w:styleId="BalloonTextChar">
    <w:name w:val="Balloon Text Char"/>
    <w:basedOn w:val="DefaultParagraphFont"/>
    <w:link w:val="BalloonText"/>
    <w:rsid w:val="003B203C"/>
    <w:rPr>
      <w:rFonts w:ascii="Tahoma" w:hAnsi="Tahoma" w:cs="Tahoma"/>
      <w:sz w:val="16"/>
      <w:szCs w:val="16"/>
      <w:lang w:val="es-ES_tradnl"/>
    </w:rPr>
  </w:style>
  <w:style w:type="character" w:customStyle="1" w:styleId="CommentSubjectChar">
    <w:name w:val="Comment Subject Char"/>
    <w:basedOn w:val="CommentTextChar"/>
    <w:link w:val="CommentSubject"/>
    <w:rsid w:val="003B203C"/>
    <w:rPr>
      <w:rFonts w:ascii="Arial" w:hAnsi="Arial"/>
      <w:b/>
      <w:bCs/>
      <w:lang w:val="es-ES_tradnl"/>
    </w:rPr>
  </w:style>
  <w:style w:type="character" w:customStyle="1" w:styleId="ObjetducommentaireCar">
    <w:name w:val="Objet du commentaire Car"/>
    <w:basedOn w:val="CommentTextChar"/>
    <w:rsid w:val="003B203C"/>
    <w:rPr>
      <w:rFonts w:ascii="Arial" w:hAnsi="Arial"/>
      <w:lang w:val="en-US" w:eastAsia="en-US"/>
    </w:rPr>
  </w:style>
  <w:style w:type="character" w:customStyle="1" w:styleId="BodyTextIndentChar">
    <w:name w:val="Body Text Indent Char"/>
    <w:basedOn w:val="DefaultParagraphFont"/>
    <w:link w:val="BodyTextIndent"/>
    <w:rsid w:val="003B203C"/>
    <w:rPr>
      <w:rFonts w:ascii="Arial" w:hAnsi="Arial" w:cs="Arial"/>
      <w:szCs w:val="24"/>
    </w:rPr>
  </w:style>
  <w:style w:type="character" w:customStyle="1" w:styleId="BodyTextIndent3Char">
    <w:name w:val="Body Text Indent 3 Char"/>
    <w:basedOn w:val="DefaultParagraphFont"/>
    <w:link w:val="BodyTextIndent3"/>
    <w:rsid w:val="003B203C"/>
    <w:rPr>
      <w:rFonts w:ascii="Arial" w:hAnsi="Arial" w:cs="Arial"/>
      <w:szCs w:val="24"/>
    </w:rPr>
  </w:style>
  <w:style w:type="character" w:customStyle="1" w:styleId="TitleChar">
    <w:name w:val="Title Char"/>
    <w:basedOn w:val="DefaultParagraphFont"/>
    <w:link w:val="Title"/>
    <w:uiPriority w:val="99"/>
    <w:rsid w:val="003B203C"/>
    <w:rPr>
      <w:rFonts w:ascii="Arial" w:hAnsi="Arial"/>
      <w:b/>
      <w:sz w:val="48"/>
    </w:rPr>
  </w:style>
  <w:style w:type="character" w:customStyle="1" w:styleId="MessageHeaderChar">
    <w:name w:val="Message Header Char"/>
    <w:basedOn w:val="DefaultParagraphFont"/>
    <w:link w:val="MessageHeader"/>
    <w:rsid w:val="003B203C"/>
    <w:rPr>
      <w:rFonts w:ascii="Arial" w:hAnsi="Arial" w:cs="Arial"/>
      <w:sz w:val="24"/>
      <w:szCs w:val="24"/>
      <w:shd w:val="pct20" w:color="auto" w:fill="auto"/>
    </w:rPr>
  </w:style>
  <w:style w:type="character" w:customStyle="1" w:styleId="BodyTextIndent2Char">
    <w:name w:val="Body Text Indent 2 Char"/>
    <w:basedOn w:val="DefaultParagraphFont"/>
    <w:link w:val="BodyTextIndent2"/>
    <w:rsid w:val="003B203C"/>
    <w:rPr>
      <w:rFonts w:ascii="Arial" w:hAnsi="Arial"/>
      <w:sz w:val="22"/>
    </w:rPr>
  </w:style>
  <w:style w:type="paragraph" w:customStyle="1" w:styleId="Paragraphedeliste">
    <w:name w:val="Paragraphe de liste"/>
    <w:basedOn w:val="Normal"/>
    <w:uiPriority w:val="99"/>
    <w:qFormat/>
    <w:rsid w:val="003B203C"/>
    <w:pPr>
      <w:ind w:left="720"/>
    </w:pPr>
    <w:rPr>
      <w:lang w:val="en-GB"/>
    </w:rPr>
  </w:style>
  <w:style w:type="paragraph" w:customStyle="1" w:styleId="Heading31">
    <w:name w:val="Heading 31"/>
    <w:basedOn w:val="Heading3"/>
    <w:uiPriority w:val="99"/>
    <w:rsid w:val="003B203C"/>
    <w:pPr>
      <w:numPr>
        <w:numId w:val="37"/>
      </w:numPr>
      <w:suppressAutoHyphens w:val="0"/>
      <w:spacing w:before="120" w:after="120"/>
      <w:jc w:val="both"/>
    </w:pPr>
    <w:rPr>
      <w:rFonts w:ascii="Arial" w:hAnsi="Arial" w:cs="Times New Roman"/>
      <w:bCs w:val="0"/>
      <w:spacing w:val="0"/>
      <w:sz w:val="22"/>
      <w:szCs w:val="26"/>
      <w:lang w:eastAsia="zh-CN"/>
    </w:rPr>
  </w:style>
  <w:style w:type="paragraph" w:styleId="TOAHeading">
    <w:name w:val="toa heading"/>
    <w:basedOn w:val="Normal"/>
    <w:next w:val="Normal"/>
    <w:rsid w:val="003B203C"/>
    <w:pPr>
      <w:tabs>
        <w:tab w:val="left" w:pos="9000"/>
        <w:tab w:val="right" w:pos="9360"/>
      </w:tabs>
      <w:suppressAutoHyphens/>
      <w:jc w:val="both"/>
    </w:pPr>
    <w:rPr>
      <w:szCs w:val="20"/>
    </w:rPr>
  </w:style>
  <w:style w:type="character" w:customStyle="1" w:styleId="val">
    <w:name w:val="val"/>
    <w:basedOn w:val="DefaultParagraphFont"/>
    <w:rsid w:val="003B203C"/>
  </w:style>
  <w:style w:type="paragraph" w:customStyle="1" w:styleId="Achievement">
    <w:name w:val="Achievement"/>
    <w:basedOn w:val="Normal"/>
    <w:next w:val="BodyTextIndent3"/>
    <w:rsid w:val="003B203C"/>
    <w:pPr>
      <w:numPr>
        <w:numId w:val="38"/>
      </w:numPr>
      <w:spacing w:after="60" w:line="220" w:lineRule="atLeast"/>
      <w:jc w:val="both"/>
    </w:pPr>
    <w:rPr>
      <w:rFonts w:ascii="Arial" w:eastAsia="Batang" w:hAnsi="Arial"/>
      <w:spacing w:val="-5"/>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4C12"/>
    <w:rPr>
      <w:sz w:val="24"/>
      <w:szCs w:val="24"/>
    </w:rPr>
  </w:style>
  <w:style w:type="paragraph" w:styleId="Heading1">
    <w:name w:val="heading 1"/>
    <w:aliases w:val="Document Header1"/>
    <w:basedOn w:val="Normal"/>
    <w:next w:val="Normal"/>
    <w:link w:val="Heading1Char"/>
    <w:qFormat/>
    <w:rsid w:val="00444C12"/>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link w:val="Heading2Char"/>
    <w:qFormat/>
    <w:rsid w:val="00444C12"/>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444C12"/>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444C12"/>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444C12"/>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444C12"/>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444C12"/>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444C12"/>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444C12"/>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44C12"/>
    <w:pPr>
      <w:numPr>
        <w:numId w:val="1"/>
      </w:numPr>
      <w:spacing w:before="120" w:after="120"/>
      <w:jc w:val="center"/>
    </w:pPr>
    <w:rPr>
      <w:rFonts w:ascii="Arial" w:hAnsi="Arial"/>
      <w:b/>
      <w:szCs w:val="20"/>
    </w:rPr>
  </w:style>
  <w:style w:type="paragraph" w:customStyle="1" w:styleId="2AutoList1">
    <w:name w:val="2AutoList1"/>
    <w:basedOn w:val="Normal"/>
    <w:rsid w:val="00444C12"/>
    <w:pPr>
      <w:numPr>
        <w:ilvl w:val="1"/>
        <w:numId w:val="2"/>
      </w:numPr>
      <w:jc w:val="both"/>
    </w:pPr>
    <w:rPr>
      <w:rFonts w:ascii="Arial" w:hAnsi="Arial"/>
      <w:sz w:val="20"/>
      <w:szCs w:val="20"/>
    </w:rPr>
  </w:style>
  <w:style w:type="paragraph" w:customStyle="1" w:styleId="Header1-Clauses">
    <w:name w:val="Header 1 - Clauses"/>
    <w:basedOn w:val="Normal"/>
    <w:rsid w:val="00444C12"/>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444C12"/>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444C12"/>
    <w:pPr>
      <w:numPr>
        <w:ilvl w:val="2"/>
      </w:numPr>
      <w:spacing w:after="120"/>
      <w:jc w:val="both"/>
    </w:pPr>
    <w:rPr>
      <w:b w:val="0"/>
    </w:rPr>
  </w:style>
  <w:style w:type="paragraph" w:customStyle="1" w:styleId="Outline3">
    <w:name w:val="Outline3"/>
    <w:basedOn w:val="Normal"/>
    <w:rsid w:val="00444C12"/>
    <w:pPr>
      <w:numPr>
        <w:ilvl w:val="2"/>
        <w:numId w:val="4"/>
      </w:numPr>
      <w:spacing w:before="240"/>
    </w:pPr>
    <w:rPr>
      <w:rFonts w:ascii="Arial" w:hAnsi="Arial"/>
      <w:kern w:val="28"/>
      <w:sz w:val="20"/>
      <w:szCs w:val="20"/>
    </w:rPr>
  </w:style>
  <w:style w:type="paragraph" w:customStyle="1" w:styleId="Outline4">
    <w:name w:val="Outline4"/>
    <w:basedOn w:val="Normal"/>
    <w:autoRedefine/>
    <w:rsid w:val="00444C12"/>
    <w:pPr>
      <w:numPr>
        <w:numId w:val="4"/>
      </w:numPr>
      <w:spacing w:before="120"/>
    </w:pPr>
    <w:rPr>
      <w:rFonts w:ascii="Arial" w:hAnsi="Arial"/>
      <w:kern w:val="28"/>
      <w:sz w:val="20"/>
      <w:szCs w:val="20"/>
    </w:rPr>
  </w:style>
  <w:style w:type="paragraph" w:customStyle="1" w:styleId="Outlinei">
    <w:name w:val="Outline i)"/>
    <w:basedOn w:val="Normal"/>
    <w:rsid w:val="00444C12"/>
    <w:pPr>
      <w:numPr>
        <w:numId w:val="5"/>
      </w:numPr>
      <w:spacing w:before="120"/>
    </w:pPr>
    <w:rPr>
      <w:rFonts w:ascii="Arial" w:hAnsi="Arial"/>
      <w:sz w:val="20"/>
      <w:szCs w:val="20"/>
    </w:rPr>
  </w:style>
  <w:style w:type="paragraph" w:styleId="Subtitle">
    <w:name w:val="Subtitle"/>
    <w:basedOn w:val="Normal"/>
    <w:link w:val="SubtitleChar"/>
    <w:qFormat/>
    <w:rsid w:val="00444C12"/>
    <w:pPr>
      <w:jc w:val="center"/>
    </w:pPr>
    <w:rPr>
      <w:rFonts w:ascii="Arial" w:hAnsi="Arial"/>
      <w:b/>
      <w:sz w:val="40"/>
      <w:szCs w:val="20"/>
    </w:rPr>
  </w:style>
  <w:style w:type="paragraph" w:customStyle="1" w:styleId="Subtitle2">
    <w:name w:val="Subtitle 2"/>
    <w:basedOn w:val="Footer"/>
    <w:autoRedefine/>
    <w:rsid w:val="00444C12"/>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444C12"/>
    <w:pPr>
      <w:tabs>
        <w:tab w:val="right" w:leader="underscore" w:pos="9504"/>
      </w:tabs>
      <w:spacing w:before="120"/>
    </w:pPr>
    <w:rPr>
      <w:rFonts w:ascii="Arial" w:hAnsi="Arial"/>
      <w:sz w:val="20"/>
      <w:szCs w:val="20"/>
    </w:rPr>
  </w:style>
  <w:style w:type="paragraph" w:customStyle="1" w:styleId="explanatorynotes">
    <w:name w:val="explanatory_notes"/>
    <w:basedOn w:val="Normal"/>
    <w:rsid w:val="00444C12"/>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444C12"/>
    <w:pPr>
      <w:spacing w:before="240" w:after="240"/>
      <w:outlineLvl w:val="0"/>
    </w:pPr>
    <w:rPr>
      <w:rFonts w:ascii="Arial" w:hAnsi="Arial"/>
      <w:b/>
      <w:sz w:val="20"/>
      <w:szCs w:val="20"/>
    </w:rPr>
  </w:style>
  <w:style w:type="paragraph" w:styleId="TOC2">
    <w:name w:val="toc 2"/>
    <w:basedOn w:val="Normal"/>
    <w:next w:val="Normal"/>
    <w:autoRedefine/>
    <w:uiPriority w:val="39"/>
    <w:rsid w:val="004F2F8E"/>
    <w:pPr>
      <w:tabs>
        <w:tab w:val="left" w:pos="1350"/>
        <w:tab w:val="right" w:leader="dot" w:pos="9072"/>
      </w:tabs>
      <w:ind w:left="720" w:hanging="547"/>
      <w:outlineLvl w:val="1"/>
    </w:pPr>
    <w:rPr>
      <w:rFonts w:ascii="Arial" w:hAnsi="Arial"/>
      <w:noProof/>
      <w:sz w:val="22"/>
      <w:szCs w:val="20"/>
    </w:rPr>
  </w:style>
  <w:style w:type="paragraph" w:customStyle="1" w:styleId="i">
    <w:name w:val="(i)"/>
    <w:basedOn w:val="Normal"/>
    <w:link w:val="iChar"/>
    <w:rsid w:val="00444C12"/>
    <w:pPr>
      <w:suppressAutoHyphens/>
      <w:jc w:val="both"/>
    </w:pPr>
    <w:rPr>
      <w:rFonts w:ascii="Tms Rmn" w:hAnsi="Tms Rmn"/>
      <w:sz w:val="20"/>
      <w:szCs w:val="20"/>
    </w:rPr>
  </w:style>
  <w:style w:type="paragraph" w:styleId="Header">
    <w:name w:val="header"/>
    <w:basedOn w:val="Normal"/>
    <w:link w:val="HeaderChar"/>
    <w:rsid w:val="00444C12"/>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444C12"/>
  </w:style>
  <w:style w:type="paragraph" w:customStyle="1" w:styleId="TOCNumber1">
    <w:name w:val="TOC Number1"/>
    <w:basedOn w:val="Heading4"/>
    <w:autoRedefine/>
    <w:rsid w:val="00444C12"/>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rsid w:val="00444C12"/>
    <w:pPr>
      <w:jc w:val="both"/>
    </w:pPr>
    <w:rPr>
      <w:b/>
      <w:bCs/>
      <w:lang w:val="es-ES_tradnl"/>
    </w:rPr>
  </w:style>
  <w:style w:type="paragraph" w:styleId="CommentText">
    <w:name w:val="annotation text"/>
    <w:basedOn w:val="Normal"/>
    <w:link w:val="CommentTextChar"/>
    <w:rsid w:val="00444C12"/>
    <w:rPr>
      <w:rFonts w:ascii="Arial" w:hAnsi="Arial"/>
      <w:sz w:val="20"/>
      <w:szCs w:val="20"/>
    </w:rPr>
  </w:style>
  <w:style w:type="paragraph" w:styleId="Caption">
    <w:name w:val="caption"/>
    <w:basedOn w:val="Normal"/>
    <w:next w:val="Normal"/>
    <w:qFormat/>
    <w:rsid w:val="00444C12"/>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444C12"/>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444C12"/>
    <w:rPr>
      <w:rFonts w:ascii="Arial" w:hAnsi="Arial" w:cs="Arial"/>
      <w:sz w:val="20"/>
    </w:rPr>
  </w:style>
  <w:style w:type="paragraph" w:customStyle="1" w:styleId="Head2">
    <w:name w:val="Head 2"/>
    <w:basedOn w:val="Heading9"/>
    <w:rsid w:val="00444C12"/>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444C12"/>
    <w:pPr>
      <w:jc w:val="center"/>
    </w:pPr>
    <w:rPr>
      <w:rFonts w:ascii="Arial" w:hAnsi="Arial"/>
      <w:b/>
      <w:sz w:val="36"/>
      <w:szCs w:val="20"/>
      <w:lang w:val="es-ES_tradnl"/>
    </w:rPr>
  </w:style>
  <w:style w:type="paragraph" w:styleId="Index1">
    <w:name w:val="index 1"/>
    <w:basedOn w:val="Normal"/>
    <w:next w:val="Normal"/>
    <w:autoRedefine/>
    <w:semiHidden/>
    <w:rsid w:val="00444C12"/>
    <w:pPr>
      <w:ind w:left="240" w:hanging="240"/>
    </w:pPr>
  </w:style>
  <w:style w:type="paragraph" w:customStyle="1" w:styleId="Technical4">
    <w:name w:val="Technical 4"/>
    <w:rsid w:val="00444C12"/>
    <w:pPr>
      <w:tabs>
        <w:tab w:val="left" w:pos="-720"/>
      </w:tabs>
      <w:suppressAutoHyphens/>
    </w:pPr>
    <w:rPr>
      <w:rFonts w:ascii="Times" w:hAnsi="Times"/>
      <w:b/>
      <w:sz w:val="24"/>
    </w:rPr>
  </w:style>
  <w:style w:type="character" w:customStyle="1" w:styleId="Table">
    <w:name w:val="Table"/>
    <w:basedOn w:val="DefaultParagraphFont"/>
    <w:rsid w:val="00444C12"/>
    <w:rPr>
      <w:rFonts w:ascii="Arial" w:hAnsi="Arial"/>
      <w:sz w:val="20"/>
    </w:rPr>
  </w:style>
  <w:style w:type="paragraph" w:customStyle="1" w:styleId="Head12">
    <w:name w:val="Head 1.2"/>
    <w:basedOn w:val="Normal"/>
    <w:rsid w:val="00444C12"/>
    <w:pPr>
      <w:tabs>
        <w:tab w:val="num" w:pos="720"/>
      </w:tabs>
      <w:ind w:left="720" w:hanging="720"/>
      <w:jc w:val="both"/>
    </w:pPr>
    <w:rPr>
      <w:rFonts w:ascii="Arial" w:hAnsi="Arial"/>
      <w:sz w:val="20"/>
      <w:szCs w:val="20"/>
    </w:rPr>
  </w:style>
  <w:style w:type="paragraph" w:customStyle="1" w:styleId="Header3-Paragraph">
    <w:name w:val="Header 3 - Paragraph"/>
    <w:basedOn w:val="Normal"/>
    <w:rsid w:val="00444C12"/>
    <w:pPr>
      <w:tabs>
        <w:tab w:val="num" w:pos="864"/>
      </w:tabs>
      <w:spacing w:after="200"/>
      <w:ind w:left="864" w:hanging="432"/>
      <w:jc w:val="both"/>
    </w:pPr>
    <w:rPr>
      <w:rFonts w:ascii="Arial" w:hAnsi="Arial"/>
      <w:sz w:val="20"/>
      <w:szCs w:val="20"/>
    </w:rPr>
  </w:style>
  <w:style w:type="paragraph" w:customStyle="1" w:styleId="titulo">
    <w:name w:val="titulo"/>
    <w:basedOn w:val="Heading5"/>
    <w:rsid w:val="00444C12"/>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444C12"/>
    <w:pPr>
      <w:spacing w:after="240"/>
    </w:pPr>
    <w:rPr>
      <w:rFonts w:ascii="Arial" w:hAnsi="Arial"/>
      <w:sz w:val="20"/>
      <w:szCs w:val="20"/>
    </w:rPr>
  </w:style>
  <w:style w:type="paragraph" w:customStyle="1" w:styleId="Outline">
    <w:name w:val="Outline"/>
    <w:basedOn w:val="Normal"/>
    <w:rsid w:val="00444C12"/>
    <w:pPr>
      <w:spacing w:before="240"/>
    </w:pPr>
    <w:rPr>
      <w:rFonts w:ascii="Arial" w:hAnsi="Arial"/>
      <w:kern w:val="28"/>
      <w:sz w:val="20"/>
      <w:szCs w:val="20"/>
    </w:rPr>
  </w:style>
  <w:style w:type="paragraph" w:styleId="BalloonText">
    <w:name w:val="Balloon Text"/>
    <w:basedOn w:val="Normal"/>
    <w:link w:val="BalloonTextChar"/>
    <w:rsid w:val="00444C12"/>
    <w:pPr>
      <w:jc w:val="both"/>
    </w:pPr>
    <w:rPr>
      <w:rFonts w:ascii="Tahoma" w:hAnsi="Tahoma" w:cs="Tahoma"/>
      <w:sz w:val="16"/>
      <w:szCs w:val="16"/>
      <w:lang w:val="es-ES_tradnl"/>
    </w:rPr>
  </w:style>
  <w:style w:type="paragraph" w:styleId="NormalWeb">
    <w:name w:val="Normal (Web)"/>
    <w:basedOn w:val="Normal"/>
    <w:rsid w:val="00444C12"/>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444C12"/>
    <w:pPr>
      <w:jc w:val="both"/>
    </w:pPr>
    <w:rPr>
      <w:rFonts w:ascii="Arial" w:hAnsi="Arial"/>
      <w:i/>
      <w:sz w:val="20"/>
      <w:szCs w:val="20"/>
    </w:rPr>
  </w:style>
  <w:style w:type="paragraph" w:styleId="BlockText">
    <w:name w:val="Block Text"/>
    <w:basedOn w:val="Normal"/>
    <w:rsid w:val="00444C12"/>
    <w:pPr>
      <w:ind w:left="180" w:right="108"/>
      <w:jc w:val="both"/>
    </w:pPr>
    <w:rPr>
      <w:rFonts w:ascii="Comic Sans MS" w:hAnsi="Comic Sans MS" w:cs="Arial"/>
      <w:b/>
      <w:bCs/>
      <w:i/>
      <w:iCs/>
      <w:sz w:val="16"/>
    </w:rPr>
  </w:style>
  <w:style w:type="paragraph" w:styleId="BodyTextIndent">
    <w:name w:val="Body Text Indent"/>
    <w:basedOn w:val="Normal"/>
    <w:link w:val="BodyTextIndentChar"/>
    <w:rsid w:val="00444C12"/>
    <w:pPr>
      <w:ind w:left="603"/>
    </w:pPr>
    <w:rPr>
      <w:rFonts w:ascii="Arial" w:hAnsi="Arial" w:cs="Arial"/>
      <w:sz w:val="20"/>
    </w:rPr>
  </w:style>
  <w:style w:type="paragraph" w:styleId="BodyTextIndent3">
    <w:name w:val="Body Text Indent 3"/>
    <w:basedOn w:val="Normal"/>
    <w:link w:val="BodyTextIndent3Char"/>
    <w:rsid w:val="00444C12"/>
    <w:pPr>
      <w:ind w:left="2043" w:hanging="837"/>
    </w:pPr>
    <w:rPr>
      <w:rFonts w:ascii="Arial" w:hAnsi="Arial" w:cs="Arial"/>
      <w:sz w:val="20"/>
    </w:rPr>
  </w:style>
  <w:style w:type="paragraph" w:styleId="ListBullet">
    <w:name w:val="List Bullet"/>
    <w:basedOn w:val="Normal"/>
    <w:autoRedefine/>
    <w:rsid w:val="00444C12"/>
    <w:pPr>
      <w:numPr>
        <w:numId w:val="7"/>
      </w:numPr>
    </w:pPr>
    <w:rPr>
      <w:sz w:val="20"/>
      <w:szCs w:val="20"/>
    </w:rPr>
  </w:style>
  <w:style w:type="paragraph" w:styleId="ListBullet2">
    <w:name w:val="List Bullet 2"/>
    <w:basedOn w:val="Normal"/>
    <w:autoRedefine/>
    <w:rsid w:val="00444C12"/>
    <w:pPr>
      <w:numPr>
        <w:numId w:val="8"/>
      </w:numPr>
    </w:pPr>
    <w:rPr>
      <w:sz w:val="20"/>
      <w:szCs w:val="20"/>
    </w:rPr>
  </w:style>
  <w:style w:type="paragraph" w:styleId="ListBullet3">
    <w:name w:val="List Bullet 3"/>
    <w:basedOn w:val="Normal"/>
    <w:autoRedefine/>
    <w:rsid w:val="00444C12"/>
    <w:pPr>
      <w:numPr>
        <w:numId w:val="9"/>
      </w:numPr>
    </w:pPr>
    <w:rPr>
      <w:sz w:val="20"/>
      <w:szCs w:val="20"/>
    </w:rPr>
  </w:style>
  <w:style w:type="paragraph" w:styleId="ListBullet4">
    <w:name w:val="List Bullet 4"/>
    <w:basedOn w:val="Normal"/>
    <w:autoRedefine/>
    <w:rsid w:val="00444C12"/>
    <w:pPr>
      <w:numPr>
        <w:numId w:val="10"/>
      </w:numPr>
    </w:pPr>
    <w:rPr>
      <w:sz w:val="20"/>
      <w:szCs w:val="20"/>
    </w:rPr>
  </w:style>
  <w:style w:type="paragraph" w:styleId="ListBullet5">
    <w:name w:val="List Bullet 5"/>
    <w:basedOn w:val="Normal"/>
    <w:autoRedefine/>
    <w:rsid w:val="00444C12"/>
    <w:pPr>
      <w:numPr>
        <w:numId w:val="11"/>
      </w:numPr>
    </w:pPr>
    <w:rPr>
      <w:sz w:val="20"/>
      <w:szCs w:val="20"/>
    </w:rPr>
  </w:style>
  <w:style w:type="paragraph" w:styleId="ListNumber">
    <w:name w:val="List Number"/>
    <w:basedOn w:val="Normal"/>
    <w:rsid w:val="00444C12"/>
    <w:pPr>
      <w:numPr>
        <w:numId w:val="6"/>
      </w:numPr>
    </w:pPr>
    <w:rPr>
      <w:sz w:val="20"/>
      <w:szCs w:val="20"/>
    </w:rPr>
  </w:style>
  <w:style w:type="paragraph" w:styleId="ListNumber2">
    <w:name w:val="List Number 2"/>
    <w:basedOn w:val="Normal"/>
    <w:rsid w:val="00444C12"/>
    <w:pPr>
      <w:numPr>
        <w:numId w:val="12"/>
      </w:numPr>
    </w:pPr>
    <w:rPr>
      <w:sz w:val="20"/>
      <w:szCs w:val="20"/>
    </w:rPr>
  </w:style>
  <w:style w:type="paragraph" w:styleId="ListNumber3">
    <w:name w:val="List Number 3"/>
    <w:basedOn w:val="Normal"/>
    <w:rsid w:val="00444C12"/>
    <w:pPr>
      <w:numPr>
        <w:numId w:val="13"/>
      </w:numPr>
    </w:pPr>
    <w:rPr>
      <w:sz w:val="20"/>
      <w:szCs w:val="20"/>
    </w:rPr>
  </w:style>
  <w:style w:type="paragraph" w:styleId="ListNumber4">
    <w:name w:val="List Number 4"/>
    <w:basedOn w:val="Normal"/>
    <w:rsid w:val="00444C12"/>
    <w:pPr>
      <w:numPr>
        <w:numId w:val="14"/>
      </w:numPr>
    </w:pPr>
    <w:rPr>
      <w:sz w:val="20"/>
      <w:szCs w:val="20"/>
    </w:rPr>
  </w:style>
  <w:style w:type="paragraph" w:styleId="ListNumber5">
    <w:name w:val="List Number 5"/>
    <w:basedOn w:val="Normal"/>
    <w:rsid w:val="00444C12"/>
    <w:pPr>
      <w:numPr>
        <w:numId w:val="15"/>
      </w:numPr>
    </w:pPr>
    <w:rPr>
      <w:sz w:val="20"/>
      <w:szCs w:val="20"/>
    </w:rPr>
  </w:style>
  <w:style w:type="paragraph" w:customStyle="1" w:styleId="SectionTitle">
    <w:name w:val="Section Title"/>
    <w:next w:val="Normal"/>
    <w:rsid w:val="00444C12"/>
    <w:pPr>
      <w:spacing w:after="200"/>
      <w:jc w:val="center"/>
    </w:pPr>
    <w:rPr>
      <w:b/>
      <w:sz w:val="44"/>
      <w:lang w:val="en-GB"/>
    </w:rPr>
  </w:style>
  <w:style w:type="paragraph" w:styleId="Title">
    <w:name w:val="Title"/>
    <w:basedOn w:val="Normal"/>
    <w:link w:val="TitleChar"/>
    <w:qFormat/>
    <w:rsid w:val="00444C12"/>
    <w:pPr>
      <w:jc w:val="center"/>
    </w:pPr>
    <w:rPr>
      <w:rFonts w:ascii="Arial" w:hAnsi="Arial"/>
      <w:b/>
      <w:sz w:val="48"/>
      <w:szCs w:val="20"/>
    </w:rPr>
  </w:style>
  <w:style w:type="paragraph" w:customStyle="1" w:styleId="Outline2">
    <w:name w:val="Outline2"/>
    <w:basedOn w:val="Normal"/>
    <w:rsid w:val="00444C12"/>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444C12"/>
    <w:pPr>
      <w:spacing w:before="120" w:after="120"/>
      <w:ind w:left="1440"/>
      <w:jc w:val="both"/>
    </w:pPr>
    <w:rPr>
      <w:rFonts w:ascii="Arial" w:hAnsi="Arial"/>
      <w:sz w:val="20"/>
      <w:szCs w:val="20"/>
    </w:rPr>
  </w:style>
  <w:style w:type="paragraph" w:customStyle="1" w:styleId="explanatoryclause">
    <w:name w:val="explanatory_clause"/>
    <w:basedOn w:val="Normal"/>
    <w:rsid w:val="00444C12"/>
    <w:pPr>
      <w:suppressAutoHyphens/>
      <w:spacing w:after="240"/>
      <w:ind w:left="738" w:right="-14" w:hanging="738"/>
    </w:pPr>
    <w:rPr>
      <w:rFonts w:ascii="Arial" w:hAnsi="Arial"/>
      <w:sz w:val="22"/>
      <w:szCs w:val="20"/>
    </w:rPr>
  </w:style>
  <w:style w:type="character" w:styleId="Hyperlink">
    <w:name w:val="Hyperlink"/>
    <w:basedOn w:val="DefaultParagraphFont"/>
    <w:rsid w:val="00444C12"/>
    <w:rPr>
      <w:color w:val="0000FF"/>
      <w:u w:val="single"/>
    </w:rPr>
  </w:style>
  <w:style w:type="paragraph" w:customStyle="1" w:styleId="Level3Body">
    <w:name w:val="Level 3 (Body)"/>
    <w:rsid w:val="00444C12"/>
    <w:pPr>
      <w:tabs>
        <w:tab w:val="left" w:pos="1502"/>
      </w:tabs>
      <w:spacing w:line="270" w:lineRule="atLeast"/>
      <w:ind w:left="1502" w:hanging="425"/>
      <w:jc w:val="both"/>
    </w:pPr>
    <w:rPr>
      <w:rFonts w:ascii="Optima" w:hAnsi="Optima"/>
      <w:sz w:val="22"/>
    </w:rPr>
  </w:style>
  <w:style w:type="paragraph" w:styleId="List2">
    <w:name w:val="List 2"/>
    <w:basedOn w:val="Normal"/>
    <w:rsid w:val="00444C12"/>
    <w:pPr>
      <w:ind w:left="720" w:hanging="360"/>
    </w:pPr>
  </w:style>
  <w:style w:type="paragraph" w:styleId="List3">
    <w:name w:val="List 3"/>
    <w:basedOn w:val="Normal"/>
    <w:rsid w:val="00444C12"/>
    <w:pPr>
      <w:ind w:left="1080" w:hanging="360"/>
    </w:pPr>
  </w:style>
  <w:style w:type="paragraph" w:styleId="MessageHeader">
    <w:name w:val="Message Header"/>
    <w:basedOn w:val="Normal"/>
    <w:link w:val="MessageHeaderChar"/>
    <w:rsid w:val="00444C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444C12"/>
    <w:pPr>
      <w:spacing w:after="120"/>
      <w:ind w:left="720"/>
    </w:pPr>
  </w:style>
  <w:style w:type="paragraph" w:styleId="ListContinue3">
    <w:name w:val="List Continue 3"/>
    <w:basedOn w:val="Normal"/>
    <w:rsid w:val="00444C12"/>
    <w:pPr>
      <w:spacing w:after="120"/>
      <w:ind w:left="1080"/>
    </w:pPr>
  </w:style>
  <w:style w:type="paragraph" w:customStyle="1" w:styleId="Enclosure">
    <w:name w:val="Enclosure"/>
    <w:basedOn w:val="Normal"/>
    <w:rsid w:val="00444C12"/>
  </w:style>
  <w:style w:type="paragraph" w:styleId="NormalIndent">
    <w:name w:val="Normal Indent"/>
    <w:basedOn w:val="Normal"/>
    <w:rsid w:val="00444C12"/>
    <w:pPr>
      <w:ind w:left="720"/>
    </w:pPr>
  </w:style>
  <w:style w:type="character" w:styleId="FollowedHyperlink">
    <w:name w:val="FollowedHyperlink"/>
    <w:basedOn w:val="DefaultParagraphFont"/>
    <w:rsid w:val="00444C12"/>
    <w:rPr>
      <w:color w:val="800080"/>
      <w:u w:val="single"/>
    </w:rPr>
  </w:style>
  <w:style w:type="paragraph" w:styleId="BodyTextIndent2">
    <w:name w:val="Body Text Indent 2"/>
    <w:basedOn w:val="Normal"/>
    <w:link w:val="BodyTextIndent2Char"/>
    <w:rsid w:val="00444C12"/>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444C12"/>
  </w:style>
  <w:style w:type="paragraph" w:styleId="IndexHeading">
    <w:name w:val="index heading"/>
    <w:basedOn w:val="Normal"/>
    <w:next w:val="Index1"/>
    <w:semiHidden/>
    <w:rsid w:val="00444C12"/>
    <w:rPr>
      <w:sz w:val="20"/>
      <w:szCs w:val="20"/>
    </w:rPr>
  </w:style>
  <w:style w:type="character" w:styleId="FootnoteReference">
    <w:name w:val="footnote reference"/>
    <w:basedOn w:val="DefaultParagraphFont"/>
    <w:rsid w:val="00444C12"/>
    <w:rPr>
      <w:vertAlign w:val="superscript"/>
    </w:rPr>
  </w:style>
  <w:style w:type="paragraph" w:customStyle="1" w:styleId="RightPar5">
    <w:name w:val="Right Par 5"/>
    <w:rsid w:val="00444C12"/>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444C12"/>
  </w:style>
  <w:style w:type="character" w:customStyle="1" w:styleId="TechInit">
    <w:name w:val="Tech Init"/>
    <w:basedOn w:val="DefaultParagraphFont"/>
    <w:rsid w:val="00444C12"/>
    <w:rPr>
      <w:rFonts w:ascii="Times New Roman" w:hAnsi="Times New Roman"/>
      <w:noProof w:val="0"/>
      <w:sz w:val="20"/>
      <w:lang w:val="en-US"/>
    </w:rPr>
  </w:style>
  <w:style w:type="character" w:customStyle="1" w:styleId="Technical1">
    <w:name w:val="Technical 1"/>
    <w:basedOn w:val="DefaultParagraphFont"/>
    <w:rsid w:val="00444C12"/>
    <w:rPr>
      <w:rFonts w:ascii="Times New Roman" w:hAnsi="Times New Roman"/>
      <w:noProof w:val="0"/>
      <w:sz w:val="20"/>
      <w:lang w:val="en-US"/>
    </w:rPr>
  </w:style>
  <w:style w:type="character" w:customStyle="1" w:styleId="Technical2">
    <w:name w:val="Technical 2"/>
    <w:basedOn w:val="DefaultParagraphFont"/>
    <w:rsid w:val="00444C12"/>
    <w:rPr>
      <w:rFonts w:ascii="Times New Roman" w:hAnsi="Times New Roman"/>
      <w:noProof w:val="0"/>
      <w:sz w:val="20"/>
      <w:lang w:val="en-US"/>
    </w:rPr>
  </w:style>
  <w:style w:type="character" w:customStyle="1" w:styleId="Technical3">
    <w:name w:val="Technical 3"/>
    <w:basedOn w:val="DefaultParagraphFont"/>
    <w:rsid w:val="00444C12"/>
    <w:rPr>
      <w:rFonts w:ascii="Times New Roman" w:hAnsi="Times New Roman"/>
      <w:noProof w:val="0"/>
      <w:sz w:val="20"/>
      <w:lang w:val="en-US"/>
    </w:rPr>
  </w:style>
  <w:style w:type="paragraph" w:customStyle="1" w:styleId="Technical5">
    <w:name w:val="Technical 5"/>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444C12"/>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444C12"/>
  </w:style>
  <w:style w:type="paragraph" w:customStyle="1" w:styleId="Document1">
    <w:name w:val="Document 1"/>
    <w:rsid w:val="00444C12"/>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444C12"/>
    <w:rPr>
      <w:rFonts w:ascii="Times New Roman" w:hAnsi="Times New Roman"/>
      <w:noProof w:val="0"/>
      <w:sz w:val="20"/>
      <w:lang w:val="en-US"/>
    </w:rPr>
  </w:style>
  <w:style w:type="character" w:customStyle="1" w:styleId="Document3">
    <w:name w:val="Document 3"/>
    <w:basedOn w:val="DefaultParagraphFont"/>
    <w:rsid w:val="00444C12"/>
    <w:rPr>
      <w:rFonts w:ascii="Times New Roman" w:hAnsi="Times New Roman"/>
      <w:noProof w:val="0"/>
      <w:sz w:val="20"/>
      <w:lang w:val="en-US"/>
    </w:rPr>
  </w:style>
  <w:style w:type="character" w:customStyle="1" w:styleId="Document4">
    <w:name w:val="Document 4"/>
    <w:basedOn w:val="DefaultParagraphFont"/>
    <w:rsid w:val="00444C12"/>
    <w:rPr>
      <w:b/>
      <w:i/>
      <w:sz w:val="20"/>
    </w:rPr>
  </w:style>
  <w:style w:type="character" w:customStyle="1" w:styleId="Document5">
    <w:name w:val="Document 5"/>
    <w:basedOn w:val="DefaultParagraphFont"/>
    <w:rsid w:val="00444C12"/>
  </w:style>
  <w:style w:type="character" w:customStyle="1" w:styleId="Document6">
    <w:name w:val="Document 6"/>
    <w:basedOn w:val="DefaultParagraphFont"/>
    <w:rsid w:val="00444C12"/>
  </w:style>
  <w:style w:type="character" w:customStyle="1" w:styleId="Document7">
    <w:name w:val="Document 7"/>
    <w:basedOn w:val="DefaultParagraphFont"/>
    <w:rsid w:val="00444C12"/>
  </w:style>
  <w:style w:type="character" w:customStyle="1" w:styleId="Document8">
    <w:name w:val="Document 8"/>
    <w:basedOn w:val="DefaultParagraphFont"/>
    <w:rsid w:val="00444C12"/>
  </w:style>
  <w:style w:type="paragraph" w:customStyle="1" w:styleId="Pleading">
    <w:name w:val="Pleading"/>
    <w:rsid w:val="00444C12"/>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444C12"/>
    <w:rPr>
      <w:rFonts w:ascii="Times New Roman" w:hAnsi="Times New Roman"/>
      <w:noProof w:val="0"/>
      <w:sz w:val="20"/>
      <w:lang w:val="en-US"/>
    </w:rPr>
  </w:style>
  <w:style w:type="paragraph" w:customStyle="1" w:styleId="BHead">
    <w:name w:val="B Head"/>
    <w:rsid w:val="00444C12"/>
    <w:pPr>
      <w:tabs>
        <w:tab w:val="left" w:pos="-720"/>
      </w:tabs>
      <w:suppressAutoHyphens/>
      <w:overflowPunct w:val="0"/>
      <w:autoSpaceDE w:val="0"/>
      <w:autoSpaceDN w:val="0"/>
      <w:adjustRightInd w:val="0"/>
      <w:textAlignment w:val="baseline"/>
    </w:pPr>
  </w:style>
  <w:style w:type="paragraph" w:customStyle="1" w:styleId="CHead">
    <w:name w:val="C Head"/>
    <w:rsid w:val="00444C12"/>
    <w:pPr>
      <w:tabs>
        <w:tab w:val="left" w:pos="-720"/>
      </w:tabs>
      <w:suppressAutoHyphens/>
      <w:overflowPunct w:val="0"/>
      <w:autoSpaceDE w:val="0"/>
      <w:autoSpaceDN w:val="0"/>
      <w:adjustRightInd w:val="0"/>
      <w:textAlignment w:val="baseline"/>
    </w:pPr>
  </w:style>
  <w:style w:type="paragraph" w:customStyle="1" w:styleId="SecNoHe">
    <w:name w:val="Sec No. &amp; He"/>
    <w:rsid w:val="00444C12"/>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444C12"/>
    <w:rPr>
      <w:rFonts w:ascii="CG Times" w:hAnsi="CG Times"/>
      <w:b/>
      <w:i/>
      <w:noProof w:val="0"/>
      <w:sz w:val="24"/>
      <w:lang w:val="en-US"/>
    </w:rPr>
  </w:style>
  <w:style w:type="paragraph" w:customStyle="1" w:styleId="RightPar1">
    <w:name w:val="Right Par[1]"/>
    <w:rsid w:val="00444C12"/>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444C1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444C12"/>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444C12"/>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444C1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444C1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444C1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444C1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444C12"/>
  </w:style>
  <w:style w:type="character" w:customStyle="1" w:styleId="BulletList">
    <w:name w:val="Bullet List"/>
    <w:basedOn w:val="DefaultParagraphFont"/>
    <w:rsid w:val="00444C12"/>
  </w:style>
  <w:style w:type="paragraph" w:customStyle="1" w:styleId="Head21">
    <w:name w:val="Head 2.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444C12"/>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444C1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rsid w:val="00444C12"/>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444C12"/>
    <w:pPr>
      <w:spacing w:before="240" w:after="240"/>
      <w:ind w:left="1418"/>
    </w:pPr>
  </w:style>
  <w:style w:type="paragraph" w:customStyle="1" w:styleId="e4">
    <w:name w:val="e4"/>
    <w:aliases w:val="exh line end"/>
    <w:basedOn w:val="Normal"/>
    <w:next w:val="Normal"/>
    <w:rsid w:val="00444C12"/>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uiPriority w:val="39"/>
    <w:rsid w:val="00444C12"/>
    <w:pPr>
      <w:ind w:left="480"/>
    </w:pPr>
  </w:style>
  <w:style w:type="paragraph" w:styleId="TOC4">
    <w:name w:val="toc 4"/>
    <w:basedOn w:val="Normal"/>
    <w:next w:val="Normal"/>
    <w:autoRedefine/>
    <w:uiPriority w:val="39"/>
    <w:rsid w:val="00444C12"/>
    <w:pPr>
      <w:ind w:left="720"/>
    </w:pPr>
  </w:style>
  <w:style w:type="paragraph" w:styleId="TOC5">
    <w:name w:val="toc 5"/>
    <w:basedOn w:val="Normal"/>
    <w:next w:val="Normal"/>
    <w:autoRedefine/>
    <w:uiPriority w:val="39"/>
    <w:rsid w:val="00444C12"/>
    <w:pPr>
      <w:ind w:left="960"/>
    </w:pPr>
  </w:style>
  <w:style w:type="paragraph" w:styleId="TOC6">
    <w:name w:val="toc 6"/>
    <w:basedOn w:val="Normal"/>
    <w:next w:val="Normal"/>
    <w:autoRedefine/>
    <w:uiPriority w:val="39"/>
    <w:rsid w:val="00444C12"/>
    <w:pPr>
      <w:ind w:left="1200"/>
    </w:pPr>
  </w:style>
  <w:style w:type="paragraph" w:styleId="TOC7">
    <w:name w:val="toc 7"/>
    <w:basedOn w:val="Normal"/>
    <w:next w:val="Normal"/>
    <w:autoRedefine/>
    <w:uiPriority w:val="39"/>
    <w:rsid w:val="00444C12"/>
    <w:pPr>
      <w:ind w:left="1440"/>
    </w:pPr>
  </w:style>
  <w:style w:type="paragraph" w:styleId="TOC8">
    <w:name w:val="toc 8"/>
    <w:basedOn w:val="Normal"/>
    <w:next w:val="Normal"/>
    <w:autoRedefine/>
    <w:uiPriority w:val="39"/>
    <w:rsid w:val="00444C12"/>
    <w:pPr>
      <w:ind w:left="1680"/>
    </w:pPr>
  </w:style>
  <w:style w:type="paragraph" w:styleId="TOC9">
    <w:name w:val="toc 9"/>
    <w:basedOn w:val="Normal"/>
    <w:next w:val="Normal"/>
    <w:autoRedefine/>
    <w:uiPriority w:val="39"/>
    <w:rsid w:val="00444C12"/>
    <w:pPr>
      <w:ind w:left="1920"/>
    </w:pPr>
  </w:style>
  <w:style w:type="character" w:styleId="CommentReference">
    <w:name w:val="annotation reference"/>
    <w:basedOn w:val="DefaultParagraphFont"/>
    <w:rsid w:val="00444C12"/>
    <w:rPr>
      <w:sz w:val="16"/>
      <w:szCs w:val="16"/>
    </w:rPr>
  </w:style>
  <w:style w:type="character" w:customStyle="1" w:styleId="Header2-SubClausesCharChar">
    <w:name w:val="Header 2 - SubClauses Char Char"/>
    <w:basedOn w:val="DefaultParagraphFont"/>
    <w:link w:val="Header2-SubClauses"/>
    <w:rsid w:val="00C35427"/>
    <w:rPr>
      <w:rFonts w:ascii="Arial" w:hAnsi="Arial" w:cs="Arial"/>
    </w:rPr>
  </w:style>
  <w:style w:type="character" w:customStyle="1" w:styleId="iChar">
    <w:name w:val="(i) Char"/>
    <w:basedOn w:val="DefaultParagraphFont"/>
    <w:link w:val="i"/>
    <w:rsid w:val="00C35427"/>
    <w:rPr>
      <w:rFonts w:ascii="Tms Rmn" w:hAnsi="Tms Rmn"/>
      <w:lang w:val="en-US" w:eastAsia="en-US" w:bidi="ar-SA"/>
    </w:rPr>
  </w:style>
  <w:style w:type="paragraph" w:customStyle="1" w:styleId="Style">
    <w:name w:val="Style"/>
    <w:basedOn w:val="i"/>
    <w:link w:val="StyleChar"/>
    <w:rsid w:val="00C35427"/>
    <w:pPr>
      <w:pBdr>
        <w:bottom w:val="single" w:sz="4" w:space="1" w:color="auto"/>
      </w:pBdr>
      <w:jc w:val="left"/>
    </w:pPr>
    <w:rPr>
      <w:rFonts w:ascii="Arial" w:hAnsi="Arial"/>
    </w:rPr>
  </w:style>
  <w:style w:type="character" w:customStyle="1" w:styleId="StyleChar">
    <w:name w:val="Style Char"/>
    <w:basedOn w:val="iChar"/>
    <w:link w:val="Style"/>
    <w:rsid w:val="00C35427"/>
    <w:rPr>
      <w:rFonts w:ascii="Arial" w:hAnsi="Arial"/>
      <w:lang w:val="en-US" w:eastAsia="en-US" w:bidi="ar-SA"/>
    </w:rPr>
  </w:style>
  <w:style w:type="character" w:customStyle="1" w:styleId="FootnoteTextChar">
    <w:name w:val="Footnote Text Char"/>
    <w:basedOn w:val="DefaultParagraphFont"/>
    <w:link w:val="FootnoteText"/>
    <w:rsid w:val="008216AC"/>
  </w:style>
  <w:style w:type="paragraph" w:styleId="ListParagraph">
    <w:name w:val="List Paragraph"/>
    <w:basedOn w:val="Normal"/>
    <w:uiPriority w:val="34"/>
    <w:qFormat/>
    <w:rsid w:val="00F25444"/>
    <w:pPr>
      <w:ind w:left="720"/>
      <w:contextualSpacing/>
    </w:pPr>
  </w:style>
  <w:style w:type="character" w:customStyle="1" w:styleId="longtext1">
    <w:name w:val="long_text1"/>
    <w:rsid w:val="00817D28"/>
    <w:rPr>
      <w:rFonts w:ascii="Times New Roman" w:hAnsi="Times New Roman" w:cs="Times New Roman" w:hint="default"/>
      <w:sz w:val="20"/>
      <w:szCs w:val="20"/>
    </w:rPr>
  </w:style>
  <w:style w:type="character" w:customStyle="1" w:styleId="Heading4Char">
    <w:name w:val="Heading 4 Char"/>
    <w:aliases w:val="Sub-Clause Sub-paragraph Char, Sub-Clause Sub-paragraph Char,ClauseSubSub_No&amp;Name Char"/>
    <w:basedOn w:val="DefaultParagraphFont"/>
    <w:link w:val="Heading4"/>
    <w:rsid w:val="006D6759"/>
    <w:rPr>
      <w:rFonts w:ascii="Arial" w:hAnsi="Arial" w:cs="Arial"/>
    </w:rPr>
  </w:style>
  <w:style w:type="paragraph" w:customStyle="1" w:styleId="SubSubClause">
    <w:name w:val="SubSubClause"/>
    <w:basedOn w:val="Normal"/>
    <w:rsid w:val="006D6759"/>
    <w:pPr>
      <w:tabs>
        <w:tab w:val="left" w:pos="397"/>
      </w:tabs>
      <w:ind w:left="1701" w:hanging="567"/>
      <w:jc w:val="both"/>
    </w:pPr>
    <w:rPr>
      <w:rFonts w:ascii="Sylfaen" w:hAnsi="Sylfaen" w:cs="Sylfaen"/>
      <w:sz w:val="20"/>
    </w:rPr>
  </w:style>
  <w:style w:type="character" w:customStyle="1" w:styleId="Heading1Char">
    <w:name w:val="Heading 1 Char"/>
    <w:aliases w:val="Document Header1 Char"/>
    <w:basedOn w:val="DefaultParagraphFont"/>
    <w:link w:val="Heading1"/>
    <w:rsid w:val="003B203C"/>
    <w:rPr>
      <w:rFonts w:ascii="Arial" w:hAnsi="Arial" w:cs="Arial"/>
      <w:b/>
      <w:szCs w:val="24"/>
    </w:rPr>
  </w:style>
  <w:style w:type="character" w:customStyle="1" w:styleId="Heading2Char">
    <w:name w:val="Heading 2 Char"/>
    <w:aliases w:val="Section-Title Char,Title Header2 Char"/>
    <w:basedOn w:val="DefaultParagraphFont"/>
    <w:link w:val="Heading2"/>
    <w:rsid w:val="003B203C"/>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3B203C"/>
    <w:rPr>
      <w:rFonts w:cs="Arial"/>
      <w:b/>
      <w:bCs/>
      <w:spacing w:val="-2"/>
      <w:sz w:val="16"/>
      <w:szCs w:val="24"/>
    </w:rPr>
  </w:style>
  <w:style w:type="character" w:customStyle="1" w:styleId="Heading5Char">
    <w:name w:val="Heading 5 Char"/>
    <w:basedOn w:val="DefaultParagraphFont"/>
    <w:link w:val="Heading5"/>
    <w:rsid w:val="003B203C"/>
    <w:rPr>
      <w:rFonts w:cs="Arial"/>
      <w:b/>
      <w:bCs/>
      <w:iCs/>
      <w:spacing w:val="-2"/>
      <w:sz w:val="24"/>
      <w:szCs w:val="24"/>
    </w:rPr>
  </w:style>
  <w:style w:type="character" w:customStyle="1" w:styleId="Heading6Char">
    <w:name w:val="Heading 6 Char"/>
    <w:basedOn w:val="DefaultParagraphFont"/>
    <w:link w:val="Heading6"/>
    <w:rsid w:val="003B203C"/>
    <w:rPr>
      <w:rFonts w:ascii="Arial" w:hAnsi="Arial"/>
      <w:i/>
      <w:sz w:val="22"/>
    </w:rPr>
  </w:style>
  <w:style w:type="character" w:customStyle="1" w:styleId="Heading7Char">
    <w:name w:val="Heading 7 Char"/>
    <w:basedOn w:val="DefaultParagraphFont"/>
    <w:link w:val="Heading7"/>
    <w:rsid w:val="003B203C"/>
    <w:rPr>
      <w:rFonts w:ascii="Arial" w:hAnsi="Arial"/>
    </w:rPr>
  </w:style>
  <w:style w:type="character" w:customStyle="1" w:styleId="Heading8Char">
    <w:name w:val="Heading 8 Char"/>
    <w:basedOn w:val="DefaultParagraphFont"/>
    <w:link w:val="Heading8"/>
    <w:rsid w:val="003B203C"/>
    <w:rPr>
      <w:rFonts w:ascii="Arial" w:hAnsi="Arial"/>
      <w:i/>
    </w:rPr>
  </w:style>
  <w:style w:type="character" w:customStyle="1" w:styleId="Heading9Char">
    <w:name w:val="Heading 9 Char"/>
    <w:basedOn w:val="DefaultParagraphFont"/>
    <w:link w:val="Heading9"/>
    <w:rsid w:val="003B203C"/>
    <w:rPr>
      <w:rFonts w:ascii="Arial" w:hAnsi="Arial"/>
      <w:b/>
      <w:i/>
      <w:sz w:val="18"/>
    </w:rPr>
  </w:style>
  <w:style w:type="character" w:customStyle="1" w:styleId="BodyText2Char">
    <w:name w:val="Body Text 2 Char"/>
    <w:basedOn w:val="DefaultParagraphFont"/>
    <w:link w:val="BodyText2"/>
    <w:rsid w:val="003B203C"/>
    <w:rPr>
      <w:rFonts w:ascii="Arial" w:hAnsi="Arial"/>
      <w:b/>
      <w:sz w:val="24"/>
    </w:rPr>
  </w:style>
  <w:style w:type="character" w:customStyle="1" w:styleId="SubtitleChar">
    <w:name w:val="Subtitle Char"/>
    <w:basedOn w:val="DefaultParagraphFont"/>
    <w:link w:val="Subtitle"/>
    <w:rsid w:val="003B203C"/>
    <w:rPr>
      <w:rFonts w:ascii="Arial" w:hAnsi="Arial"/>
      <w:b/>
      <w:sz w:val="40"/>
    </w:rPr>
  </w:style>
  <w:style w:type="character" w:customStyle="1" w:styleId="FooterChar">
    <w:name w:val="Footer Char"/>
    <w:basedOn w:val="DefaultParagraphFont"/>
    <w:link w:val="Footer"/>
    <w:rsid w:val="003B203C"/>
    <w:rPr>
      <w:rFonts w:ascii="Arial" w:hAnsi="Arial"/>
    </w:rPr>
  </w:style>
  <w:style w:type="character" w:customStyle="1" w:styleId="HeaderChar">
    <w:name w:val="Header Char"/>
    <w:basedOn w:val="DefaultParagraphFont"/>
    <w:link w:val="Header"/>
    <w:uiPriority w:val="99"/>
    <w:rsid w:val="003B203C"/>
    <w:rPr>
      <w:rFonts w:ascii="Arial" w:hAnsi="Arial"/>
    </w:rPr>
  </w:style>
  <w:style w:type="character" w:customStyle="1" w:styleId="BodyText3Char">
    <w:name w:val="Body Text 3 Char"/>
    <w:basedOn w:val="DefaultParagraphFont"/>
    <w:link w:val="BodyText3"/>
    <w:rsid w:val="003B203C"/>
    <w:rPr>
      <w:rFonts w:ascii="Arial" w:hAnsi="Arial"/>
      <w:i/>
    </w:rPr>
  </w:style>
  <w:style w:type="character" w:customStyle="1" w:styleId="BodyTextChar">
    <w:name w:val="Body Text Char"/>
    <w:basedOn w:val="DefaultParagraphFont"/>
    <w:link w:val="BodyText"/>
    <w:rsid w:val="003B203C"/>
    <w:rPr>
      <w:rFonts w:ascii="Arial" w:hAnsi="Arial" w:cs="Arial"/>
      <w:szCs w:val="24"/>
    </w:rPr>
  </w:style>
  <w:style w:type="character" w:customStyle="1" w:styleId="CommentTextChar">
    <w:name w:val="Comment Text Char"/>
    <w:basedOn w:val="DefaultParagraphFont"/>
    <w:link w:val="CommentText"/>
    <w:rsid w:val="003B203C"/>
    <w:rPr>
      <w:rFonts w:ascii="Arial" w:hAnsi="Arial"/>
    </w:rPr>
  </w:style>
  <w:style w:type="paragraph" w:customStyle="1" w:styleId="FIDICSectionBegin">
    <w:name w:val="FIDIC__SectionBegin"/>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ClauseSubSubPara">
    <w:name w:val="FIDIC_ClauseSubSubPara"/>
    <w:basedOn w:val="Normal"/>
    <w:rsid w:val="003B203C"/>
    <w:pPr>
      <w:spacing w:before="100" w:after="100" w:line="220" w:lineRule="exact"/>
    </w:pPr>
    <w:rPr>
      <w:rFonts w:ascii="Arial" w:hAnsi="Arial" w:cs="Arial"/>
      <w:color w:val="0000CC"/>
      <w:spacing w:val="-5"/>
      <w:sz w:val="20"/>
      <w:szCs w:val="20"/>
    </w:rPr>
  </w:style>
  <w:style w:type="paragraph" w:customStyle="1" w:styleId="FIDICSectionEnd">
    <w:name w:val="FIDIC__SectionEnd"/>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tion7heading4">
    <w:name w:val="Section 7 heading 4"/>
    <w:basedOn w:val="Heading3"/>
    <w:link w:val="Section7heading4Char"/>
    <w:rsid w:val="003B203C"/>
    <w:pPr>
      <w:keepNext w:val="0"/>
      <w:tabs>
        <w:tab w:val="left" w:pos="576"/>
      </w:tabs>
      <w:spacing w:after="0"/>
      <w:ind w:left="576" w:hanging="576"/>
      <w:jc w:val="left"/>
    </w:pPr>
    <w:rPr>
      <w:rFonts w:cs="Times New Roman"/>
      <w:sz w:val="24"/>
    </w:rPr>
  </w:style>
  <w:style w:type="character" w:customStyle="1" w:styleId="Section7heading4Char">
    <w:name w:val="Section 7 heading 4 Char"/>
    <w:link w:val="Section7heading4"/>
    <w:rsid w:val="003B203C"/>
    <w:rPr>
      <w:b/>
      <w:bCs/>
      <w:spacing w:val="-2"/>
      <w:sz w:val="24"/>
      <w:szCs w:val="24"/>
    </w:rPr>
  </w:style>
  <w:style w:type="character" w:customStyle="1" w:styleId="BalloonTextChar">
    <w:name w:val="Balloon Text Char"/>
    <w:basedOn w:val="DefaultParagraphFont"/>
    <w:link w:val="BalloonText"/>
    <w:rsid w:val="003B203C"/>
    <w:rPr>
      <w:rFonts w:ascii="Tahoma" w:hAnsi="Tahoma" w:cs="Tahoma"/>
      <w:sz w:val="16"/>
      <w:szCs w:val="16"/>
      <w:lang w:val="es-ES_tradnl"/>
    </w:rPr>
  </w:style>
  <w:style w:type="character" w:customStyle="1" w:styleId="CommentSubjectChar">
    <w:name w:val="Comment Subject Char"/>
    <w:basedOn w:val="CommentTextChar"/>
    <w:link w:val="CommentSubject"/>
    <w:rsid w:val="003B203C"/>
    <w:rPr>
      <w:rFonts w:ascii="Arial" w:hAnsi="Arial"/>
      <w:b/>
      <w:bCs/>
      <w:lang w:val="es-ES_tradnl"/>
    </w:rPr>
  </w:style>
  <w:style w:type="character" w:customStyle="1" w:styleId="ObjetducommentaireCar">
    <w:name w:val="Objet du commentaire Car"/>
    <w:basedOn w:val="CommentTextChar"/>
    <w:rsid w:val="003B203C"/>
    <w:rPr>
      <w:rFonts w:ascii="Arial" w:hAnsi="Arial"/>
      <w:lang w:val="en-US" w:eastAsia="en-US"/>
    </w:rPr>
  </w:style>
  <w:style w:type="character" w:customStyle="1" w:styleId="BodyTextIndentChar">
    <w:name w:val="Body Text Indent Char"/>
    <w:basedOn w:val="DefaultParagraphFont"/>
    <w:link w:val="BodyTextIndent"/>
    <w:rsid w:val="003B203C"/>
    <w:rPr>
      <w:rFonts w:ascii="Arial" w:hAnsi="Arial" w:cs="Arial"/>
      <w:szCs w:val="24"/>
    </w:rPr>
  </w:style>
  <w:style w:type="character" w:customStyle="1" w:styleId="BodyTextIndent3Char">
    <w:name w:val="Body Text Indent 3 Char"/>
    <w:basedOn w:val="DefaultParagraphFont"/>
    <w:link w:val="BodyTextIndent3"/>
    <w:rsid w:val="003B203C"/>
    <w:rPr>
      <w:rFonts w:ascii="Arial" w:hAnsi="Arial" w:cs="Arial"/>
      <w:szCs w:val="24"/>
    </w:rPr>
  </w:style>
  <w:style w:type="character" w:customStyle="1" w:styleId="TitleChar">
    <w:name w:val="Title Char"/>
    <w:basedOn w:val="DefaultParagraphFont"/>
    <w:link w:val="Title"/>
    <w:uiPriority w:val="99"/>
    <w:rsid w:val="003B203C"/>
    <w:rPr>
      <w:rFonts w:ascii="Arial" w:hAnsi="Arial"/>
      <w:b/>
      <w:sz w:val="48"/>
    </w:rPr>
  </w:style>
  <w:style w:type="character" w:customStyle="1" w:styleId="MessageHeaderChar">
    <w:name w:val="Message Header Char"/>
    <w:basedOn w:val="DefaultParagraphFont"/>
    <w:link w:val="MessageHeader"/>
    <w:rsid w:val="003B203C"/>
    <w:rPr>
      <w:rFonts w:ascii="Arial" w:hAnsi="Arial" w:cs="Arial"/>
      <w:sz w:val="24"/>
      <w:szCs w:val="24"/>
      <w:shd w:val="pct20" w:color="auto" w:fill="auto"/>
    </w:rPr>
  </w:style>
  <w:style w:type="character" w:customStyle="1" w:styleId="BodyTextIndent2Char">
    <w:name w:val="Body Text Indent 2 Char"/>
    <w:basedOn w:val="DefaultParagraphFont"/>
    <w:link w:val="BodyTextIndent2"/>
    <w:rsid w:val="003B203C"/>
    <w:rPr>
      <w:rFonts w:ascii="Arial" w:hAnsi="Arial"/>
      <w:sz w:val="22"/>
    </w:rPr>
  </w:style>
  <w:style w:type="paragraph" w:customStyle="1" w:styleId="Paragraphedeliste">
    <w:name w:val="Paragraphe de liste"/>
    <w:basedOn w:val="Normal"/>
    <w:uiPriority w:val="99"/>
    <w:qFormat/>
    <w:rsid w:val="003B203C"/>
    <w:pPr>
      <w:ind w:left="720"/>
    </w:pPr>
    <w:rPr>
      <w:lang w:val="en-GB"/>
    </w:rPr>
  </w:style>
  <w:style w:type="paragraph" w:customStyle="1" w:styleId="Heading31">
    <w:name w:val="Heading 31"/>
    <w:basedOn w:val="Heading3"/>
    <w:uiPriority w:val="99"/>
    <w:rsid w:val="003B203C"/>
    <w:pPr>
      <w:numPr>
        <w:numId w:val="37"/>
      </w:numPr>
      <w:suppressAutoHyphens w:val="0"/>
      <w:spacing w:before="120" w:after="120"/>
      <w:jc w:val="both"/>
    </w:pPr>
    <w:rPr>
      <w:rFonts w:ascii="Arial" w:hAnsi="Arial" w:cs="Times New Roman"/>
      <w:bCs w:val="0"/>
      <w:spacing w:val="0"/>
      <w:sz w:val="22"/>
      <w:szCs w:val="26"/>
      <w:lang w:eastAsia="zh-CN"/>
    </w:rPr>
  </w:style>
  <w:style w:type="paragraph" w:styleId="TOAHeading">
    <w:name w:val="toa heading"/>
    <w:basedOn w:val="Normal"/>
    <w:next w:val="Normal"/>
    <w:rsid w:val="003B203C"/>
    <w:pPr>
      <w:tabs>
        <w:tab w:val="left" w:pos="9000"/>
        <w:tab w:val="right" w:pos="9360"/>
      </w:tabs>
      <w:suppressAutoHyphens/>
      <w:jc w:val="both"/>
    </w:pPr>
    <w:rPr>
      <w:szCs w:val="20"/>
    </w:rPr>
  </w:style>
  <w:style w:type="character" w:customStyle="1" w:styleId="val">
    <w:name w:val="val"/>
    <w:basedOn w:val="DefaultParagraphFont"/>
    <w:rsid w:val="003B203C"/>
  </w:style>
  <w:style w:type="paragraph" w:customStyle="1" w:styleId="Achievement">
    <w:name w:val="Achievement"/>
    <w:basedOn w:val="Normal"/>
    <w:next w:val="BodyTextIndent3"/>
    <w:rsid w:val="003B203C"/>
    <w:pPr>
      <w:numPr>
        <w:numId w:val="38"/>
      </w:numPr>
      <w:spacing w:after="60" w:line="220" w:lineRule="atLeast"/>
      <w:jc w:val="both"/>
    </w:pPr>
    <w:rPr>
      <w:rFonts w:ascii="Arial" w:eastAsia="Batang" w:hAnsi="Arial"/>
      <w:spacing w:val="-5"/>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135979">
      <w:bodyDiv w:val="1"/>
      <w:marLeft w:val="0"/>
      <w:marRight w:val="0"/>
      <w:marTop w:val="0"/>
      <w:marBottom w:val="0"/>
      <w:divBdr>
        <w:top w:val="none" w:sz="0" w:space="0" w:color="auto"/>
        <w:left w:val="none" w:sz="0" w:space="0" w:color="auto"/>
        <w:bottom w:val="none" w:sz="0" w:space="0" w:color="auto"/>
        <w:right w:val="none" w:sz="0" w:space="0" w:color="auto"/>
      </w:divBdr>
    </w:div>
    <w:div w:id="339240344">
      <w:bodyDiv w:val="1"/>
      <w:marLeft w:val="0"/>
      <w:marRight w:val="0"/>
      <w:marTop w:val="0"/>
      <w:marBottom w:val="0"/>
      <w:divBdr>
        <w:top w:val="none" w:sz="0" w:space="0" w:color="auto"/>
        <w:left w:val="none" w:sz="0" w:space="0" w:color="auto"/>
        <w:bottom w:val="none" w:sz="0" w:space="0" w:color="auto"/>
        <w:right w:val="none" w:sz="0" w:space="0" w:color="auto"/>
      </w:divBdr>
    </w:div>
    <w:div w:id="440297799">
      <w:bodyDiv w:val="1"/>
      <w:marLeft w:val="0"/>
      <w:marRight w:val="0"/>
      <w:marTop w:val="0"/>
      <w:marBottom w:val="0"/>
      <w:divBdr>
        <w:top w:val="none" w:sz="0" w:space="0" w:color="auto"/>
        <w:left w:val="none" w:sz="0" w:space="0" w:color="auto"/>
        <w:bottom w:val="none" w:sz="0" w:space="0" w:color="auto"/>
        <w:right w:val="none" w:sz="0" w:space="0" w:color="auto"/>
      </w:divBdr>
    </w:div>
    <w:div w:id="717357708">
      <w:bodyDiv w:val="1"/>
      <w:marLeft w:val="0"/>
      <w:marRight w:val="0"/>
      <w:marTop w:val="0"/>
      <w:marBottom w:val="0"/>
      <w:divBdr>
        <w:top w:val="none" w:sz="0" w:space="0" w:color="auto"/>
        <w:left w:val="none" w:sz="0" w:space="0" w:color="auto"/>
        <w:bottom w:val="none" w:sz="0" w:space="0" w:color="auto"/>
        <w:right w:val="none" w:sz="0" w:space="0" w:color="auto"/>
      </w:divBdr>
    </w:div>
    <w:div w:id="734939555">
      <w:bodyDiv w:val="1"/>
      <w:marLeft w:val="0"/>
      <w:marRight w:val="0"/>
      <w:marTop w:val="0"/>
      <w:marBottom w:val="0"/>
      <w:divBdr>
        <w:top w:val="none" w:sz="0" w:space="0" w:color="auto"/>
        <w:left w:val="none" w:sz="0" w:space="0" w:color="auto"/>
        <w:bottom w:val="none" w:sz="0" w:space="0" w:color="auto"/>
        <w:right w:val="none" w:sz="0" w:space="0" w:color="auto"/>
      </w:divBdr>
    </w:div>
    <w:div w:id="959411253">
      <w:bodyDiv w:val="1"/>
      <w:marLeft w:val="0"/>
      <w:marRight w:val="0"/>
      <w:marTop w:val="0"/>
      <w:marBottom w:val="0"/>
      <w:divBdr>
        <w:top w:val="none" w:sz="0" w:space="0" w:color="auto"/>
        <w:left w:val="none" w:sz="0" w:space="0" w:color="auto"/>
        <w:bottom w:val="none" w:sz="0" w:space="0" w:color="auto"/>
        <w:right w:val="none" w:sz="0" w:space="0" w:color="auto"/>
      </w:divBdr>
    </w:div>
    <w:div w:id="1015620454">
      <w:bodyDiv w:val="1"/>
      <w:marLeft w:val="0"/>
      <w:marRight w:val="0"/>
      <w:marTop w:val="0"/>
      <w:marBottom w:val="0"/>
      <w:divBdr>
        <w:top w:val="none" w:sz="0" w:space="0" w:color="auto"/>
        <w:left w:val="none" w:sz="0" w:space="0" w:color="auto"/>
        <w:bottom w:val="none" w:sz="0" w:space="0" w:color="auto"/>
        <w:right w:val="none" w:sz="0" w:space="0" w:color="auto"/>
      </w:divBdr>
    </w:div>
    <w:div w:id="1026784149">
      <w:bodyDiv w:val="1"/>
      <w:marLeft w:val="0"/>
      <w:marRight w:val="0"/>
      <w:marTop w:val="0"/>
      <w:marBottom w:val="0"/>
      <w:divBdr>
        <w:top w:val="none" w:sz="0" w:space="0" w:color="auto"/>
        <w:left w:val="none" w:sz="0" w:space="0" w:color="auto"/>
        <w:bottom w:val="none" w:sz="0" w:space="0" w:color="auto"/>
        <w:right w:val="none" w:sz="0" w:space="0" w:color="auto"/>
      </w:divBdr>
    </w:div>
    <w:div w:id="1128476336">
      <w:bodyDiv w:val="1"/>
      <w:marLeft w:val="0"/>
      <w:marRight w:val="0"/>
      <w:marTop w:val="0"/>
      <w:marBottom w:val="0"/>
      <w:divBdr>
        <w:top w:val="none" w:sz="0" w:space="0" w:color="auto"/>
        <w:left w:val="none" w:sz="0" w:space="0" w:color="auto"/>
        <w:bottom w:val="none" w:sz="0" w:space="0" w:color="auto"/>
        <w:right w:val="none" w:sz="0" w:space="0" w:color="auto"/>
      </w:divBdr>
    </w:div>
    <w:div w:id="1342463184">
      <w:bodyDiv w:val="1"/>
      <w:marLeft w:val="0"/>
      <w:marRight w:val="0"/>
      <w:marTop w:val="0"/>
      <w:marBottom w:val="0"/>
      <w:divBdr>
        <w:top w:val="none" w:sz="0" w:space="0" w:color="auto"/>
        <w:left w:val="none" w:sz="0" w:space="0" w:color="auto"/>
        <w:bottom w:val="none" w:sz="0" w:space="0" w:color="auto"/>
        <w:right w:val="none" w:sz="0" w:space="0" w:color="auto"/>
      </w:divBdr>
    </w:div>
    <w:div w:id="1418791039">
      <w:bodyDiv w:val="1"/>
      <w:marLeft w:val="0"/>
      <w:marRight w:val="0"/>
      <w:marTop w:val="0"/>
      <w:marBottom w:val="0"/>
      <w:divBdr>
        <w:top w:val="none" w:sz="0" w:space="0" w:color="auto"/>
        <w:left w:val="none" w:sz="0" w:space="0" w:color="auto"/>
        <w:bottom w:val="none" w:sz="0" w:space="0" w:color="auto"/>
        <w:right w:val="none" w:sz="0" w:space="0" w:color="auto"/>
      </w:divBdr>
    </w:div>
    <w:div w:id="1498694793">
      <w:bodyDiv w:val="1"/>
      <w:marLeft w:val="0"/>
      <w:marRight w:val="0"/>
      <w:marTop w:val="0"/>
      <w:marBottom w:val="0"/>
      <w:divBdr>
        <w:top w:val="none" w:sz="0" w:space="0" w:color="auto"/>
        <w:left w:val="none" w:sz="0" w:space="0" w:color="auto"/>
        <w:bottom w:val="none" w:sz="0" w:space="0" w:color="auto"/>
        <w:right w:val="none" w:sz="0" w:space="0" w:color="auto"/>
      </w:divBdr>
    </w:div>
    <w:div w:id="1504467946">
      <w:bodyDiv w:val="1"/>
      <w:marLeft w:val="0"/>
      <w:marRight w:val="0"/>
      <w:marTop w:val="0"/>
      <w:marBottom w:val="0"/>
      <w:divBdr>
        <w:top w:val="none" w:sz="0" w:space="0" w:color="auto"/>
        <w:left w:val="none" w:sz="0" w:space="0" w:color="auto"/>
        <w:bottom w:val="none" w:sz="0" w:space="0" w:color="auto"/>
        <w:right w:val="none" w:sz="0" w:space="0" w:color="auto"/>
      </w:divBdr>
    </w:div>
    <w:div w:id="1718430713">
      <w:bodyDiv w:val="1"/>
      <w:marLeft w:val="0"/>
      <w:marRight w:val="0"/>
      <w:marTop w:val="0"/>
      <w:marBottom w:val="0"/>
      <w:divBdr>
        <w:top w:val="none" w:sz="0" w:space="0" w:color="auto"/>
        <w:left w:val="none" w:sz="0" w:space="0" w:color="auto"/>
        <w:bottom w:val="none" w:sz="0" w:space="0" w:color="auto"/>
        <w:right w:val="none" w:sz="0" w:space="0" w:color="auto"/>
      </w:divBdr>
    </w:div>
    <w:div w:id="1726443565">
      <w:bodyDiv w:val="1"/>
      <w:marLeft w:val="0"/>
      <w:marRight w:val="0"/>
      <w:marTop w:val="0"/>
      <w:marBottom w:val="0"/>
      <w:divBdr>
        <w:top w:val="none" w:sz="0" w:space="0" w:color="auto"/>
        <w:left w:val="none" w:sz="0" w:space="0" w:color="auto"/>
        <w:bottom w:val="none" w:sz="0" w:space="0" w:color="auto"/>
        <w:right w:val="none" w:sz="0" w:space="0" w:color="auto"/>
      </w:divBdr>
    </w:div>
    <w:div w:id="1840539246">
      <w:bodyDiv w:val="1"/>
      <w:marLeft w:val="0"/>
      <w:marRight w:val="0"/>
      <w:marTop w:val="0"/>
      <w:marBottom w:val="0"/>
      <w:divBdr>
        <w:top w:val="none" w:sz="0" w:space="0" w:color="auto"/>
        <w:left w:val="none" w:sz="0" w:space="0" w:color="auto"/>
        <w:bottom w:val="none" w:sz="0" w:space="0" w:color="auto"/>
        <w:right w:val="none" w:sz="0" w:space="0" w:color="auto"/>
      </w:divBdr>
    </w:div>
    <w:div w:id="207087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EEB95-7C01-40D5-8C15-9E2765338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34</Pages>
  <Words>8834</Words>
  <Characters>64270</Characters>
  <Application>Microsoft Office Word</Application>
  <DocSecurity>0</DocSecurity>
  <Lines>535</Lines>
  <Paragraphs>145</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72959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Ruzanna Danielyan</cp:lastModifiedBy>
  <cp:revision>42</cp:revision>
  <cp:lastPrinted>2017-02-17T06:59:00Z</cp:lastPrinted>
  <dcterms:created xsi:type="dcterms:W3CDTF">2017-06-06T13:32:00Z</dcterms:created>
  <dcterms:modified xsi:type="dcterms:W3CDTF">2024-09-17T13:05:00Z</dcterms:modified>
</cp:coreProperties>
</file>